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AAA" w:rsidRPr="006A7812" w:rsidRDefault="00851AAA" w:rsidP="00E157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7812">
        <w:rPr>
          <w:rFonts w:ascii="Times New Roman" w:hAnsi="Times New Roman" w:cs="Times New Roman"/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3pt;height:66.1pt" o:ole="" fillcolor="window">
            <v:imagedata r:id="rId4" o:title=""/>
          </v:shape>
          <o:OLEObject Type="Embed" ProgID="Word.Picture.8" ShapeID="_x0000_i1025" DrawAspect="Content" ObjectID="_1598438614" r:id="rId5"/>
        </w:object>
      </w:r>
    </w:p>
    <w:p w:rsidR="00851AAA" w:rsidRPr="006A7812" w:rsidRDefault="00851AAA" w:rsidP="00851AA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851AAA" w:rsidRPr="006A7812" w:rsidRDefault="00851AAA" w:rsidP="00851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812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851AAA" w:rsidRPr="006A7812" w:rsidRDefault="00851AAA" w:rsidP="00851AAA">
      <w:pPr>
        <w:pStyle w:val="3"/>
        <w:rPr>
          <w:sz w:val="28"/>
          <w:szCs w:val="28"/>
        </w:rPr>
      </w:pPr>
      <w:r w:rsidRPr="006A7812">
        <w:rPr>
          <w:sz w:val="28"/>
          <w:szCs w:val="28"/>
        </w:rPr>
        <w:t>АДМИНИСТРАЦИЯ МУНИЦИПАЛЬНОГО  РАЙОНА</w:t>
      </w:r>
    </w:p>
    <w:p w:rsidR="00851AAA" w:rsidRPr="006A7812" w:rsidRDefault="00851AAA" w:rsidP="00851AAA">
      <w:pPr>
        <w:pStyle w:val="3"/>
        <w:rPr>
          <w:sz w:val="28"/>
          <w:szCs w:val="28"/>
        </w:rPr>
      </w:pPr>
      <w:r w:rsidRPr="006A7812">
        <w:rPr>
          <w:sz w:val="28"/>
          <w:szCs w:val="28"/>
        </w:rPr>
        <w:t xml:space="preserve">«МАГАРАМКЕНТСКИЙ  РАЙОН» </w:t>
      </w:r>
    </w:p>
    <w:p w:rsidR="00851AAA" w:rsidRPr="006A7812" w:rsidRDefault="00851AAA" w:rsidP="00851AAA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  <w:r w:rsidRPr="006A7812">
        <w:rPr>
          <w:rFonts w:ascii="Times New Roman" w:hAnsi="Times New Roman" w:cs="Times New Roman"/>
        </w:rPr>
        <w:t xml:space="preserve">  </w:t>
      </w:r>
    </w:p>
    <w:p w:rsidR="00851AAA" w:rsidRPr="006A7812" w:rsidRDefault="00851AAA" w:rsidP="00851AAA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851AAA" w:rsidRPr="006A7812" w:rsidRDefault="00851AAA" w:rsidP="00851AAA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851AAA" w:rsidRPr="006A7812" w:rsidRDefault="00851AAA" w:rsidP="00851AAA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851AAA" w:rsidRPr="006A7812" w:rsidRDefault="00851AAA" w:rsidP="00851AAA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851AAA" w:rsidRPr="006A7812" w:rsidRDefault="00851AAA" w:rsidP="00851AAA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851AAA" w:rsidRPr="006A7812" w:rsidRDefault="00851AAA" w:rsidP="00851AAA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851AAA" w:rsidRPr="006A7812" w:rsidRDefault="003537A9" w:rsidP="00851AA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026" style="position:absolute;left:0;text-align:left;z-index:251660288" from="1.2pt,-.1pt" to="492pt,1.95pt" strokeweight="4.5pt">
            <v:stroke linestyle="thickThin"/>
          </v:line>
        </w:pict>
      </w:r>
      <w:r w:rsidR="00851AAA" w:rsidRPr="006A7812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851AAA" w:rsidRPr="00710148" w:rsidRDefault="00851AAA" w:rsidP="008A6389">
      <w:pPr>
        <w:pStyle w:val="4"/>
        <w:spacing w:before="0" w:after="0"/>
        <w:jc w:val="center"/>
      </w:pPr>
      <w:r>
        <w:t>ПОСТАНОВЛЕН</w:t>
      </w:r>
      <w:r w:rsidRPr="00710148">
        <w:t xml:space="preserve">ИЕ </w:t>
      </w:r>
    </w:p>
    <w:p w:rsidR="00851AAA" w:rsidRPr="00710148" w:rsidRDefault="00851AAA" w:rsidP="00851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0148">
        <w:rPr>
          <w:rFonts w:ascii="Times New Roman" w:hAnsi="Times New Roman" w:cs="Times New Roman"/>
          <w:sz w:val="28"/>
          <w:szCs w:val="28"/>
        </w:rPr>
        <w:t>«</w:t>
      </w:r>
      <w:r w:rsidR="00466BA9">
        <w:rPr>
          <w:rFonts w:ascii="Times New Roman" w:hAnsi="Times New Roman" w:cs="Times New Roman"/>
          <w:sz w:val="28"/>
          <w:szCs w:val="28"/>
        </w:rPr>
        <w:t>10</w:t>
      </w:r>
      <w:r w:rsidRPr="00710148">
        <w:rPr>
          <w:rFonts w:ascii="Times New Roman" w:hAnsi="Times New Roman" w:cs="Times New Roman"/>
          <w:sz w:val="28"/>
          <w:szCs w:val="28"/>
        </w:rPr>
        <w:t>»</w:t>
      </w:r>
      <w:r w:rsidR="00466BA9">
        <w:rPr>
          <w:rFonts w:ascii="Times New Roman" w:hAnsi="Times New Roman" w:cs="Times New Roman"/>
          <w:sz w:val="28"/>
          <w:szCs w:val="28"/>
        </w:rPr>
        <w:t xml:space="preserve">  09   </w:t>
      </w:r>
      <w:r w:rsidRPr="00710148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="008A63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466BA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A6389">
        <w:rPr>
          <w:rFonts w:ascii="Times New Roman" w:hAnsi="Times New Roman" w:cs="Times New Roman"/>
          <w:sz w:val="28"/>
          <w:szCs w:val="28"/>
        </w:rPr>
        <w:t xml:space="preserve"> № </w:t>
      </w:r>
      <w:r w:rsidR="00466BA9">
        <w:rPr>
          <w:rFonts w:ascii="Times New Roman" w:hAnsi="Times New Roman" w:cs="Times New Roman"/>
          <w:sz w:val="28"/>
          <w:szCs w:val="28"/>
        </w:rPr>
        <w:t>487</w:t>
      </w:r>
    </w:p>
    <w:p w:rsidR="00851AAA" w:rsidRPr="00710148" w:rsidRDefault="008A6389" w:rsidP="008A63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с.Магарамкент</w:t>
      </w:r>
    </w:p>
    <w:p w:rsidR="00851AAA" w:rsidRDefault="00851AAA" w:rsidP="00851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737" w:rsidRPr="003F4FE9" w:rsidRDefault="00E15737" w:rsidP="00E157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4FE9">
        <w:rPr>
          <w:rFonts w:ascii="Times New Roman" w:hAnsi="Times New Roman" w:cs="Times New Roman"/>
          <w:sz w:val="28"/>
          <w:szCs w:val="28"/>
        </w:rPr>
        <w:t xml:space="preserve">О состоянии исполнения требований антикоррупционного </w:t>
      </w:r>
    </w:p>
    <w:p w:rsidR="00E15737" w:rsidRPr="003F4FE9" w:rsidRDefault="00E15737" w:rsidP="00E157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4FE9">
        <w:rPr>
          <w:rFonts w:ascii="Times New Roman" w:hAnsi="Times New Roman" w:cs="Times New Roman"/>
          <w:sz w:val="28"/>
          <w:szCs w:val="28"/>
        </w:rPr>
        <w:t>законодательства в МКУ «Отдел земельных отношений и землепользования», МКУ «Отдел строительства, архитектуры и ЖКХ», МКУ «Отдел сельского хозяйства», МКУ «Информационный центр».</w:t>
      </w:r>
    </w:p>
    <w:p w:rsidR="00E15737" w:rsidRDefault="00E15737" w:rsidP="00E15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737" w:rsidRDefault="00E15737" w:rsidP="00E15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FC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Pr="008F083D">
        <w:rPr>
          <w:rFonts w:ascii="Times New Roman" w:hAnsi="Times New Roman" w:cs="Times New Roman"/>
          <w:sz w:val="28"/>
          <w:szCs w:val="28"/>
        </w:rPr>
        <w:t>МКУ «Отдел земельных отношений и землепользования», МКУ «Отдел строительства, архитектуры и ЖКХ», МКУ «Отдел сельского хозяй</w:t>
      </w:r>
      <w:r>
        <w:rPr>
          <w:rFonts w:ascii="Times New Roman" w:hAnsi="Times New Roman" w:cs="Times New Roman"/>
          <w:sz w:val="28"/>
          <w:szCs w:val="28"/>
        </w:rPr>
        <w:t>ства», МКУ «Информационный центр</w:t>
      </w:r>
      <w:r w:rsidRPr="008F083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проводится определенная работа по исполнению требований Федерального закона от 25.12.2008 года № 273-ФЗ «О противодействии коррупции», других нормативных правовых актов Российской Федерации, Республики Дагестан, действующих в сфере антикоррупционной деятельности. В тоже время, формирование нормативной правовой базы по противодействию коррупции находилось не на должном уровне. В ходе проверки во всех МКУ разработаны и утверждены необходимые правовые акты и документы, регулирующие вопросы в сфере антикоррупционной деятельности. Вместе с тем, в данном направлении работы остаются некоторые недостатки и упущения.</w:t>
      </w:r>
    </w:p>
    <w:p w:rsidR="00E15737" w:rsidRDefault="00E15737" w:rsidP="00E15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Антикоррупционные программы приняты в </w:t>
      </w:r>
      <w:r w:rsidRPr="008F083D">
        <w:rPr>
          <w:rFonts w:ascii="Times New Roman" w:hAnsi="Times New Roman" w:cs="Times New Roman"/>
          <w:sz w:val="28"/>
          <w:szCs w:val="28"/>
        </w:rPr>
        <w:t>МКУ «Отдел сельского хозяй</w:t>
      </w:r>
      <w:r>
        <w:rPr>
          <w:rFonts w:ascii="Times New Roman" w:hAnsi="Times New Roman" w:cs="Times New Roman"/>
          <w:sz w:val="28"/>
          <w:szCs w:val="28"/>
        </w:rPr>
        <w:t>ства», МКУ «Информационный центр</w:t>
      </w:r>
      <w:r w:rsidRPr="008F083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а в</w:t>
      </w:r>
      <w:r w:rsidRPr="006358FD">
        <w:rPr>
          <w:rFonts w:ascii="Times New Roman" w:hAnsi="Times New Roman" w:cs="Times New Roman"/>
          <w:sz w:val="28"/>
          <w:szCs w:val="28"/>
        </w:rPr>
        <w:t xml:space="preserve"> </w:t>
      </w:r>
      <w:r w:rsidRPr="008F083D">
        <w:rPr>
          <w:rFonts w:ascii="Times New Roman" w:hAnsi="Times New Roman" w:cs="Times New Roman"/>
          <w:sz w:val="28"/>
          <w:szCs w:val="28"/>
        </w:rPr>
        <w:t>МКУ «Отдел земельных отношений и землепользования», МКУ «Отдел строительства, архитектуры и ЖКХ»</w:t>
      </w:r>
      <w:r>
        <w:rPr>
          <w:rFonts w:ascii="Times New Roman" w:hAnsi="Times New Roman" w:cs="Times New Roman"/>
          <w:sz w:val="28"/>
          <w:szCs w:val="28"/>
        </w:rPr>
        <w:t xml:space="preserve"> нет. Во всех МКУ разработаны, однако не везде утверждены, Планы работы по противодействию коррупции, отчеты о проводимых по нему мероприятиях в подразделение противодействия коррупции администрации МР «Магарамкентский район» представляются не ежеквартально и не своевременно, обсуждение при годовом отчете результатов работы по противодействию коррупции не проводится, что свидетельствует о формальном подходе к данной работе.</w:t>
      </w:r>
    </w:p>
    <w:p w:rsidR="00E15737" w:rsidRDefault="00E15737" w:rsidP="00E15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Работники, ответственные за ведение документации по антикоррупционной работе, назначены. Комиссии по противодействию коррупции, по соблюдению требований к служебному поведению служащих и урегулированию конфликта интересов созданы, но в  </w:t>
      </w:r>
      <w:r w:rsidRPr="008F083D">
        <w:rPr>
          <w:rFonts w:ascii="Times New Roman" w:hAnsi="Times New Roman" w:cs="Times New Roman"/>
          <w:sz w:val="28"/>
          <w:szCs w:val="28"/>
        </w:rPr>
        <w:t>МКУ «Отдел земельных отношений и землепользования»</w:t>
      </w:r>
      <w:r>
        <w:rPr>
          <w:rFonts w:ascii="Times New Roman" w:hAnsi="Times New Roman" w:cs="Times New Roman"/>
          <w:sz w:val="28"/>
          <w:szCs w:val="28"/>
        </w:rPr>
        <w:t xml:space="preserve"> ее состав не утвержден.</w:t>
      </w:r>
    </w:p>
    <w:p w:rsidR="00E15737" w:rsidRDefault="00E15737" w:rsidP="00E15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Правила, регламентирующие вопросы принятия подарков или знаков внимания, приняты. </w:t>
      </w:r>
    </w:p>
    <w:p w:rsidR="00E15737" w:rsidRDefault="00E15737" w:rsidP="00E15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Ознакомление служащих под подпись с нормативными документами, регламентирующими вопросы предупреждения и противодействия коррупции, проводится.</w:t>
      </w:r>
    </w:p>
    <w:p w:rsidR="00E15737" w:rsidRDefault="00E15737" w:rsidP="00E15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Отчетные материалы о проводимой работе в сфере противодействия коррупции, нормативные документы, принимаемые в этом направлении деятельности, в разделе «Противодействие коррупции» официального сайта администрации МР «Магарамкентский район» размещены только в МКУ «Информационный центр</w:t>
      </w:r>
      <w:r w:rsidRPr="008F083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5737" w:rsidRDefault="00E15737" w:rsidP="00E157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Проведенный анализ справок о доходах, расходах, об имуществе и обязательствах имущественного характера директоров МКУ свидетельствуют о том, что они представлены в соответствии с требованиями Федерального закона от 25.12.2008 года № 273-ФЗ «О противодействии коррупции», фактов представления недостоверных сведений, сокрытия доходов и имущества не выявлено.</w:t>
      </w:r>
    </w:p>
    <w:p w:rsidR="00E15737" w:rsidRDefault="00E15737" w:rsidP="00E15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 всех МКУ имеются Уставы. Разработанные и утвержденные должностные инструкции соответствуют Типовой должностной инструкции муниципального служащего, замещающего должность муниципальной службы в администрации МР «Магарамкентский район».</w:t>
      </w:r>
    </w:p>
    <w:p w:rsidR="00E15737" w:rsidRDefault="00E15737" w:rsidP="00E15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Приказами директоров всех МКУ утверждены Планы-графики размещения заказов на поставку товаров, выполнение работ, оказание услуг на 2018 год.</w:t>
      </w:r>
    </w:p>
    <w:p w:rsidR="00E15737" w:rsidRDefault="00E15737" w:rsidP="00E15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Трудовые договоры заключены со всеми служащими. Ежемесячные табеля учета рабочего времени оформляются. Книги приказов МКУ заведены и ведутся.</w:t>
      </w:r>
    </w:p>
    <w:p w:rsidR="00E15737" w:rsidRDefault="00E15737" w:rsidP="00E15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текущем году служащими муниципальных казенных учреждений </w:t>
      </w:r>
      <w:r w:rsidRPr="008F083D">
        <w:rPr>
          <w:rFonts w:ascii="Times New Roman" w:hAnsi="Times New Roman" w:cs="Times New Roman"/>
          <w:sz w:val="28"/>
          <w:szCs w:val="28"/>
        </w:rPr>
        <w:t>«Отдел сельского х</w:t>
      </w:r>
      <w:r>
        <w:rPr>
          <w:rFonts w:ascii="Times New Roman" w:hAnsi="Times New Roman" w:cs="Times New Roman"/>
          <w:sz w:val="28"/>
          <w:szCs w:val="28"/>
        </w:rPr>
        <w:t>озяйства», «Информационный центр</w:t>
      </w:r>
      <w:r w:rsidRPr="008F083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F083D">
        <w:rPr>
          <w:rFonts w:ascii="Times New Roman" w:hAnsi="Times New Roman" w:cs="Times New Roman"/>
          <w:sz w:val="28"/>
          <w:szCs w:val="28"/>
        </w:rPr>
        <w:t>«Отдел земельных отношений и землепользования», «Отдел строительства, архитектуры и ЖКХ</w:t>
      </w:r>
      <w:r>
        <w:rPr>
          <w:rFonts w:ascii="Times New Roman" w:hAnsi="Times New Roman" w:cs="Times New Roman"/>
          <w:sz w:val="28"/>
          <w:szCs w:val="28"/>
        </w:rPr>
        <w:t>» коррупционные преступления и правонарушения не допущены.</w:t>
      </w:r>
    </w:p>
    <w:p w:rsidR="00E15737" w:rsidRDefault="00E15737" w:rsidP="00E15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</w:t>
      </w:r>
      <w:r w:rsidRPr="00323072">
        <w:rPr>
          <w:rFonts w:ascii="Times New Roman" w:hAnsi="Times New Roman" w:cs="Times New Roman"/>
          <w:sz w:val="28"/>
          <w:szCs w:val="28"/>
        </w:rPr>
        <w:t xml:space="preserve">исполнения требований антикоррупционного законодательства в </w:t>
      </w:r>
      <w:r w:rsidRPr="008F083D">
        <w:rPr>
          <w:rFonts w:ascii="Times New Roman" w:hAnsi="Times New Roman" w:cs="Times New Roman"/>
          <w:sz w:val="28"/>
          <w:szCs w:val="28"/>
        </w:rPr>
        <w:t>МКУ «Отдел земельных отношений и землепользования», МКУ «Отдел строительства, архитектуры и ЖКХ», МКУ «Отдел сельского хозяй</w:t>
      </w:r>
      <w:r>
        <w:rPr>
          <w:rFonts w:ascii="Times New Roman" w:hAnsi="Times New Roman" w:cs="Times New Roman"/>
          <w:sz w:val="28"/>
          <w:szCs w:val="28"/>
        </w:rPr>
        <w:t>ства», МКУ «Информационный центр</w:t>
      </w:r>
      <w:r w:rsidRPr="008F083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230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устранения имеющихся недостатков, непрерывного отслеживания ситуации борьбы с коррупцией     </w:t>
      </w:r>
      <w:r w:rsidRPr="00E15737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E15737" w:rsidRDefault="00E15737" w:rsidP="00E15737">
      <w:pPr>
        <w:pStyle w:val="31"/>
        <w:shd w:val="clear" w:color="auto" w:fill="auto"/>
        <w:spacing w:before="0"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E15737" w:rsidRDefault="00E15737" w:rsidP="00E15737">
      <w:pPr>
        <w:pStyle w:val="31"/>
        <w:shd w:val="clear" w:color="auto" w:fill="auto"/>
        <w:spacing w:before="0"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Работу по исполнению антикоррупционного законодательства в  </w:t>
      </w:r>
      <w:r w:rsidRPr="008F083D">
        <w:rPr>
          <w:rFonts w:ascii="Times New Roman" w:hAnsi="Times New Roman" w:cs="Times New Roman"/>
          <w:sz w:val="28"/>
          <w:szCs w:val="28"/>
        </w:rPr>
        <w:t>МКУ «Отдел земельных отношений и землепользования», МКУ «Отдел строительства, архитектуры и ЖКХ», МКУ «Отдел сельского хозяй</w:t>
      </w:r>
      <w:r>
        <w:rPr>
          <w:rFonts w:ascii="Times New Roman" w:hAnsi="Times New Roman" w:cs="Times New Roman"/>
          <w:sz w:val="28"/>
          <w:szCs w:val="28"/>
        </w:rPr>
        <w:t>ства», МКУ «Информационный центр</w:t>
      </w:r>
      <w:r w:rsidRPr="008F083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недостаточной.</w:t>
      </w:r>
    </w:p>
    <w:p w:rsidR="00E15737" w:rsidRDefault="00E15737" w:rsidP="00E15737">
      <w:pPr>
        <w:pStyle w:val="31"/>
        <w:shd w:val="clear" w:color="auto" w:fill="auto"/>
        <w:spacing w:before="0"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МКУ </w:t>
      </w:r>
      <w:r w:rsidRPr="008F083D">
        <w:rPr>
          <w:rFonts w:ascii="Times New Roman" w:hAnsi="Times New Roman" w:cs="Times New Roman"/>
          <w:sz w:val="28"/>
          <w:szCs w:val="28"/>
        </w:rPr>
        <w:t>«Отдел земельных отношений и землепользования», МКУ «Отдел строительства, архитектуры и ЖКХ», МКУ «Отдел сельского хозяй</w:t>
      </w:r>
      <w:r>
        <w:rPr>
          <w:rFonts w:ascii="Times New Roman" w:hAnsi="Times New Roman" w:cs="Times New Roman"/>
          <w:sz w:val="28"/>
          <w:szCs w:val="28"/>
        </w:rPr>
        <w:t>ства», МКУ «Информационный центр</w:t>
      </w:r>
      <w:r w:rsidRPr="008F083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провести необходимую работу по устранению имеющихся в сфере антикоррупционной деятельности недостатков, завершить формирование нормативной правовой базы по противодействию коррупции.</w:t>
      </w:r>
    </w:p>
    <w:p w:rsidR="00E15737" w:rsidRDefault="00E15737" w:rsidP="00E15737">
      <w:pPr>
        <w:pStyle w:val="31"/>
        <w:shd w:val="clear" w:color="auto" w:fill="auto"/>
        <w:spacing w:before="0"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Помощнику главы администрации МР «Магарамкентский район» по вопросам противодействия коррупции Эфендиеву Г.А. оказать содействие и консультативно-методическую помощь муниципальным казенным учреждениям в организации и проведении мероприятий муниципальной программы «О противодействии коррупции в органах местного самоуправления МР «Магарамкентский район» на 2017-2018 годы», и усилить контроль за своевременным представлением информации о ходе его реализации.</w:t>
      </w:r>
    </w:p>
    <w:p w:rsidR="00E15737" w:rsidRDefault="00E15737" w:rsidP="00E15737">
      <w:pPr>
        <w:pStyle w:val="31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Рекомендовать МКУ «Информационный центр», во взаимодействии с муниципальными учреждениями, общественными организациями, обеспечить:</w:t>
      </w:r>
    </w:p>
    <w:p w:rsidR="00E15737" w:rsidRDefault="00E15737" w:rsidP="00E15737">
      <w:pPr>
        <w:pStyle w:val="31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информирование населения о состоянии дел в сфере противодействия коррупции в органах  местного самоуправления муниципального района;</w:t>
      </w:r>
    </w:p>
    <w:p w:rsidR="00E15737" w:rsidRDefault="00E15737" w:rsidP="00E15737">
      <w:pPr>
        <w:pStyle w:val="31"/>
        <w:shd w:val="clear" w:color="auto" w:fill="auto"/>
        <w:spacing w:before="0"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эффективности информационного противодействия коррупции, формирование антикоррупционного общественного мнения;</w:t>
      </w:r>
    </w:p>
    <w:p w:rsidR="00E15737" w:rsidRDefault="00E15737" w:rsidP="00E15737">
      <w:pPr>
        <w:pStyle w:val="31"/>
        <w:shd w:val="clear" w:color="auto" w:fill="auto"/>
        <w:spacing w:before="0"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размещение принимаемых муниципальными казенными учреждениями нормативных правовых актов и иных документов по осуществлению антикоррупционной деятельности в разделе «Противодействие коррупции» официального сайта муниципального района в информационно-телекоммуникационной сети «Интернет».</w:t>
      </w:r>
    </w:p>
    <w:p w:rsidR="00E15737" w:rsidRDefault="00E15737" w:rsidP="00E15737">
      <w:pPr>
        <w:pStyle w:val="31"/>
        <w:shd w:val="clear" w:color="auto" w:fill="auto"/>
        <w:spacing w:before="0"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возложить на помощника главы МР «Магарамкентский район» по вопросам противодействия коррупции Эфендиева Г.А.</w:t>
      </w:r>
    </w:p>
    <w:p w:rsidR="00E15737" w:rsidRDefault="00E15737" w:rsidP="00E15737">
      <w:pPr>
        <w:pStyle w:val="31"/>
        <w:shd w:val="clear" w:color="auto" w:fill="auto"/>
        <w:spacing w:before="0"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15737" w:rsidRDefault="00E15737" w:rsidP="00E15737">
      <w:pPr>
        <w:pStyle w:val="31"/>
        <w:shd w:val="clear" w:color="auto" w:fill="auto"/>
        <w:spacing w:before="0"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51AAA" w:rsidRDefault="00851AAA" w:rsidP="00851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AAA" w:rsidRDefault="00851AAA" w:rsidP="00851AAA">
      <w:pPr>
        <w:pStyle w:val="31"/>
        <w:shd w:val="clear" w:color="auto" w:fill="auto"/>
        <w:spacing w:before="0"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51AAA" w:rsidRPr="003F4FE9" w:rsidRDefault="00851AAA" w:rsidP="00851AAA">
      <w:pPr>
        <w:pStyle w:val="31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4FE9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района                                                               Ф.З. Ахмедов </w:t>
      </w:r>
    </w:p>
    <w:p w:rsidR="00851AAA" w:rsidRDefault="00851AAA" w:rsidP="00851AAA">
      <w:pPr>
        <w:pStyle w:val="31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1AAA" w:rsidRDefault="00851AAA" w:rsidP="00851AAA">
      <w:pPr>
        <w:pStyle w:val="31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1AAA" w:rsidRDefault="00851AAA" w:rsidP="00851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1AAA" w:rsidRDefault="00851AAA" w:rsidP="00851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1AAA" w:rsidRPr="00F82018" w:rsidRDefault="00851AAA" w:rsidP="00851AAA">
      <w:pPr>
        <w:rPr>
          <w:rFonts w:ascii="Times New Roman" w:hAnsi="Times New Roman" w:cs="Times New Roman"/>
          <w:sz w:val="28"/>
          <w:szCs w:val="28"/>
        </w:rPr>
      </w:pPr>
    </w:p>
    <w:p w:rsidR="002843F4" w:rsidRDefault="002843F4"/>
    <w:sectPr w:rsidR="002843F4" w:rsidSect="00E15737">
      <w:pgSz w:w="11909" w:h="16834"/>
      <w:pgMar w:top="284" w:right="567" w:bottom="424" w:left="1134" w:header="720" w:footer="720" w:gutter="0"/>
      <w:cols w:space="708"/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851AAA"/>
    <w:rsid w:val="002843F4"/>
    <w:rsid w:val="002B34C9"/>
    <w:rsid w:val="003537A9"/>
    <w:rsid w:val="003F4FE9"/>
    <w:rsid w:val="004157C0"/>
    <w:rsid w:val="00466BA9"/>
    <w:rsid w:val="005F1F0F"/>
    <w:rsid w:val="00851AAA"/>
    <w:rsid w:val="00887D45"/>
    <w:rsid w:val="008A6389"/>
    <w:rsid w:val="0091366B"/>
    <w:rsid w:val="00A81E6B"/>
    <w:rsid w:val="00CA2A76"/>
    <w:rsid w:val="00E15737"/>
    <w:rsid w:val="00E35BF5"/>
    <w:rsid w:val="00F22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3F4"/>
  </w:style>
  <w:style w:type="paragraph" w:styleId="3">
    <w:name w:val="heading 3"/>
    <w:basedOn w:val="a"/>
    <w:next w:val="a"/>
    <w:link w:val="30"/>
    <w:qFormat/>
    <w:rsid w:val="00851AA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851AA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51AAA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851AA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Основной текст_"/>
    <w:basedOn w:val="a0"/>
    <w:link w:val="31"/>
    <w:rsid w:val="00851AAA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3"/>
    <w:rsid w:val="00851AAA"/>
    <w:pPr>
      <w:shd w:val="clear" w:color="auto" w:fill="FFFFFF"/>
      <w:spacing w:before="600" w:after="240" w:line="322" w:lineRule="exact"/>
      <w:jc w:val="both"/>
    </w:pPr>
    <w:rPr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Efendiev GA</dc:creator>
  <cp:lastModifiedBy>1</cp:lastModifiedBy>
  <cp:revision>5</cp:revision>
  <cp:lastPrinted>2018-09-11T06:43:00Z</cp:lastPrinted>
  <dcterms:created xsi:type="dcterms:W3CDTF">2018-09-11T06:44:00Z</dcterms:created>
  <dcterms:modified xsi:type="dcterms:W3CDTF">2018-09-14T10:57:00Z</dcterms:modified>
</cp:coreProperties>
</file>