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B0C" w:rsidRDefault="00F80B0C" w:rsidP="00F80B0C">
      <w:pPr>
        <w:ind w:left="-360"/>
        <w:jc w:val="center"/>
      </w:pPr>
      <w:r w:rsidRPr="000D526B">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8" o:title=""/>
          </v:shape>
          <o:OLEObject Type="Embed" ProgID="Word.Picture.8" ShapeID="_x0000_i1025" DrawAspect="Content" ObjectID="_1601729213" r:id="rId9"/>
        </w:object>
      </w:r>
    </w:p>
    <w:p w:rsidR="00F80B0C" w:rsidRDefault="00F80B0C" w:rsidP="00F80B0C">
      <w:pPr>
        <w:ind w:left="-360"/>
        <w:jc w:val="center"/>
        <w:rPr>
          <w:sz w:val="26"/>
        </w:rPr>
      </w:pPr>
    </w:p>
    <w:p w:rsidR="00F80B0C" w:rsidRPr="000340A8" w:rsidRDefault="00F80B0C" w:rsidP="00F80B0C">
      <w:pPr>
        <w:ind w:left="-360"/>
        <w:jc w:val="center"/>
        <w:rPr>
          <w:b/>
          <w:sz w:val="32"/>
          <w:szCs w:val="32"/>
        </w:rPr>
      </w:pPr>
      <w:r w:rsidRPr="000340A8">
        <w:rPr>
          <w:b/>
          <w:sz w:val="32"/>
          <w:szCs w:val="32"/>
        </w:rPr>
        <w:t>РЕСПУБЛИКА  ДАГЕСТАН</w:t>
      </w:r>
    </w:p>
    <w:p w:rsidR="00F80B0C" w:rsidRPr="000340A8" w:rsidRDefault="00F80B0C" w:rsidP="00F80B0C">
      <w:pPr>
        <w:pStyle w:val="3"/>
        <w:ind w:left="-360"/>
        <w:rPr>
          <w:szCs w:val="32"/>
        </w:rPr>
      </w:pPr>
      <w:r>
        <w:rPr>
          <w:szCs w:val="32"/>
        </w:rPr>
        <w:t xml:space="preserve">СОБРАНИЕ ДЕПУТАТОВ </w:t>
      </w:r>
      <w:r w:rsidRPr="000340A8">
        <w:rPr>
          <w:szCs w:val="32"/>
        </w:rPr>
        <w:t>МУНИЦИПАЛЬНОГО  РАЙОНА</w:t>
      </w:r>
    </w:p>
    <w:p w:rsidR="00F80B0C" w:rsidRPr="000340A8" w:rsidRDefault="00035F8E" w:rsidP="00F80B0C">
      <w:pPr>
        <w:pStyle w:val="3"/>
        <w:ind w:left="-360"/>
        <w:rPr>
          <w:szCs w:val="32"/>
        </w:rPr>
      </w:pPr>
      <w:r>
        <w:rPr>
          <w:szCs w:val="32"/>
        </w:rPr>
        <w:t>«</w:t>
      </w:r>
      <w:r w:rsidR="00F80B0C" w:rsidRPr="000340A8">
        <w:rPr>
          <w:szCs w:val="32"/>
        </w:rPr>
        <w:t>МАГАРАМКЕНТСКИЙ  РАЙОН</w:t>
      </w:r>
      <w:r>
        <w:rPr>
          <w:szCs w:val="32"/>
        </w:rPr>
        <w:t>»</w:t>
      </w:r>
      <w:r w:rsidR="00F80B0C" w:rsidRPr="000340A8">
        <w:rPr>
          <w:szCs w:val="32"/>
        </w:rPr>
        <w:t xml:space="preserve"> </w:t>
      </w:r>
    </w:p>
    <w:p w:rsidR="00F80B0C" w:rsidRDefault="00F80B0C" w:rsidP="00F80B0C">
      <w:pPr>
        <w:ind w:left="-360"/>
        <w:jc w:val="center"/>
        <w:rPr>
          <w:sz w:val="4"/>
          <w:szCs w:val="4"/>
        </w:rPr>
      </w:pPr>
      <w:r w:rsidRPr="000D526B">
        <w:t xml:space="preserve">  </w:t>
      </w:r>
    </w:p>
    <w:p w:rsidR="00F80B0C" w:rsidRDefault="00F80B0C" w:rsidP="00F80B0C">
      <w:pPr>
        <w:ind w:left="-360"/>
        <w:rPr>
          <w:sz w:val="4"/>
        </w:rPr>
      </w:pPr>
    </w:p>
    <w:p w:rsidR="00F80B0C" w:rsidRDefault="00F80B0C" w:rsidP="00F80B0C">
      <w:pPr>
        <w:ind w:left="-360"/>
        <w:rPr>
          <w:sz w:val="4"/>
        </w:rPr>
      </w:pPr>
    </w:p>
    <w:p w:rsidR="00F80B0C" w:rsidRDefault="00F80B0C" w:rsidP="00F80B0C">
      <w:pPr>
        <w:ind w:left="-360"/>
        <w:rPr>
          <w:sz w:val="4"/>
        </w:rPr>
      </w:pPr>
    </w:p>
    <w:p w:rsidR="00F80B0C" w:rsidRDefault="00F80B0C" w:rsidP="00F80B0C">
      <w:pPr>
        <w:ind w:left="-360"/>
        <w:rPr>
          <w:sz w:val="4"/>
        </w:rPr>
      </w:pPr>
    </w:p>
    <w:p w:rsidR="00F80B0C" w:rsidRDefault="00F80B0C" w:rsidP="00F80B0C">
      <w:pPr>
        <w:ind w:left="-360"/>
        <w:rPr>
          <w:sz w:val="4"/>
        </w:rPr>
      </w:pPr>
    </w:p>
    <w:p w:rsidR="00F80B0C" w:rsidRDefault="00895B81" w:rsidP="00F80B0C">
      <w:pPr>
        <w:ind w:left="-360"/>
        <w:rPr>
          <w:sz w:val="4"/>
        </w:rPr>
      </w:pPr>
      <w:r>
        <w:pict>
          <v:line id="_x0000_s1026" style="position:absolute;left:0;text-align:left;z-index:251660288" from="-25.05pt,.15pt" to="477.75pt,2.2pt" strokeweight="4.5pt">
            <v:stroke linestyle="thickThin"/>
          </v:line>
        </w:pict>
      </w:r>
    </w:p>
    <w:p w:rsidR="00F80B0C" w:rsidRPr="00173F2C" w:rsidRDefault="00F80B0C" w:rsidP="00173F2C">
      <w:pPr>
        <w:spacing w:line="336" w:lineRule="auto"/>
        <w:ind w:left="-360"/>
        <w:jc w:val="both"/>
        <w:rPr>
          <w:sz w:val="22"/>
          <w:szCs w:val="22"/>
        </w:rPr>
      </w:pPr>
      <w:r w:rsidRPr="000340A8">
        <w:rPr>
          <w:sz w:val="22"/>
          <w:szCs w:val="22"/>
        </w:rPr>
        <w:t xml:space="preserve">                                                                                                  </w:t>
      </w:r>
    </w:p>
    <w:p w:rsidR="00F64B0A" w:rsidRPr="00F64B0A" w:rsidRDefault="00F80B0C" w:rsidP="00F64B0A">
      <w:pPr>
        <w:jc w:val="center"/>
        <w:rPr>
          <w:sz w:val="32"/>
          <w:szCs w:val="32"/>
        </w:rPr>
      </w:pPr>
      <w:r w:rsidRPr="00F64B0A">
        <w:rPr>
          <w:b/>
          <w:sz w:val="32"/>
          <w:szCs w:val="32"/>
        </w:rPr>
        <w:t>РЕШЕНИЕ</w:t>
      </w:r>
      <w:r>
        <w:rPr>
          <w:sz w:val="32"/>
          <w:szCs w:val="32"/>
        </w:rPr>
        <w:t xml:space="preserve"> </w:t>
      </w:r>
      <w:r w:rsidR="005F669D" w:rsidRPr="00C70867">
        <w:rPr>
          <w:b/>
          <w:sz w:val="32"/>
          <w:szCs w:val="32"/>
        </w:rPr>
        <w:t xml:space="preserve">№ </w:t>
      </w:r>
      <w:r w:rsidR="00F64B0A" w:rsidRPr="00C70867">
        <w:rPr>
          <w:b/>
          <w:sz w:val="32"/>
          <w:szCs w:val="32"/>
        </w:rPr>
        <w:t>160-</w:t>
      </w:r>
      <w:r w:rsidR="00F64B0A" w:rsidRPr="00C70867">
        <w:rPr>
          <w:b/>
          <w:sz w:val="32"/>
          <w:szCs w:val="32"/>
          <w:lang w:val="en-US"/>
        </w:rPr>
        <w:t>VI</w:t>
      </w:r>
      <w:r w:rsidR="00F64B0A" w:rsidRPr="00C70867">
        <w:rPr>
          <w:b/>
          <w:sz w:val="32"/>
          <w:szCs w:val="32"/>
        </w:rPr>
        <w:t>сд</w:t>
      </w:r>
    </w:p>
    <w:p w:rsidR="00F64B0A" w:rsidRPr="00F64B0A" w:rsidRDefault="00F64B0A" w:rsidP="00F64B0A">
      <w:pPr>
        <w:jc w:val="center"/>
        <w:rPr>
          <w:sz w:val="32"/>
          <w:szCs w:val="32"/>
        </w:rPr>
      </w:pPr>
    </w:p>
    <w:p w:rsidR="00173F2C" w:rsidRDefault="00F64B0A" w:rsidP="00D97EA5">
      <w:pPr>
        <w:rPr>
          <w:sz w:val="32"/>
          <w:szCs w:val="32"/>
        </w:rPr>
      </w:pPr>
      <w:r w:rsidRPr="00F64B0A">
        <w:rPr>
          <w:sz w:val="32"/>
          <w:szCs w:val="32"/>
        </w:rPr>
        <w:t>«28» август  2018</w:t>
      </w:r>
      <w:r>
        <w:rPr>
          <w:sz w:val="32"/>
          <w:szCs w:val="32"/>
        </w:rPr>
        <w:t xml:space="preserve">г.    </w:t>
      </w:r>
      <w:r w:rsidRPr="00F64B0A">
        <w:rPr>
          <w:sz w:val="32"/>
          <w:szCs w:val="32"/>
        </w:rPr>
        <w:t xml:space="preserve">                         </w:t>
      </w:r>
      <w:r>
        <w:rPr>
          <w:sz w:val="32"/>
          <w:szCs w:val="32"/>
        </w:rPr>
        <w:t xml:space="preserve">                               </w:t>
      </w:r>
      <w:r w:rsidRPr="00F64B0A">
        <w:rPr>
          <w:sz w:val="32"/>
          <w:szCs w:val="32"/>
        </w:rPr>
        <w:t>с.Магарамкент</w:t>
      </w:r>
    </w:p>
    <w:p w:rsidR="00D97EA5" w:rsidRPr="00D97EA5" w:rsidRDefault="00D97EA5" w:rsidP="00D97EA5">
      <w:pPr>
        <w:rPr>
          <w:sz w:val="32"/>
          <w:szCs w:val="32"/>
        </w:rPr>
      </w:pPr>
    </w:p>
    <w:p w:rsidR="00173F2C" w:rsidRPr="00173F2C" w:rsidRDefault="00173F2C" w:rsidP="00173F2C"/>
    <w:p w:rsidR="00BF29F6" w:rsidRPr="00C70867" w:rsidRDefault="00BF29F6" w:rsidP="00BF29F6">
      <w:pPr>
        <w:jc w:val="center"/>
        <w:rPr>
          <w:b/>
          <w:sz w:val="28"/>
          <w:szCs w:val="28"/>
        </w:rPr>
      </w:pPr>
      <w:r w:rsidRPr="00C70867">
        <w:rPr>
          <w:b/>
          <w:sz w:val="28"/>
          <w:szCs w:val="28"/>
        </w:rPr>
        <w:t xml:space="preserve">Об утверждении Положения о </w:t>
      </w:r>
      <w:r w:rsidR="00F64B0A" w:rsidRPr="00C70867">
        <w:rPr>
          <w:b/>
          <w:sz w:val="28"/>
          <w:szCs w:val="28"/>
        </w:rPr>
        <w:t xml:space="preserve">порядке </w:t>
      </w:r>
      <w:r w:rsidRPr="00C70867">
        <w:rPr>
          <w:b/>
          <w:sz w:val="28"/>
          <w:szCs w:val="28"/>
        </w:rPr>
        <w:t>предоставлени</w:t>
      </w:r>
      <w:r w:rsidR="00F64B0A" w:rsidRPr="00C70867">
        <w:rPr>
          <w:b/>
          <w:sz w:val="28"/>
          <w:szCs w:val="28"/>
        </w:rPr>
        <w:t>я</w:t>
      </w:r>
      <w:r w:rsidRPr="00C70867">
        <w:rPr>
          <w:b/>
          <w:sz w:val="28"/>
          <w:szCs w:val="28"/>
        </w:rPr>
        <w:t xml:space="preserve"> в аренду </w:t>
      </w:r>
    </w:p>
    <w:p w:rsidR="00BF29F6" w:rsidRPr="00C70867" w:rsidRDefault="00BF29F6" w:rsidP="00BF29F6">
      <w:pPr>
        <w:jc w:val="center"/>
        <w:rPr>
          <w:b/>
          <w:sz w:val="28"/>
          <w:szCs w:val="28"/>
        </w:rPr>
      </w:pPr>
      <w:r w:rsidRPr="00C70867">
        <w:rPr>
          <w:b/>
          <w:sz w:val="28"/>
          <w:szCs w:val="28"/>
        </w:rPr>
        <w:t>недвижимого имущества, находящегося в собственности</w:t>
      </w:r>
    </w:p>
    <w:p w:rsidR="00BF29F6" w:rsidRPr="00C70867" w:rsidRDefault="00BF29F6" w:rsidP="00BF29F6">
      <w:pPr>
        <w:jc w:val="center"/>
        <w:rPr>
          <w:b/>
          <w:sz w:val="28"/>
          <w:szCs w:val="28"/>
        </w:rPr>
      </w:pPr>
      <w:r w:rsidRPr="00C70867">
        <w:rPr>
          <w:b/>
          <w:sz w:val="28"/>
          <w:szCs w:val="28"/>
        </w:rPr>
        <w:t xml:space="preserve"> муниципального </w:t>
      </w:r>
      <w:proofErr w:type="gramStart"/>
      <w:r w:rsidRPr="00C70867">
        <w:rPr>
          <w:b/>
          <w:sz w:val="28"/>
          <w:szCs w:val="28"/>
        </w:rPr>
        <w:t xml:space="preserve">района  </w:t>
      </w:r>
      <w:r w:rsidR="00035F8E" w:rsidRPr="00C70867">
        <w:rPr>
          <w:b/>
          <w:sz w:val="28"/>
          <w:szCs w:val="28"/>
        </w:rPr>
        <w:t>«</w:t>
      </w:r>
      <w:proofErr w:type="gramEnd"/>
      <w:r w:rsidRPr="00C70867">
        <w:rPr>
          <w:b/>
          <w:sz w:val="28"/>
          <w:szCs w:val="28"/>
        </w:rPr>
        <w:t>Магарамкентский район</w:t>
      </w:r>
      <w:r w:rsidR="00035F8E" w:rsidRPr="00C70867">
        <w:rPr>
          <w:b/>
          <w:sz w:val="28"/>
          <w:szCs w:val="28"/>
        </w:rPr>
        <w:t>»</w:t>
      </w:r>
      <w:bookmarkStart w:id="0" w:name="_GoBack"/>
      <w:bookmarkEnd w:id="0"/>
    </w:p>
    <w:p w:rsidR="00BF29F6" w:rsidRPr="00C70867" w:rsidRDefault="00BF29F6" w:rsidP="00BF29F6">
      <w:pPr>
        <w:ind w:firstLine="900"/>
        <w:jc w:val="both"/>
        <w:rPr>
          <w:b/>
          <w:sz w:val="28"/>
          <w:szCs w:val="28"/>
        </w:rPr>
      </w:pPr>
    </w:p>
    <w:p w:rsidR="00BF29F6" w:rsidRDefault="00BF29F6" w:rsidP="00BF29F6">
      <w:pPr>
        <w:ind w:firstLine="708"/>
        <w:jc w:val="both"/>
        <w:rPr>
          <w:sz w:val="28"/>
          <w:szCs w:val="28"/>
        </w:rPr>
      </w:pPr>
      <w:r w:rsidRPr="00BF29F6">
        <w:rPr>
          <w:sz w:val="28"/>
          <w:szCs w:val="28"/>
        </w:rPr>
        <w:t xml:space="preserve">В соответствии с Гражданским </w:t>
      </w:r>
      <w:hyperlink r:id="rId10" w:history="1">
        <w:r w:rsidRPr="00BF29F6">
          <w:rPr>
            <w:rStyle w:val="ab"/>
            <w:color w:val="auto"/>
            <w:sz w:val="28"/>
            <w:szCs w:val="28"/>
            <w:u w:val="none"/>
          </w:rPr>
          <w:t>кодексом</w:t>
        </w:r>
      </w:hyperlink>
      <w:r w:rsidRPr="00BF29F6">
        <w:rPr>
          <w:sz w:val="28"/>
          <w:szCs w:val="28"/>
        </w:rPr>
        <w:t xml:space="preserve"> Российской Федерации, Федеральным </w:t>
      </w:r>
      <w:hyperlink r:id="rId11" w:history="1">
        <w:r w:rsidRPr="00BF29F6">
          <w:rPr>
            <w:rStyle w:val="ab"/>
            <w:color w:val="auto"/>
            <w:sz w:val="28"/>
            <w:szCs w:val="28"/>
            <w:u w:val="none"/>
          </w:rPr>
          <w:t>законом</w:t>
        </w:r>
      </w:hyperlink>
      <w:r w:rsidRPr="00BF29F6">
        <w:rPr>
          <w:sz w:val="28"/>
          <w:szCs w:val="28"/>
        </w:rPr>
        <w:t xml:space="preserve"> от 06.10.2003 </w:t>
      </w:r>
      <w:r>
        <w:rPr>
          <w:sz w:val="28"/>
          <w:szCs w:val="28"/>
        </w:rPr>
        <w:t xml:space="preserve">№ 131-ФЗ </w:t>
      </w:r>
      <w:r w:rsidR="00035F8E">
        <w:rPr>
          <w:sz w:val="28"/>
          <w:szCs w:val="28"/>
        </w:rPr>
        <w:t>«</w:t>
      </w:r>
      <w:r w:rsidRPr="00BF29F6">
        <w:rPr>
          <w:sz w:val="28"/>
          <w:szCs w:val="28"/>
        </w:rPr>
        <w:t>Об общих принципах организации местного самоуп</w:t>
      </w:r>
      <w:r>
        <w:rPr>
          <w:sz w:val="28"/>
          <w:szCs w:val="28"/>
        </w:rPr>
        <w:t>равления в Российской Федерации</w:t>
      </w:r>
      <w:r w:rsidR="00035F8E">
        <w:rPr>
          <w:sz w:val="28"/>
          <w:szCs w:val="28"/>
        </w:rPr>
        <w:t>»</w:t>
      </w:r>
      <w:r w:rsidRPr="00BF29F6">
        <w:rPr>
          <w:sz w:val="28"/>
          <w:szCs w:val="28"/>
        </w:rPr>
        <w:t xml:space="preserve">, Федеральным </w:t>
      </w:r>
      <w:hyperlink r:id="rId12" w:history="1">
        <w:r w:rsidRPr="00BF29F6">
          <w:rPr>
            <w:rStyle w:val="ab"/>
            <w:color w:val="auto"/>
            <w:sz w:val="28"/>
            <w:szCs w:val="28"/>
            <w:u w:val="none"/>
          </w:rPr>
          <w:t>законом</w:t>
        </w:r>
      </w:hyperlink>
      <w:r w:rsidRPr="00BF29F6">
        <w:rPr>
          <w:sz w:val="28"/>
          <w:szCs w:val="28"/>
        </w:rPr>
        <w:t xml:space="preserve"> от </w:t>
      </w:r>
      <w:r>
        <w:rPr>
          <w:sz w:val="28"/>
          <w:szCs w:val="28"/>
        </w:rPr>
        <w:t>13.07.2015г.</w:t>
      </w:r>
      <w:r w:rsidRPr="00BF29F6">
        <w:rPr>
          <w:sz w:val="28"/>
          <w:szCs w:val="28"/>
        </w:rPr>
        <w:t xml:space="preserve"> </w:t>
      </w:r>
      <w:r>
        <w:rPr>
          <w:sz w:val="28"/>
          <w:szCs w:val="28"/>
        </w:rPr>
        <w:t>№</w:t>
      </w:r>
      <w:r w:rsidRPr="00BF29F6">
        <w:rPr>
          <w:sz w:val="28"/>
          <w:szCs w:val="28"/>
        </w:rPr>
        <w:t xml:space="preserve"> </w:t>
      </w:r>
      <w:r>
        <w:rPr>
          <w:sz w:val="28"/>
          <w:szCs w:val="28"/>
        </w:rPr>
        <w:t>218</w:t>
      </w:r>
      <w:r w:rsidRPr="00BF29F6">
        <w:rPr>
          <w:sz w:val="28"/>
          <w:szCs w:val="28"/>
        </w:rPr>
        <w:t xml:space="preserve">-ФЗ </w:t>
      </w:r>
      <w:r w:rsidR="00035F8E">
        <w:rPr>
          <w:sz w:val="28"/>
          <w:szCs w:val="28"/>
        </w:rPr>
        <w:t>«</w:t>
      </w:r>
      <w:r w:rsidRPr="00BF29F6">
        <w:rPr>
          <w:sz w:val="28"/>
          <w:szCs w:val="28"/>
        </w:rPr>
        <w:t>О государственной регистрации недвижимо</w:t>
      </w:r>
      <w:r>
        <w:rPr>
          <w:sz w:val="28"/>
          <w:szCs w:val="28"/>
        </w:rPr>
        <w:t>сти</w:t>
      </w:r>
      <w:r w:rsidR="00035F8E">
        <w:rPr>
          <w:sz w:val="28"/>
          <w:szCs w:val="28"/>
        </w:rPr>
        <w:t>»</w:t>
      </w:r>
      <w:r w:rsidRPr="00BF29F6">
        <w:rPr>
          <w:sz w:val="28"/>
          <w:szCs w:val="28"/>
        </w:rPr>
        <w:t xml:space="preserve">, Федеральным </w:t>
      </w:r>
      <w:hyperlink r:id="rId13" w:history="1">
        <w:r w:rsidRPr="00BF29F6">
          <w:rPr>
            <w:rStyle w:val="ab"/>
            <w:color w:val="auto"/>
            <w:sz w:val="28"/>
            <w:szCs w:val="28"/>
            <w:u w:val="none"/>
          </w:rPr>
          <w:t>законом</w:t>
        </w:r>
      </w:hyperlink>
      <w:r w:rsidRPr="00BF29F6">
        <w:rPr>
          <w:sz w:val="28"/>
          <w:szCs w:val="28"/>
        </w:rPr>
        <w:t xml:space="preserve"> от 26.07.2006 </w:t>
      </w:r>
      <w:r>
        <w:rPr>
          <w:sz w:val="28"/>
          <w:szCs w:val="28"/>
        </w:rPr>
        <w:t>№</w:t>
      </w:r>
      <w:r w:rsidRPr="00BF29F6">
        <w:rPr>
          <w:sz w:val="28"/>
          <w:szCs w:val="28"/>
        </w:rPr>
        <w:t xml:space="preserve"> 135-ФЗ </w:t>
      </w:r>
      <w:r w:rsidR="00035F8E">
        <w:rPr>
          <w:sz w:val="28"/>
          <w:szCs w:val="28"/>
        </w:rPr>
        <w:t>«</w:t>
      </w:r>
      <w:r>
        <w:rPr>
          <w:sz w:val="28"/>
          <w:szCs w:val="28"/>
        </w:rPr>
        <w:t>О защите конкуренции</w:t>
      </w:r>
      <w:r w:rsidR="00035F8E">
        <w:rPr>
          <w:sz w:val="28"/>
          <w:szCs w:val="28"/>
        </w:rPr>
        <w:t>»</w:t>
      </w:r>
      <w:r w:rsidRPr="00BF29F6">
        <w:rPr>
          <w:sz w:val="28"/>
          <w:szCs w:val="28"/>
        </w:rPr>
        <w:t xml:space="preserve">, Уставом МР </w:t>
      </w:r>
      <w:r w:rsidR="00035F8E">
        <w:rPr>
          <w:sz w:val="28"/>
          <w:szCs w:val="28"/>
        </w:rPr>
        <w:t>«</w:t>
      </w:r>
      <w:r w:rsidRPr="00BF29F6">
        <w:rPr>
          <w:sz w:val="28"/>
          <w:szCs w:val="28"/>
        </w:rPr>
        <w:t>Магарамкентский район</w:t>
      </w:r>
      <w:r w:rsidR="00035F8E">
        <w:rPr>
          <w:sz w:val="28"/>
          <w:szCs w:val="28"/>
        </w:rPr>
        <w:t>»</w:t>
      </w:r>
      <w:r w:rsidRPr="00BF29F6">
        <w:rPr>
          <w:sz w:val="28"/>
          <w:szCs w:val="28"/>
        </w:rPr>
        <w:t xml:space="preserve">, положением о порядке управления и распоряжения имуществом, находящимся в муниципальной собственности муниципального района </w:t>
      </w:r>
      <w:r w:rsidR="00035F8E">
        <w:rPr>
          <w:sz w:val="28"/>
          <w:szCs w:val="28"/>
        </w:rPr>
        <w:t>«</w:t>
      </w:r>
      <w:r w:rsidRPr="00BF29F6">
        <w:rPr>
          <w:sz w:val="28"/>
          <w:szCs w:val="28"/>
        </w:rPr>
        <w:t>Магарамкентский район</w:t>
      </w:r>
      <w:r w:rsidR="00035F8E">
        <w:rPr>
          <w:sz w:val="28"/>
          <w:szCs w:val="28"/>
        </w:rPr>
        <w:t>»</w:t>
      </w:r>
      <w:r w:rsidRPr="00BF29F6">
        <w:rPr>
          <w:sz w:val="28"/>
          <w:szCs w:val="28"/>
        </w:rPr>
        <w:t xml:space="preserve"> Собрание депутатов</w:t>
      </w:r>
      <w:r>
        <w:rPr>
          <w:sz w:val="28"/>
          <w:szCs w:val="28"/>
        </w:rPr>
        <w:t xml:space="preserve"> МР </w:t>
      </w:r>
      <w:r w:rsidR="00035F8E">
        <w:rPr>
          <w:sz w:val="28"/>
          <w:szCs w:val="28"/>
        </w:rPr>
        <w:t>«</w:t>
      </w:r>
      <w:r>
        <w:rPr>
          <w:sz w:val="28"/>
          <w:szCs w:val="28"/>
        </w:rPr>
        <w:t>Магарамкентский район</w:t>
      </w:r>
      <w:r w:rsidR="00035F8E">
        <w:rPr>
          <w:sz w:val="28"/>
          <w:szCs w:val="28"/>
        </w:rPr>
        <w:t>»</w:t>
      </w:r>
      <w:r>
        <w:rPr>
          <w:sz w:val="28"/>
          <w:szCs w:val="28"/>
        </w:rPr>
        <w:t xml:space="preserve"> РЕШИЛО</w:t>
      </w:r>
      <w:r w:rsidRPr="00BF29F6">
        <w:rPr>
          <w:sz w:val="28"/>
          <w:szCs w:val="28"/>
        </w:rPr>
        <w:t>:</w:t>
      </w:r>
    </w:p>
    <w:p w:rsidR="00BF29F6" w:rsidRPr="00BF29F6" w:rsidRDefault="00BF29F6" w:rsidP="00BF29F6">
      <w:pPr>
        <w:ind w:firstLine="708"/>
        <w:jc w:val="both"/>
        <w:rPr>
          <w:sz w:val="28"/>
          <w:szCs w:val="28"/>
          <w:lang w:eastAsia="en-US"/>
        </w:rPr>
      </w:pPr>
    </w:p>
    <w:p w:rsidR="00BF29F6" w:rsidRPr="00BF29F6" w:rsidRDefault="00BF29F6" w:rsidP="00BF29F6">
      <w:pPr>
        <w:ind w:firstLine="708"/>
        <w:jc w:val="both"/>
        <w:rPr>
          <w:sz w:val="28"/>
          <w:szCs w:val="28"/>
        </w:rPr>
      </w:pPr>
      <w:r w:rsidRPr="00BF29F6">
        <w:rPr>
          <w:sz w:val="28"/>
          <w:szCs w:val="28"/>
        </w:rPr>
        <w:t xml:space="preserve">1. Утвердить Положение о предоставлении в аренду недвижимого имущества, находящегося в собственности муниципального </w:t>
      </w:r>
      <w:r>
        <w:rPr>
          <w:sz w:val="28"/>
          <w:szCs w:val="28"/>
        </w:rPr>
        <w:t xml:space="preserve">района </w:t>
      </w:r>
      <w:r w:rsidRPr="00BF29F6">
        <w:rPr>
          <w:sz w:val="28"/>
          <w:szCs w:val="28"/>
        </w:rPr>
        <w:t xml:space="preserve">МР </w:t>
      </w:r>
      <w:r w:rsidR="00035F8E">
        <w:rPr>
          <w:sz w:val="28"/>
          <w:szCs w:val="28"/>
        </w:rPr>
        <w:t>«</w:t>
      </w:r>
      <w:r w:rsidRPr="00BF29F6">
        <w:rPr>
          <w:sz w:val="28"/>
          <w:szCs w:val="28"/>
        </w:rPr>
        <w:t>Магарамкентский район</w:t>
      </w:r>
      <w:r w:rsidR="00035F8E">
        <w:rPr>
          <w:sz w:val="28"/>
          <w:szCs w:val="28"/>
        </w:rPr>
        <w:t>»</w:t>
      </w:r>
      <w:r w:rsidRPr="00BF29F6">
        <w:rPr>
          <w:sz w:val="28"/>
          <w:szCs w:val="28"/>
        </w:rPr>
        <w:t xml:space="preserve"> (Приложение № 1 к настоящему решению).</w:t>
      </w:r>
    </w:p>
    <w:p w:rsidR="00BF29F6" w:rsidRDefault="00BF29F6" w:rsidP="00BF29F6">
      <w:pPr>
        <w:ind w:firstLine="708"/>
        <w:jc w:val="both"/>
        <w:rPr>
          <w:sz w:val="28"/>
          <w:szCs w:val="28"/>
        </w:rPr>
      </w:pPr>
      <w:r w:rsidRPr="00BF29F6">
        <w:rPr>
          <w:sz w:val="28"/>
          <w:szCs w:val="28"/>
        </w:rPr>
        <w:t xml:space="preserve">2.  Контроль над исполнением  настоящего  решения возложить на </w:t>
      </w:r>
      <w:r w:rsidR="00EE7D4F">
        <w:rPr>
          <w:sz w:val="28"/>
          <w:szCs w:val="28"/>
        </w:rPr>
        <w:t xml:space="preserve">заместителя </w:t>
      </w:r>
      <w:r w:rsidRPr="00BF29F6">
        <w:rPr>
          <w:sz w:val="28"/>
          <w:szCs w:val="28"/>
        </w:rPr>
        <w:t>глав</w:t>
      </w:r>
      <w:r w:rsidR="00EE7D4F">
        <w:rPr>
          <w:sz w:val="28"/>
          <w:szCs w:val="28"/>
        </w:rPr>
        <w:t>ы</w:t>
      </w:r>
      <w:r w:rsidRPr="00BF29F6">
        <w:rPr>
          <w:sz w:val="28"/>
          <w:szCs w:val="28"/>
        </w:rPr>
        <w:t xml:space="preserve">  администр</w:t>
      </w:r>
      <w:r>
        <w:rPr>
          <w:sz w:val="28"/>
          <w:szCs w:val="28"/>
        </w:rPr>
        <w:t xml:space="preserve">ации МР </w:t>
      </w:r>
      <w:r w:rsidR="00035F8E">
        <w:rPr>
          <w:sz w:val="28"/>
          <w:szCs w:val="28"/>
        </w:rPr>
        <w:t>«</w:t>
      </w:r>
      <w:r>
        <w:rPr>
          <w:sz w:val="28"/>
          <w:szCs w:val="28"/>
        </w:rPr>
        <w:t>Магарамкентский район</w:t>
      </w:r>
      <w:r w:rsidR="00035F8E">
        <w:rPr>
          <w:sz w:val="28"/>
          <w:szCs w:val="28"/>
        </w:rPr>
        <w:t>»</w:t>
      </w:r>
      <w:r>
        <w:rPr>
          <w:sz w:val="28"/>
          <w:szCs w:val="28"/>
        </w:rPr>
        <w:t xml:space="preserve"> - Гаджиева А.Г.</w:t>
      </w:r>
    </w:p>
    <w:p w:rsidR="004A4191" w:rsidRPr="00F448BD" w:rsidRDefault="00BF29F6" w:rsidP="004A4191">
      <w:pPr>
        <w:ind w:firstLine="708"/>
        <w:jc w:val="both"/>
        <w:rPr>
          <w:sz w:val="28"/>
          <w:szCs w:val="28"/>
        </w:rPr>
      </w:pPr>
      <w:r>
        <w:rPr>
          <w:sz w:val="28"/>
          <w:szCs w:val="28"/>
        </w:rPr>
        <w:t xml:space="preserve">3. </w:t>
      </w:r>
      <w:r w:rsidR="004A4191">
        <w:rPr>
          <w:sz w:val="28"/>
          <w:szCs w:val="28"/>
        </w:rPr>
        <w:t>Признать утратившим силу Решение Собрания депутатов МР «Магарамкентский район» от 28.12.2011г. № 55-</w:t>
      </w:r>
      <w:r w:rsidR="004A4191">
        <w:rPr>
          <w:sz w:val="28"/>
          <w:szCs w:val="28"/>
          <w:lang w:val="en-US"/>
        </w:rPr>
        <w:t>V</w:t>
      </w:r>
      <w:r w:rsidR="004A4191">
        <w:rPr>
          <w:sz w:val="28"/>
          <w:szCs w:val="28"/>
        </w:rPr>
        <w:t>СД.</w:t>
      </w:r>
    </w:p>
    <w:p w:rsidR="004A4191" w:rsidRDefault="00F448BD" w:rsidP="004A4191">
      <w:pPr>
        <w:ind w:firstLine="708"/>
        <w:jc w:val="both"/>
        <w:rPr>
          <w:sz w:val="28"/>
          <w:szCs w:val="28"/>
        </w:rPr>
      </w:pPr>
      <w:r>
        <w:rPr>
          <w:sz w:val="28"/>
          <w:szCs w:val="28"/>
        </w:rPr>
        <w:t xml:space="preserve">4. </w:t>
      </w:r>
      <w:r w:rsidR="004A4191">
        <w:rPr>
          <w:sz w:val="28"/>
          <w:szCs w:val="28"/>
        </w:rPr>
        <w:t>Настоящее решение вступает в силу с момента его подписания.</w:t>
      </w:r>
    </w:p>
    <w:p w:rsidR="005F669D" w:rsidRDefault="005F669D" w:rsidP="00F80B0C">
      <w:pPr>
        <w:ind w:left="-360"/>
        <w:rPr>
          <w:sz w:val="28"/>
          <w:szCs w:val="28"/>
        </w:rPr>
      </w:pPr>
    </w:p>
    <w:p w:rsidR="00BF29F6" w:rsidRDefault="00BF29F6" w:rsidP="00F80B0C">
      <w:pPr>
        <w:ind w:left="-360"/>
        <w:rPr>
          <w:sz w:val="28"/>
          <w:szCs w:val="28"/>
        </w:rPr>
      </w:pPr>
    </w:p>
    <w:p w:rsidR="00BF29F6" w:rsidRDefault="00BF29F6" w:rsidP="00F80B0C">
      <w:pPr>
        <w:ind w:left="-360"/>
        <w:rPr>
          <w:sz w:val="28"/>
          <w:szCs w:val="28"/>
        </w:rPr>
      </w:pPr>
    </w:p>
    <w:p w:rsidR="00780679" w:rsidRPr="0078285F" w:rsidRDefault="00D97EA5" w:rsidP="00780679">
      <w:pPr>
        <w:ind w:left="-360"/>
        <w:rPr>
          <w:b/>
          <w:sz w:val="28"/>
          <w:szCs w:val="28"/>
        </w:rPr>
      </w:pPr>
      <w:r>
        <w:rPr>
          <w:b/>
          <w:sz w:val="28"/>
          <w:szCs w:val="28"/>
        </w:rPr>
        <w:t>Заместитель П</w:t>
      </w:r>
      <w:r w:rsidR="00780679" w:rsidRPr="0078285F">
        <w:rPr>
          <w:b/>
          <w:sz w:val="28"/>
          <w:szCs w:val="28"/>
        </w:rPr>
        <w:t xml:space="preserve">редседателя Собрания депутатов     </w:t>
      </w:r>
      <w:r w:rsidR="00780679" w:rsidRPr="0078285F">
        <w:rPr>
          <w:b/>
          <w:sz w:val="28"/>
          <w:szCs w:val="28"/>
        </w:rPr>
        <w:tab/>
      </w:r>
      <w:r w:rsidR="00780679" w:rsidRPr="0078285F">
        <w:rPr>
          <w:b/>
          <w:sz w:val="28"/>
          <w:szCs w:val="28"/>
        </w:rPr>
        <w:tab/>
        <w:t xml:space="preserve"> </w:t>
      </w:r>
      <w:r w:rsidR="00780679" w:rsidRPr="0078285F">
        <w:rPr>
          <w:b/>
          <w:sz w:val="28"/>
          <w:szCs w:val="28"/>
        </w:rPr>
        <w:tab/>
        <w:t xml:space="preserve"> </w:t>
      </w:r>
    </w:p>
    <w:p w:rsidR="00780679" w:rsidRPr="0078285F" w:rsidRDefault="00780679" w:rsidP="00780679">
      <w:pPr>
        <w:tabs>
          <w:tab w:val="left" w:pos="6225"/>
        </w:tabs>
        <w:ind w:left="-360"/>
        <w:rPr>
          <w:b/>
          <w:sz w:val="28"/>
          <w:szCs w:val="28"/>
        </w:rPr>
      </w:pPr>
      <w:r w:rsidRPr="0078285F">
        <w:rPr>
          <w:b/>
          <w:sz w:val="28"/>
          <w:szCs w:val="28"/>
        </w:rPr>
        <w:t xml:space="preserve">МР «Магарамкентский район»                                             </w:t>
      </w:r>
      <w:r w:rsidR="00D97EA5">
        <w:rPr>
          <w:b/>
          <w:sz w:val="28"/>
          <w:szCs w:val="28"/>
        </w:rPr>
        <w:t xml:space="preserve">           </w:t>
      </w:r>
      <w:r w:rsidRPr="0078285F">
        <w:rPr>
          <w:b/>
          <w:sz w:val="28"/>
          <w:szCs w:val="28"/>
        </w:rPr>
        <w:t xml:space="preserve">    М.И. Караева   </w:t>
      </w:r>
    </w:p>
    <w:p w:rsidR="00F80B0C" w:rsidRPr="00CD095A" w:rsidRDefault="005F669D" w:rsidP="00F80B0C">
      <w:pPr>
        <w:ind w:left="-360"/>
        <w:rPr>
          <w:sz w:val="28"/>
          <w:szCs w:val="28"/>
        </w:rPr>
      </w:pPr>
      <w:r>
        <w:rPr>
          <w:sz w:val="28"/>
          <w:szCs w:val="28"/>
        </w:rPr>
        <w:t xml:space="preserve">  </w:t>
      </w:r>
    </w:p>
    <w:p w:rsidR="00F80B0C" w:rsidRDefault="00F80B0C" w:rsidP="00F80B0C">
      <w:pPr>
        <w:jc w:val="center"/>
        <w:rPr>
          <w:sz w:val="20"/>
          <w:szCs w:val="20"/>
        </w:rPr>
      </w:pPr>
      <w:r>
        <w:rPr>
          <w:sz w:val="20"/>
          <w:szCs w:val="20"/>
        </w:rPr>
        <w:t xml:space="preserve">                                                                                                </w:t>
      </w:r>
    </w:p>
    <w:p w:rsidR="006F0EA9" w:rsidRPr="00AA0343" w:rsidRDefault="006F0EA9" w:rsidP="006F0EA9">
      <w:pPr>
        <w:rPr>
          <w:sz w:val="28"/>
          <w:szCs w:val="28"/>
        </w:rPr>
      </w:pPr>
      <w:r w:rsidRPr="00AA0343">
        <w:rPr>
          <w:sz w:val="28"/>
          <w:szCs w:val="28"/>
        </w:rPr>
        <w:lastRenderedPageBreak/>
        <w:t xml:space="preserve">                                       </w:t>
      </w:r>
      <w:r>
        <w:rPr>
          <w:sz w:val="28"/>
          <w:szCs w:val="28"/>
        </w:rPr>
        <w:t xml:space="preserve">                                           </w:t>
      </w:r>
      <w:r w:rsidRPr="00AA0343">
        <w:rPr>
          <w:sz w:val="28"/>
          <w:szCs w:val="28"/>
        </w:rPr>
        <w:t xml:space="preserve">Утверждено </w:t>
      </w:r>
    </w:p>
    <w:p w:rsidR="006F0EA9" w:rsidRPr="005F669D" w:rsidRDefault="006F0EA9" w:rsidP="006F0EA9">
      <w:pPr>
        <w:jc w:val="center"/>
        <w:rPr>
          <w:sz w:val="28"/>
          <w:szCs w:val="28"/>
        </w:rPr>
      </w:pPr>
      <w:r>
        <w:t xml:space="preserve">                                                                                              Р</w:t>
      </w:r>
      <w:r>
        <w:rPr>
          <w:sz w:val="28"/>
          <w:szCs w:val="28"/>
        </w:rPr>
        <w:t>ешением</w:t>
      </w:r>
      <w:r w:rsidRPr="005F669D">
        <w:rPr>
          <w:sz w:val="28"/>
          <w:szCs w:val="28"/>
        </w:rPr>
        <w:t xml:space="preserve"> Собрания депутатов </w:t>
      </w:r>
    </w:p>
    <w:p w:rsidR="006F0EA9" w:rsidRDefault="006F0EA9" w:rsidP="006F0EA9">
      <w:pPr>
        <w:jc w:val="center"/>
        <w:rPr>
          <w:sz w:val="28"/>
          <w:szCs w:val="28"/>
        </w:rPr>
      </w:pPr>
      <w:r>
        <w:rPr>
          <w:sz w:val="28"/>
          <w:szCs w:val="28"/>
        </w:rPr>
        <w:t xml:space="preserve">                                                                                </w:t>
      </w:r>
      <w:r w:rsidRPr="005F669D">
        <w:rPr>
          <w:sz w:val="28"/>
          <w:szCs w:val="28"/>
        </w:rPr>
        <w:t xml:space="preserve">МР  </w:t>
      </w:r>
      <w:r w:rsidR="00035F8E">
        <w:rPr>
          <w:sz w:val="28"/>
          <w:szCs w:val="28"/>
        </w:rPr>
        <w:t>«</w:t>
      </w:r>
      <w:r w:rsidRPr="005F669D">
        <w:rPr>
          <w:sz w:val="28"/>
          <w:szCs w:val="28"/>
        </w:rPr>
        <w:t>Магарамкентский район</w:t>
      </w:r>
      <w:r w:rsidR="00035F8E">
        <w:rPr>
          <w:sz w:val="28"/>
          <w:szCs w:val="28"/>
        </w:rPr>
        <w:t>»</w:t>
      </w:r>
      <w:r w:rsidRPr="005F669D">
        <w:rPr>
          <w:sz w:val="28"/>
          <w:szCs w:val="28"/>
        </w:rPr>
        <w:t xml:space="preserve"> </w:t>
      </w:r>
    </w:p>
    <w:p w:rsidR="006F0EA9" w:rsidRPr="00F64B0A" w:rsidRDefault="006F0EA9" w:rsidP="00F64B0A">
      <w:pPr>
        <w:jc w:val="center"/>
        <w:rPr>
          <w:sz w:val="28"/>
          <w:szCs w:val="28"/>
        </w:rPr>
      </w:pPr>
      <w:r>
        <w:rPr>
          <w:sz w:val="28"/>
          <w:szCs w:val="28"/>
        </w:rPr>
        <w:t xml:space="preserve">    </w:t>
      </w:r>
      <w:r w:rsidRPr="005F669D">
        <w:rPr>
          <w:sz w:val="28"/>
          <w:szCs w:val="28"/>
        </w:rPr>
        <w:t xml:space="preserve">                                                 </w:t>
      </w:r>
      <w:r w:rsidR="00F64B0A">
        <w:rPr>
          <w:sz w:val="28"/>
          <w:szCs w:val="28"/>
        </w:rPr>
        <w:t xml:space="preserve">                    </w:t>
      </w:r>
      <w:r>
        <w:rPr>
          <w:sz w:val="28"/>
          <w:szCs w:val="28"/>
        </w:rPr>
        <w:t xml:space="preserve">  </w:t>
      </w:r>
      <w:r w:rsidR="00035F8E">
        <w:rPr>
          <w:sz w:val="28"/>
          <w:szCs w:val="28"/>
        </w:rPr>
        <w:t>«</w:t>
      </w:r>
      <w:r w:rsidR="00F64B0A">
        <w:rPr>
          <w:sz w:val="28"/>
          <w:szCs w:val="28"/>
        </w:rPr>
        <w:t>28</w:t>
      </w:r>
      <w:r w:rsidR="00035F8E">
        <w:rPr>
          <w:sz w:val="28"/>
          <w:szCs w:val="28"/>
        </w:rPr>
        <w:t>»</w:t>
      </w:r>
      <w:r w:rsidR="00F64B0A">
        <w:rPr>
          <w:sz w:val="28"/>
          <w:szCs w:val="28"/>
        </w:rPr>
        <w:t xml:space="preserve"> август 2018</w:t>
      </w:r>
      <w:r w:rsidRPr="005F669D">
        <w:rPr>
          <w:sz w:val="28"/>
          <w:szCs w:val="28"/>
        </w:rPr>
        <w:t xml:space="preserve">г. </w:t>
      </w:r>
      <w:r>
        <w:rPr>
          <w:sz w:val="28"/>
          <w:szCs w:val="28"/>
        </w:rPr>
        <w:t>№</w:t>
      </w:r>
      <w:r w:rsidR="00F64B0A">
        <w:rPr>
          <w:sz w:val="28"/>
          <w:szCs w:val="28"/>
        </w:rPr>
        <w:t>160-</w:t>
      </w:r>
      <w:r w:rsidR="00F64B0A">
        <w:rPr>
          <w:sz w:val="28"/>
          <w:szCs w:val="28"/>
          <w:lang w:val="en-US"/>
        </w:rPr>
        <w:t>VI</w:t>
      </w:r>
      <w:r w:rsidR="00F64B0A">
        <w:rPr>
          <w:sz w:val="28"/>
          <w:szCs w:val="28"/>
        </w:rPr>
        <w:t>сд</w:t>
      </w:r>
    </w:p>
    <w:p w:rsidR="006F0EA9" w:rsidRDefault="006F0EA9" w:rsidP="006F0EA9">
      <w:pPr>
        <w:jc w:val="center"/>
        <w:rPr>
          <w:sz w:val="20"/>
          <w:szCs w:val="20"/>
        </w:rPr>
      </w:pPr>
    </w:p>
    <w:p w:rsidR="006F0EA9" w:rsidRPr="002E01B2" w:rsidRDefault="006F0EA9" w:rsidP="006F0EA9">
      <w:pPr>
        <w:jc w:val="center"/>
        <w:rPr>
          <w:sz w:val="20"/>
          <w:szCs w:val="20"/>
        </w:rPr>
      </w:pPr>
    </w:p>
    <w:p w:rsidR="006F0EA9" w:rsidRPr="006F0EA9" w:rsidRDefault="006F0EA9" w:rsidP="006F0EA9">
      <w:pPr>
        <w:jc w:val="center"/>
        <w:rPr>
          <w:b/>
          <w:sz w:val="28"/>
          <w:szCs w:val="28"/>
        </w:rPr>
      </w:pPr>
      <w:r w:rsidRPr="006F0EA9">
        <w:rPr>
          <w:b/>
          <w:sz w:val="28"/>
          <w:szCs w:val="28"/>
        </w:rPr>
        <w:t xml:space="preserve">Положение </w:t>
      </w:r>
    </w:p>
    <w:p w:rsidR="006F0EA9" w:rsidRDefault="00F64B0A" w:rsidP="006F0EA9">
      <w:pPr>
        <w:jc w:val="center"/>
        <w:rPr>
          <w:b/>
          <w:sz w:val="28"/>
          <w:szCs w:val="28"/>
        </w:rPr>
      </w:pPr>
      <w:r>
        <w:rPr>
          <w:b/>
          <w:sz w:val="28"/>
          <w:szCs w:val="28"/>
        </w:rPr>
        <w:t>о порядке</w:t>
      </w:r>
      <w:r w:rsidR="006F0EA9" w:rsidRPr="006F0EA9">
        <w:rPr>
          <w:b/>
          <w:sz w:val="28"/>
          <w:szCs w:val="28"/>
        </w:rPr>
        <w:t xml:space="preserve"> предоставлени</w:t>
      </w:r>
      <w:r>
        <w:rPr>
          <w:b/>
          <w:sz w:val="28"/>
          <w:szCs w:val="28"/>
        </w:rPr>
        <w:t>я</w:t>
      </w:r>
      <w:r w:rsidR="006F0EA9" w:rsidRPr="006F0EA9">
        <w:rPr>
          <w:b/>
          <w:sz w:val="28"/>
          <w:szCs w:val="28"/>
        </w:rPr>
        <w:t xml:space="preserve"> в аренду недвижимого имущества, находящегося в собственности муниципального </w:t>
      </w:r>
      <w:r w:rsidR="006F0EA9">
        <w:rPr>
          <w:b/>
          <w:sz w:val="28"/>
          <w:szCs w:val="28"/>
        </w:rPr>
        <w:t>района</w:t>
      </w:r>
    </w:p>
    <w:p w:rsidR="006F0EA9" w:rsidRDefault="006F0EA9" w:rsidP="006F0EA9">
      <w:pPr>
        <w:jc w:val="center"/>
        <w:rPr>
          <w:b/>
          <w:sz w:val="28"/>
          <w:szCs w:val="28"/>
        </w:rPr>
      </w:pPr>
      <w:r w:rsidRPr="006F0EA9">
        <w:rPr>
          <w:b/>
          <w:sz w:val="28"/>
          <w:szCs w:val="28"/>
        </w:rPr>
        <w:t xml:space="preserve">МР </w:t>
      </w:r>
      <w:r w:rsidR="00035F8E">
        <w:rPr>
          <w:b/>
          <w:sz w:val="28"/>
          <w:szCs w:val="28"/>
        </w:rPr>
        <w:t>«</w:t>
      </w:r>
      <w:r w:rsidRPr="006F0EA9">
        <w:rPr>
          <w:b/>
          <w:sz w:val="28"/>
          <w:szCs w:val="28"/>
        </w:rPr>
        <w:t>Магарамкентский район</w:t>
      </w:r>
      <w:r w:rsidR="00035F8E">
        <w:rPr>
          <w:b/>
          <w:sz w:val="28"/>
          <w:szCs w:val="28"/>
        </w:rPr>
        <w:t>»</w:t>
      </w:r>
    </w:p>
    <w:p w:rsidR="006F0EA9" w:rsidRPr="006F0EA9" w:rsidRDefault="006F0EA9" w:rsidP="006F0EA9">
      <w:pPr>
        <w:jc w:val="center"/>
        <w:rPr>
          <w:b/>
          <w:sz w:val="28"/>
          <w:szCs w:val="28"/>
        </w:rPr>
      </w:pPr>
    </w:p>
    <w:p w:rsidR="006F0EA9" w:rsidRPr="002E01B2" w:rsidRDefault="006F0EA9" w:rsidP="006F0EA9">
      <w:pPr>
        <w:jc w:val="center"/>
      </w:pPr>
      <w:r w:rsidRPr="002E01B2">
        <w:t>1. Общие положения</w:t>
      </w:r>
    </w:p>
    <w:p w:rsidR="006F0EA9" w:rsidRPr="00035F8E" w:rsidRDefault="006F0EA9" w:rsidP="00035F8E">
      <w:pPr>
        <w:ind w:firstLine="708"/>
        <w:jc w:val="both"/>
        <w:rPr>
          <w:sz w:val="28"/>
          <w:szCs w:val="28"/>
        </w:rPr>
      </w:pPr>
      <w:r w:rsidRPr="00035F8E">
        <w:rPr>
          <w:sz w:val="28"/>
          <w:szCs w:val="28"/>
        </w:rPr>
        <w:t xml:space="preserve">1.1. Настоящее Положение разработано в соответствии с Гражданским </w:t>
      </w:r>
      <w:hyperlink r:id="rId14" w:history="1">
        <w:r w:rsidRPr="00035F8E">
          <w:rPr>
            <w:sz w:val="28"/>
            <w:szCs w:val="28"/>
          </w:rPr>
          <w:t>кодексом</w:t>
        </w:r>
      </w:hyperlink>
      <w:r w:rsidRPr="00035F8E">
        <w:rPr>
          <w:sz w:val="28"/>
          <w:szCs w:val="28"/>
        </w:rPr>
        <w:t xml:space="preserve"> Российской Федерации, Федеральным </w:t>
      </w:r>
      <w:hyperlink r:id="rId15" w:history="1">
        <w:r w:rsidRPr="00035F8E">
          <w:rPr>
            <w:sz w:val="28"/>
            <w:szCs w:val="28"/>
          </w:rPr>
          <w:t>законом</w:t>
        </w:r>
      </w:hyperlink>
      <w:r w:rsidRPr="00035F8E">
        <w:rPr>
          <w:sz w:val="28"/>
          <w:szCs w:val="28"/>
        </w:rPr>
        <w:t xml:space="preserve"> от 06.10.2003 </w:t>
      </w:r>
      <w:r w:rsidR="00035F8E">
        <w:rPr>
          <w:sz w:val="28"/>
          <w:szCs w:val="28"/>
        </w:rPr>
        <w:t>№</w:t>
      </w:r>
      <w:r w:rsidRPr="00035F8E">
        <w:rPr>
          <w:sz w:val="28"/>
          <w:szCs w:val="28"/>
        </w:rPr>
        <w:t xml:space="preserve"> 131-ФЗ </w:t>
      </w:r>
      <w:r w:rsidR="00035F8E">
        <w:rPr>
          <w:sz w:val="28"/>
          <w:szCs w:val="28"/>
        </w:rPr>
        <w:t>«</w:t>
      </w:r>
      <w:r w:rsidRPr="00035F8E">
        <w:rPr>
          <w:sz w:val="28"/>
          <w:szCs w:val="28"/>
        </w:rPr>
        <w:t>Об общих принципах организации местного самоуправления в Российской Федерации</w:t>
      </w:r>
      <w:r w:rsidR="00035F8E">
        <w:rPr>
          <w:sz w:val="28"/>
          <w:szCs w:val="28"/>
        </w:rPr>
        <w:t>»</w:t>
      </w:r>
      <w:r w:rsidRPr="00035F8E">
        <w:rPr>
          <w:sz w:val="28"/>
          <w:szCs w:val="28"/>
        </w:rPr>
        <w:t xml:space="preserve">, Федеральным </w:t>
      </w:r>
      <w:hyperlink r:id="rId16" w:history="1">
        <w:r w:rsidRPr="00035F8E">
          <w:rPr>
            <w:sz w:val="28"/>
            <w:szCs w:val="28"/>
          </w:rPr>
          <w:t>законом</w:t>
        </w:r>
      </w:hyperlink>
      <w:r w:rsidRPr="00035F8E">
        <w:rPr>
          <w:sz w:val="28"/>
          <w:szCs w:val="28"/>
        </w:rPr>
        <w:t xml:space="preserve"> от 1</w:t>
      </w:r>
      <w:r w:rsidR="00035F8E">
        <w:rPr>
          <w:sz w:val="28"/>
          <w:szCs w:val="28"/>
        </w:rPr>
        <w:t>3</w:t>
      </w:r>
      <w:r w:rsidRPr="00035F8E">
        <w:rPr>
          <w:sz w:val="28"/>
          <w:szCs w:val="28"/>
        </w:rPr>
        <w:t>.07.</w:t>
      </w:r>
      <w:r w:rsidR="00035F8E">
        <w:rPr>
          <w:sz w:val="28"/>
          <w:szCs w:val="28"/>
        </w:rPr>
        <w:t>2015г. № 218</w:t>
      </w:r>
      <w:r w:rsidRPr="00035F8E">
        <w:rPr>
          <w:sz w:val="28"/>
          <w:szCs w:val="28"/>
        </w:rPr>
        <w:t xml:space="preserve">-ФЗ </w:t>
      </w:r>
      <w:r w:rsidR="00035F8E">
        <w:rPr>
          <w:sz w:val="28"/>
          <w:szCs w:val="28"/>
        </w:rPr>
        <w:t>«</w:t>
      </w:r>
      <w:r w:rsidRPr="00035F8E">
        <w:rPr>
          <w:sz w:val="28"/>
          <w:szCs w:val="28"/>
        </w:rPr>
        <w:t>О государственной регистрации недвижимо</w:t>
      </w:r>
      <w:r w:rsidR="00035F8E">
        <w:rPr>
          <w:sz w:val="28"/>
          <w:szCs w:val="28"/>
        </w:rPr>
        <w:t>сти»</w:t>
      </w:r>
      <w:r w:rsidRPr="00035F8E">
        <w:rPr>
          <w:sz w:val="28"/>
          <w:szCs w:val="28"/>
        </w:rPr>
        <w:t xml:space="preserve">, Федеральным </w:t>
      </w:r>
      <w:hyperlink r:id="rId17" w:history="1">
        <w:r w:rsidRPr="00035F8E">
          <w:rPr>
            <w:sz w:val="28"/>
            <w:szCs w:val="28"/>
          </w:rPr>
          <w:t>законом</w:t>
        </w:r>
      </w:hyperlink>
      <w:r w:rsidRPr="00035F8E">
        <w:rPr>
          <w:sz w:val="28"/>
          <w:szCs w:val="28"/>
        </w:rPr>
        <w:t xml:space="preserve"> от 26.07.2006 </w:t>
      </w:r>
      <w:r w:rsidR="00035F8E">
        <w:rPr>
          <w:sz w:val="28"/>
          <w:szCs w:val="28"/>
        </w:rPr>
        <w:t>№</w:t>
      </w:r>
      <w:r w:rsidRPr="00035F8E">
        <w:rPr>
          <w:sz w:val="28"/>
          <w:szCs w:val="28"/>
        </w:rPr>
        <w:t xml:space="preserve"> 135-ФЗ </w:t>
      </w:r>
      <w:r w:rsidR="00035F8E">
        <w:rPr>
          <w:sz w:val="28"/>
          <w:szCs w:val="28"/>
        </w:rPr>
        <w:t>«</w:t>
      </w:r>
      <w:r w:rsidRPr="00035F8E">
        <w:rPr>
          <w:sz w:val="28"/>
          <w:szCs w:val="28"/>
        </w:rPr>
        <w:t>О защите конкуренции</w:t>
      </w:r>
      <w:r w:rsidR="00035F8E">
        <w:rPr>
          <w:sz w:val="28"/>
          <w:szCs w:val="28"/>
        </w:rPr>
        <w:t>»</w:t>
      </w:r>
      <w:r w:rsidRPr="00035F8E">
        <w:rPr>
          <w:sz w:val="28"/>
          <w:szCs w:val="28"/>
        </w:rPr>
        <w:t>,</w:t>
      </w:r>
      <w:r w:rsidR="00035F8E">
        <w:rPr>
          <w:sz w:val="28"/>
          <w:szCs w:val="28"/>
        </w:rPr>
        <w:t xml:space="preserve"> </w:t>
      </w:r>
      <w:r w:rsidRPr="00035F8E">
        <w:rPr>
          <w:sz w:val="28"/>
          <w:szCs w:val="28"/>
        </w:rPr>
        <w:t xml:space="preserve">Уставом МР </w:t>
      </w:r>
      <w:r w:rsidR="00035F8E">
        <w:rPr>
          <w:sz w:val="28"/>
          <w:szCs w:val="28"/>
        </w:rPr>
        <w:t>«</w:t>
      </w:r>
      <w:r w:rsidRPr="00035F8E">
        <w:rPr>
          <w:sz w:val="28"/>
          <w:szCs w:val="28"/>
        </w:rPr>
        <w:t>Магарамкентский район</w:t>
      </w:r>
      <w:r w:rsidR="00035F8E">
        <w:rPr>
          <w:sz w:val="28"/>
          <w:szCs w:val="28"/>
        </w:rPr>
        <w:t>»</w:t>
      </w:r>
      <w:r w:rsidRPr="00035F8E">
        <w:rPr>
          <w:sz w:val="28"/>
          <w:szCs w:val="28"/>
        </w:rPr>
        <w:t xml:space="preserve">, положением о порядке управления и распоряжения имуществом, находящимся в муниципальной собственности муниципального района </w:t>
      </w:r>
      <w:r w:rsidR="00035F8E">
        <w:rPr>
          <w:sz w:val="28"/>
          <w:szCs w:val="28"/>
        </w:rPr>
        <w:t>«</w:t>
      </w:r>
      <w:r w:rsidRPr="00035F8E">
        <w:rPr>
          <w:sz w:val="28"/>
          <w:szCs w:val="28"/>
        </w:rPr>
        <w:t>Магарамкентский район</w:t>
      </w:r>
      <w:r w:rsidR="00035F8E">
        <w:rPr>
          <w:sz w:val="28"/>
          <w:szCs w:val="28"/>
        </w:rPr>
        <w:t>»</w:t>
      </w:r>
      <w:r w:rsidRPr="00035F8E">
        <w:rPr>
          <w:sz w:val="28"/>
          <w:szCs w:val="28"/>
        </w:rPr>
        <w:t>.</w:t>
      </w:r>
    </w:p>
    <w:p w:rsidR="006F0EA9" w:rsidRPr="00035F8E" w:rsidRDefault="006F0EA9" w:rsidP="00035F8E">
      <w:pPr>
        <w:ind w:firstLine="708"/>
        <w:jc w:val="both"/>
        <w:rPr>
          <w:sz w:val="28"/>
          <w:szCs w:val="28"/>
        </w:rPr>
      </w:pPr>
      <w:r w:rsidRPr="00035F8E">
        <w:rPr>
          <w:sz w:val="28"/>
          <w:szCs w:val="28"/>
        </w:rPr>
        <w:t xml:space="preserve">1.2. Настоящее Положение о порядке предоставления в аренду недвижимого имущества, находящегося в собственности администрации МР </w:t>
      </w:r>
      <w:r w:rsidR="00035F8E">
        <w:rPr>
          <w:sz w:val="28"/>
          <w:szCs w:val="28"/>
        </w:rPr>
        <w:t>«</w:t>
      </w:r>
      <w:r w:rsidRPr="00035F8E">
        <w:rPr>
          <w:sz w:val="28"/>
          <w:szCs w:val="28"/>
        </w:rPr>
        <w:t>Магарамкентский район</w:t>
      </w:r>
      <w:r w:rsidR="00035F8E">
        <w:rPr>
          <w:sz w:val="28"/>
          <w:szCs w:val="28"/>
        </w:rPr>
        <w:t>»</w:t>
      </w:r>
      <w:r w:rsidRPr="00035F8E">
        <w:rPr>
          <w:sz w:val="28"/>
          <w:szCs w:val="28"/>
        </w:rPr>
        <w:t xml:space="preserve"> (далее по тексту - Положение), регулирует отношения, возникающие в связи с передачей в аренду недвижимого имущества, находящегося в муниципальной собственности администрации МР </w:t>
      </w:r>
      <w:r w:rsidR="00035F8E">
        <w:rPr>
          <w:sz w:val="28"/>
          <w:szCs w:val="28"/>
        </w:rPr>
        <w:t>«</w:t>
      </w:r>
      <w:r w:rsidRPr="00035F8E">
        <w:rPr>
          <w:sz w:val="28"/>
          <w:szCs w:val="28"/>
        </w:rPr>
        <w:t>Магарамкентский район</w:t>
      </w:r>
      <w:r w:rsidR="00035F8E">
        <w:rPr>
          <w:sz w:val="28"/>
          <w:szCs w:val="28"/>
        </w:rPr>
        <w:t>»</w:t>
      </w:r>
      <w:r w:rsidRPr="00035F8E">
        <w:rPr>
          <w:sz w:val="28"/>
          <w:szCs w:val="28"/>
        </w:rPr>
        <w:t xml:space="preserve"> (далее по тексту - муниципальное имущество).</w:t>
      </w:r>
    </w:p>
    <w:p w:rsidR="006F0EA9" w:rsidRDefault="006F0EA9" w:rsidP="00035F8E">
      <w:pPr>
        <w:ind w:firstLine="708"/>
        <w:jc w:val="both"/>
        <w:rPr>
          <w:sz w:val="28"/>
          <w:szCs w:val="28"/>
        </w:rPr>
      </w:pPr>
      <w:r w:rsidRPr="00035F8E">
        <w:rPr>
          <w:sz w:val="28"/>
          <w:szCs w:val="28"/>
        </w:rPr>
        <w:t xml:space="preserve">1.3. Настоящее Положение не регулирует отношения, возникающие в связи с предоставлением в аренду находящихся в собственности муниципального района   </w:t>
      </w:r>
      <w:r w:rsidR="00035F8E">
        <w:rPr>
          <w:sz w:val="28"/>
          <w:szCs w:val="28"/>
        </w:rPr>
        <w:t>«</w:t>
      </w:r>
      <w:r w:rsidRPr="00035F8E">
        <w:rPr>
          <w:sz w:val="28"/>
          <w:szCs w:val="28"/>
        </w:rPr>
        <w:t>Магарамкентский район</w:t>
      </w:r>
      <w:r w:rsidR="00035F8E">
        <w:rPr>
          <w:sz w:val="28"/>
          <w:szCs w:val="28"/>
        </w:rPr>
        <w:t>»</w:t>
      </w:r>
      <w:r w:rsidRPr="00035F8E">
        <w:rPr>
          <w:sz w:val="28"/>
          <w:szCs w:val="28"/>
        </w:rPr>
        <w:t xml:space="preserve"> объектов культурного наследия, водных объектов, жилых помещений, земельных участков, участков лесного фонда.</w:t>
      </w:r>
    </w:p>
    <w:p w:rsidR="00035F8E" w:rsidRPr="00035F8E" w:rsidRDefault="00035F8E" w:rsidP="00035F8E">
      <w:pPr>
        <w:ind w:firstLine="708"/>
        <w:jc w:val="both"/>
        <w:rPr>
          <w:sz w:val="28"/>
          <w:szCs w:val="28"/>
        </w:rPr>
      </w:pPr>
    </w:p>
    <w:p w:rsidR="006F0EA9" w:rsidRDefault="006F0EA9" w:rsidP="00035F8E">
      <w:pPr>
        <w:jc w:val="center"/>
        <w:rPr>
          <w:b/>
          <w:bCs/>
          <w:sz w:val="28"/>
          <w:szCs w:val="28"/>
        </w:rPr>
      </w:pPr>
      <w:r w:rsidRPr="00035F8E">
        <w:rPr>
          <w:b/>
          <w:bCs/>
          <w:sz w:val="28"/>
          <w:szCs w:val="28"/>
        </w:rPr>
        <w:t>2. Объект аренды</w:t>
      </w:r>
    </w:p>
    <w:p w:rsidR="00035F8E" w:rsidRPr="00035F8E" w:rsidRDefault="00035F8E" w:rsidP="00035F8E">
      <w:pPr>
        <w:jc w:val="both"/>
        <w:rPr>
          <w:b/>
          <w:bCs/>
          <w:sz w:val="28"/>
          <w:szCs w:val="28"/>
        </w:rPr>
      </w:pPr>
    </w:p>
    <w:p w:rsidR="006F0EA9" w:rsidRPr="00035F8E" w:rsidRDefault="006F0EA9" w:rsidP="00035F8E">
      <w:pPr>
        <w:ind w:firstLine="708"/>
        <w:jc w:val="both"/>
        <w:rPr>
          <w:sz w:val="28"/>
          <w:szCs w:val="28"/>
        </w:rPr>
      </w:pPr>
      <w:r w:rsidRPr="00035F8E">
        <w:rPr>
          <w:sz w:val="28"/>
          <w:szCs w:val="28"/>
        </w:rPr>
        <w:t>2.1. В аренду может быть передано недвижимое муниципальное имущество:</w:t>
      </w:r>
    </w:p>
    <w:p w:rsidR="006F0EA9" w:rsidRPr="00035F8E" w:rsidRDefault="006F0EA9" w:rsidP="00035F8E">
      <w:pPr>
        <w:ind w:firstLine="708"/>
        <w:jc w:val="both"/>
        <w:rPr>
          <w:sz w:val="28"/>
          <w:szCs w:val="28"/>
        </w:rPr>
      </w:pPr>
      <w:r w:rsidRPr="00035F8E">
        <w:rPr>
          <w:sz w:val="28"/>
          <w:szCs w:val="28"/>
        </w:rPr>
        <w:t>2.1.1. Закрепленное за муниципальными унитарными предприятиями на праве хозяйственного ведения.</w:t>
      </w:r>
    </w:p>
    <w:p w:rsidR="006F0EA9" w:rsidRPr="00035F8E" w:rsidRDefault="006F0EA9" w:rsidP="00035F8E">
      <w:pPr>
        <w:ind w:firstLine="708"/>
        <w:jc w:val="both"/>
        <w:rPr>
          <w:sz w:val="28"/>
          <w:szCs w:val="28"/>
        </w:rPr>
      </w:pPr>
      <w:r w:rsidRPr="00035F8E">
        <w:rPr>
          <w:sz w:val="28"/>
          <w:szCs w:val="28"/>
        </w:rPr>
        <w:t>2.1.2. Закрепленное за муниципальными учреждениями на праве оперативного управления.</w:t>
      </w:r>
    </w:p>
    <w:p w:rsidR="006F0EA9" w:rsidRPr="00035F8E" w:rsidRDefault="006F0EA9" w:rsidP="00035F8E">
      <w:pPr>
        <w:ind w:firstLine="708"/>
        <w:jc w:val="both"/>
        <w:rPr>
          <w:sz w:val="28"/>
          <w:szCs w:val="28"/>
        </w:rPr>
      </w:pPr>
      <w:r w:rsidRPr="00035F8E">
        <w:rPr>
          <w:sz w:val="28"/>
          <w:szCs w:val="28"/>
        </w:rPr>
        <w:t xml:space="preserve">2.1.3. Закрепленное за органами местного самоуправления администрации МР </w:t>
      </w:r>
      <w:r w:rsidR="00035F8E">
        <w:rPr>
          <w:sz w:val="28"/>
          <w:szCs w:val="28"/>
        </w:rPr>
        <w:t>«</w:t>
      </w:r>
      <w:r w:rsidRPr="00035F8E">
        <w:rPr>
          <w:sz w:val="28"/>
          <w:szCs w:val="28"/>
        </w:rPr>
        <w:t>Магарамкентский район</w:t>
      </w:r>
      <w:r w:rsidR="00035F8E">
        <w:rPr>
          <w:sz w:val="28"/>
          <w:szCs w:val="28"/>
        </w:rPr>
        <w:t>»</w:t>
      </w:r>
      <w:r w:rsidRPr="00035F8E">
        <w:rPr>
          <w:sz w:val="28"/>
          <w:szCs w:val="28"/>
        </w:rPr>
        <w:t>.</w:t>
      </w:r>
    </w:p>
    <w:p w:rsidR="006F0EA9" w:rsidRPr="00035F8E" w:rsidRDefault="006F0EA9" w:rsidP="00035F8E">
      <w:pPr>
        <w:ind w:firstLine="708"/>
        <w:jc w:val="both"/>
        <w:rPr>
          <w:sz w:val="28"/>
          <w:szCs w:val="28"/>
        </w:rPr>
      </w:pPr>
      <w:r w:rsidRPr="00035F8E">
        <w:rPr>
          <w:sz w:val="28"/>
          <w:szCs w:val="28"/>
        </w:rPr>
        <w:t xml:space="preserve">2.1.4. Составляющее муниципальную казну администрации МР </w:t>
      </w:r>
      <w:r w:rsidR="00035F8E">
        <w:rPr>
          <w:sz w:val="28"/>
          <w:szCs w:val="28"/>
        </w:rPr>
        <w:t>«</w:t>
      </w:r>
      <w:r w:rsidRPr="00035F8E">
        <w:rPr>
          <w:sz w:val="28"/>
          <w:szCs w:val="28"/>
        </w:rPr>
        <w:t>Магарамкентский район</w:t>
      </w:r>
      <w:r w:rsidR="00035F8E">
        <w:rPr>
          <w:sz w:val="28"/>
          <w:szCs w:val="28"/>
        </w:rPr>
        <w:t>»</w:t>
      </w:r>
      <w:r w:rsidRPr="00035F8E">
        <w:rPr>
          <w:sz w:val="28"/>
          <w:szCs w:val="28"/>
        </w:rPr>
        <w:t>.</w:t>
      </w:r>
    </w:p>
    <w:p w:rsidR="006F0EA9" w:rsidRPr="00035F8E" w:rsidRDefault="006F0EA9" w:rsidP="00035F8E">
      <w:pPr>
        <w:ind w:firstLine="708"/>
        <w:jc w:val="both"/>
        <w:rPr>
          <w:sz w:val="28"/>
          <w:szCs w:val="28"/>
        </w:rPr>
      </w:pPr>
      <w:r w:rsidRPr="00035F8E">
        <w:rPr>
          <w:sz w:val="28"/>
          <w:szCs w:val="28"/>
        </w:rPr>
        <w:lastRenderedPageBreak/>
        <w:t>2.2. Виды имущества, предоставление которых в аренду не допускается, а также ограничения или запрещения выкупа арендованного имущества устанавливаются действующим законодательством.</w:t>
      </w:r>
    </w:p>
    <w:p w:rsidR="006F0EA9" w:rsidRDefault="006F0EA9" w:rsidP="00035F8E">
      <w:pPr>
        <w:ind w:firstLine="708"/>
        <w:jc w:val="both"/>
        <w:rPr>
          <w:sz w:val="28"/>
          <w:szCs w:val="28"/>
        </w:rPr>
      </w:pPr>
      <w:r w:rsidRPr="00035F8E">
        <w:rPr>
          <w:sz w:val="28"/>
          <w:szCs w:val="28"/>
        </w:rPr>
        <w:t>2.3. Передача в аренду муниципального имущества не влечет передачу права собственности на него.</w:t>
      </w:r>
    </w:p>
    <w:p w:rsidR="00035F8E" w:rsidRPr="00035F8E" w:rsidRDefault="00035F8E" w:rsidP="00035F8E">
      <w:pPr>
        <w:ind w:firstLine="708"/>
        <w:jc w:val="both"/>
        <w:rPr>
          <w:sz w:val="28"/>
          <w:szCs w:val="28"/>
        </w:rPr>
      </w:pPr>
    </w:p>
    <w:p w:rsidR="006F0EA9" w:rsidRDefault="006F0EA9" w:rsidP="00035F8E">
      <w:pPr>
        <w:jc w:val="center"/>
        <w:rPr>
          <w:b/>
          <w:bCs/>
          <w:sz w:val="28"/>
          <w:szCs w:val="28"/>
        </w:rPr>
      </w:pPr>
      <w:r w:rsidRPr="00035F8E">
        <w:rPr>
          <w:b/>
          <w:bCs/>
          <w:sz w:val="28"/>
          <w:szCs w:val="28"/>
        </w:rPr>
        <w:t>3. Арендодатели муниципального имущества</w:t>
      </w:r>
    </w:p>
    <w:p w:rsidR="00035F8E" w:rsidRPr="00035F8E" w:rsidRDefault="00035F8E" w:rsidP="00035F8E">
      <w:pPr>
        <w:jc w:val="both"/>
        <w:rPr>
          <w:b/>
          <w:bCs/>
          <w:sz w:val="28"/>
          <w:szCs w:val="28"/>
        </w:rPr>
      </w:pPr>
    </w:p>
    <w:p w:rsidR="006F0EA9" w:rsidRPr="00035F8E" w:rsidRDefault="006F0EA9" w:rsidP="00035F8E">
      <w:pPr>
        <w:ind w:firstLine="708"/>
        <w:jc w:val="both"/>
        <w:rPr>
          <w:sz w:val="28"/>
          <w:szCs w:val="28"/>
        </w:rPr>
      </w:pPr>
      <w:r w:rsidRPr="00035F8E">
        <w:rPr>
          <w:sz w:val="28"/>
          <w:szCs w:val="28"/>
        </w:rPr>
        <w:t xml:space="preserve">3.1. Арендодателем муниципального имущества, составляющего муниципальную казну МР </w:t>
      </w:r>
      <w:r w:rsidR="00035F8E">
        <w:rPr>
          <w:sz w:val="28"/>
          <w:szCs w:val="28"/>
        </w:rPr>
        <w:t>«</w:t>
      </w:r>
      <w:r w:rsidRPr="00035F8E">
        <w:rPr>
          <w:sz w:val="28"/>
          <w:szCs w:val="28"/>
        </w:rPr>
        <w:t>Магарамкентский район</w:t>
      </w:r>
      <w:r w:rsidR="00035F8E">
        <w:rPr>
          <w:sz w:val="28"/>
          <w:szCs w:val="28"/>
        </w:rPr>
        <w:t>»</w:t>
      </w:r>
      <w:r w:rsidRPr="00035F8E">
        <w:rPr>
          <w:sz w:val="28"/>
          <w:szCs w:val="28"/>
        </w:rPr>
        <w:t xml:space="preserve">, а также закрепленного за органами местного самоуправления администрации МР </w:t>
      </w:r>
      <w:r w:rsidR="00035F8E">
        <w:rPr>
          <w:sz w:val="28"/>
          <w:szCs w:val="28"/>
        </w:rPr>
        <w:t>«</w:t>
      </w:r>
      <w:r w:rsidRPr="00035F8E">
        <w:rPr>
          <w:sz w:val="28"/>
          <w:szCs w:val="28"/>
        </w:rPr>
        <w:t>Магарамкентский район</w:t>
      </w:r>
      <w:r w:rsidR="00035F8E">
        <w:rPr>
          <w:sz w:val="28"/>
          <w:szCs w:val="28"/>
        </w:rPr>
        <w:t>»</w:t>
      </w:r>
      <w:r w:rsidRPr="00035F8E">
        <w:rPr>
          <w:sz w:val="28"/>
          <w:szCs w:val="28"/>
        </w:rPr>
        <w:t xml:space="preserve">, выступает администрация МР </w:t>
      </w:r>
      <w:r w:rsidR="00035F8E">
        <w:rPr>
          <w:sz w:val="28"/>
          <w:szCs w:val="28"/>
        </w:rPr>
        <w:t>«</w:t>
      </w:r>
      <w:r w:rsidRPr="00035F8E">
        <w:rPr>
          <w:sz w:val="28"/>
          <w:szCs w:val="28"/>
        </w:rPr>
        <w:t>Магарамкентский район</w:t>
      </w:r>
      <w:r w:rsidR="00035F8E">
        <w:rPr>
          <w:sz w:val="28"/>
          <w:szCs w:val="28"/>
        </w:rPr>
        <w:t>»</w:t>
      </w:r>
      <w:r w:rsidRPr="00035F8E">
        <w:rPr>
          <w:sz w:val="28"/>
          <w:szCs w:val="28"/>
        </w:rPr>
        <w:t>.</w:t>
      </w:r>
    </w:p>
    <w:p w:rsidR="006F0EA9" w:rsidRPr="00035F8E" w:rsidRDefault="006F0EA9" w:rsidP="00035F8E">
      <w:pPr>
        <w:ind w:firstLine="708"/>
        <w:jc w:val="both"/>
        <w:rPr>
          <w:sz w:val="28"/>
          <w:szCs w:val="28"/>
        </w:rPr>
      </w:pPr>
      <w:r w:rsidRPr="00035F8E">
        <w:rPr>
          <w:sz w:val="28"/>
          <w:szCs w:val="28"/>
        </w:rPr>
        <w:t xml:space="preserve">3.2. Арендодателем муниципального имущества, закрепленного за муниципальными предприятиями на праве хозяйственного ведения, выступает муниципальное предприятие, получившее в установленном порядке согласие администрации МР </w:t>
      </w:r>
      <w:r w:rsidR="00035F8E">
        <w:rPr>
          <w:sz w:val="28"/>
          <w:szCs w:val="28"/>
        </w:rPr>
        <w:t>«</w:t>
      </w:r>
      <w:r w:rsidRPr="00035F8E">
        <w:rPr>
          <w:sz w:val="28"/>
          <w:szCs w:val="28"/>
        </w:rPr>
        <w:t>Магарамкентский район</w:t>
      </w:r>
      <w:r w:rsidR="00035F8E">
        <w:rPr>
          <w:sz w:val="28"/>
          <w:szCs w:val="28"/>
        </w:rPr>
        <w:t>»</w:t>
      </w:r>
      <w:r w:rsidRPr="00035F8E">
        <w:rPr>
          <w:sz w:val="28"/>
          <w:szCs w:val="28"/>
        </w:rPr>
        <w:t>.</w:t>
      </w:r>
    </w:p>
    <w:p w:rsidR="006F0EA9" w:rsidRDefault="006F0EA9" w:rsidP="00035F8E">
      <w:pPr>
        <w:ind w:firstLine="708"/>
        <w:jc w:val="both"/>
        <w:rPr>
          <w:sz w:val="28"/>
          <w:szCs w:val="28"/>
        </w:rPr>
      </w:pPr>
      <w:r w:rsidRPr="00035F8E">
        <w:rPr>
          <w:sz w:val="28"/>
          <w:szCs w:val="28"/>
        </w:rPr>
        <w:t xml:space="preserve">3.3. Арендодателем муниципального имущества, закрепленного за муниципальными учреждениями на праве оперативного управления, выступает муниципальное учреждение, получившее в установленном порядке согласие администрации МР </w:t>
      </w:r>
      <w:r w:rsidR="00035F8E">
        <w:rPr>
          <w:sz w:val="28"/>
          <w:szCs w:val="28"/>
        </w:rPr>
        <w:t>«</w:t>
      </w:r>
      <w:r w:rsidRPr="00035F8E">
        <w:rPr>
          <w:sz w:val="28"/>
          <w:szCs w:val="28"/>
        </w:rPr>
        <w:t>Магарамкентский район</w:t>
      </w:r>
      <w:r w:rsidR="00035F8E">
        <w:rPr>
          <w:sz w:val="28"/>
          <w:szCs w:val="28"/>
        </w:rPr>
        <w:t>»</w:t>
      </w:r>
      <w:r w:rsidRPr="00035F8E">
        <w:rPr>
          <w:sz w:val="28"/>
          <w:szCs w:val="28"/>
        </w:rPr>
        <w:t>.</w:t>
      </w:r>
    </w:p>
    <w:p w:rsidR="00035F8E" w:rsidRPr="00035F8E" w:rsidRDefault="00035F8E" w:rsidP="00035F8E">
      <w:pPr>
        <w:ind w:firstLine="708"/>
        <w:jc w:val="both"/>
        <w:rPr>
          <w:sz w:val="28"/>
          <w:szCs w:val="28"/>
        </w:rPr>
      </w:pPr>
    </w:p>
    <w:p w:rsidR="006F0EA9" w:rsidRDefault="006F0EA9" w:rsidP="00035F8E">
      <w:pPr>
        <w:jc w:val="center"/>
        <w:rPr>
          <w:b/>
          <w:bCs/>
          <w:sz w:val="28"/>
          <w:szCs w:val="28"/>
        </w:rPr>
      </w:pPr>
      <w:r w:rsidRPr="00035F8E">
        <w:rPr>
          <w:b/>
          <w:bCs/>
          <w:sz w:val="28"/>
          <w:szCs w:val="28"/>
        </w:rPr>
        <w:t>4. Арендаторы муниципального имущества</w:t>
      </w:r>
    </w:p>
    <w:p w:rsidR="00035F8E" w:rsidRPr="00035F8E" w:rsidRDefault="00035F8E" w:rsidP="00035F8E">
      <w:pPr>
        <w:jc w:val="both"/>
        <w:rPr>
          <w:b/>
          <w:bCs/>
          <w:sz w:val="28"/>
          <w:szCs w:val="28"/>
        </w:rPr>
      </w:pPr>
    </w:p>
    <w:p w:rsidR="006F0EA9" w:rsidRDefault="006F0EA9" w:rsidP="00035F8E">
      <w:pPr>
        <w:ind w:firstLine="708"/>
        <w:jc w:val="both"/>
        <w:rPr>
          <w:sz w:val="28"/>
          <w:szCs w:val="28"/>
        </w:rPr>
      </w:pPr>
      <w:r w:rsidRPr="00035F8E">
        <w:rPr>
          <w:sz w:val="28"/>
          <w:szCs w:val="28"/>
        </w:rPr>
        <w:t>4.1. Арендаторами муниципального имущества могут быть физические и юридические лица независимо от их организационно-правовой формы, зарегистрированные в установленном законом порядке.</w:t>
      </w:r>
    </w:p>
    <w:p w:rsidR="00035F8E" w:rsidRPr="00035F8E" w:rsidRDefault="00035F8E" w:rsidP="00035F8E">
      <w:pPr>
        <w:ind w:firstLine="708"/>
        <w:jc w:val="both"/>
        <w:rPr>
          <w:sz w:val="28"/>
          <w:szCs w:val="28"/>
        </w:rPr>
      </w:pPr>
    </w:p>
    <w:p w:rsidR="006F0EA9" w:rsidRDefault="006F0EA9" w:rsidP="00035F8E">
      <w:pPr>
        <w:jc w:val="center"/>
        <w:rPr>
          <w:b/>
          <w:bCs/>
          <w:sz w:val="28"/>
          <w:szCs w:val="28"/>
        </w:rPr>
      </w:pPr>
      <w:r w:rsidRPr="00035F8E">
        <w:rPr>
          <w:b/>
          <w:bCs/>
          <w:sz w:val="28"/>
          <w:szCs w:val="28"/>
        </w:rPr>
        <w:t>5. Передача муниципального имущества в аренду</w:t>
      </w:r>
    </w:p>
    <w:p w:rsidR="00035F8E" w:rsidRPr="00035F8E" w:rsidRDefault="00035F8E" w:rsidP="00035F8E">
      <w:pPr>
        <w:jc w:val="both"/>
        <w:rPr>
          <w:b/>
          <w:bCs/>
          <w:sz w:val="28"/>
          <w:szCs w:val="28"/>
        </w:rPr>
      </w:pPr>
    </w:p>
    <w:p w:rsidR="006F0EA9" w:rsidRPr="00035F8E" w:rsidRDefault="006F0EA9" w:rsidP="00035F8E">
      <w:pPr>
        <w:ind w:firstLine="708"/>
        <w:jc w:val="both"/>
        <w:rPr>
          <w:sz w:val="28"/>
          <w:szCs w:val="28"/>
        </w:rPr>
      </w:pPr>
      <w:r w:rsidRPr="00035F8E">
        <w:rPr>
          <w:sz w:val="28"/>
          <w:szCs w:val="28"/>
        </w:rPr>
        <w:t xml:space="preserve">5.1. Инициировать передачу муниципального имущества в аренду вправе администрация МР </w:t>
      </w:r>
      <w:r w:rsidR="00035F8E">
        <w:rPr>
          <w:sz w:val="28"/>
          <w:szCs w:val="28"/>
        </w:rPr>
        <w:t>«</w:t>
      </w:r>
      <w:r w:rsidRPr="00035F8E">
        <w:rPr>
          <w:sz w:val="28"/>
          <w:szCs w:val="28"/>
        </w:rPr>
        <w:t>Магарамкентский район</w:t>
      </w:r>
      <w:r w:rsidR="00035F8E">
        <w:rPr>
          <w:sz w:val="28"/>
          <w:szCs w:val="28"/>
        </w:rPr>
        <w:t>»</w:t>
      </w:r>
      <w:r w:rsidRPr="00035F8E">
        <w:rPr>
          <w:sz w:val="28"/>
          <w:szCs w:val="28"/>
        </w:rPr>
        <w:t>, балансодержатель муниципального имущества, органы государственной власти, органы местного самоуправления, физические и юридические лица, индивидуальные предприниматели.</w:t>
      </w:r>
    </w:p>
    <w:p w:rsidR="006F0EA9" w:rsidRPr="00035F8E" w:rsidRDefault="006F0EA9" w:rsidP="00035F8E">
      <w:pPr>
        <w:ind w:firstLine="708"/>
        <w:jc w:val="both"/>
        <w:rPr>
          <w:sz w:val="28"/>
          <w:szCs w:val="28"/>
        </w:rPr>
      </w:pPr>
      <w:r w:rsidRPr="00035F8E">
        <w:rPr>
          <w:sz w:val="28"/>
          <w:szCs w:val="28"/>
        </w:rPr>
        <w:t>5.2. Передача муниципального имущества в аренду осуществляется по результатам торгов (конкурсов, аукционов), за исключением случаев, установленных пунктом 5.4 настоящего Положения.</w:t>
      </w:r>
    </w:p>
    <w:p w:rsidR="006F0EA9" w:rsidRPr="00035F8E" w:rsidRDefault="006F0EA9" w:rsidP="00035F8E">
      <w:pPr>
        <w:ind w:firstLine="708"/>
        <w:jc w:val="both"/>
        <w:rPr>
          <w:sz w:val="28"/>
          <w:szCs w:val="28"/>
        </w:rPr>
      </w:pPr>
      <w:r w:rsidRPr="00035F8E">
        <w:rPr>
          <w:sz w:val="28"/>
          <w:szCs w:val="28"/>
        </w:rPr>
        <w:t>5.3. Порядок передачи муниципального имущества в аренду по результатам торгов.</w:t>
      </w:r>
    </w:p>
    <w:p w:rsidR="006F0EA9" w:rsidRPr="00035F8E" w:rsidRDefault="006F0EA9" w:rsidP="00035F8E">
      <w:pPr>
        <w:ind w:firstLine="708"/>
        <w:jc w:val="both"/>
        <w:rPr>
          <w:sz w:val="28"/>
          <w:szCs w:val="28"/>
        </w:rPr>
      </w:pPr>
      <w:r w:rsidRPr="00035F8E">
        <w:rPr>
          <w:sz w:val="28"/>
          <w:szCs w:val="28"/>
        </w:rPr>
        <w:t>5.3.1. Проведение конкурсов или аукционов на право заключения договора аренды муниципальной собственности осуществляется в соответствии с требованиями, установленными законодательством Российской Федерации.</w:t>
      </w:r>
    </w:p>
    <w:p w:rsidR="006F0EA9" w:rsidRPr="00035F8E" w:rsidRDefault="006F0EA9" w:rsidP="00035F8E">
      <w:pPr>
        <w:ind w:firstLine="708"/>
        <w:jc w:val="both"/>
        <w:rPr>
          <w:sz w:val="28"/>
          <w:szCs w:val="28"/>
        </w:rPr>
      </w:pPr>
      <w:r w:rsidRPr="00035F8E">
        <w:rPr>
          <w:sz w:val="28"/>
          <w:szCs w:val="28"/>
        </w:rPr>
        <w:t>5.3.2. Организаторами конкурсов или аукционов могут являться арендодатели муниципального имущества или специализированная организация.</w:t>
      </w:r>
    </w:p>
    <w:p w:rsidR="006F0EA9" w:rsidRPr="00035F8E" w:rsidRDefault="006F0EA9" w:rsidP="00035F8E">
      <w:pPr>
        <w:ind w:firstLine="708"/>
        <w:jc w:val="both"/>
        <w:rPr>
          <w:sz w:val="28"/>
          <w:szCs w:val="28"/>
        </w:rPr>
      </w:pPr>
      <w:r w:rsidRPr="00035F8E">
        <w:rPr>
          <w:sz w:val="28"/>
          <w:szCs w:val="28"/>
        </w:rPr>
        <w:lastRenderedPageBreak/>
        <w:t>5.3.3. При проведении торгов на право заключения договора аренды в форме аукциона победителем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F0EA9" w:rsidRPr="00035F8E" w:rsidRDefault="006F0EA9" w:rsidP="00035F8E">
      <w:pPr>
        <w:ind w:firstLine="708"/>
        <w:jc w:val="both"/>
        <w:rPr>
          <w:sz w:val="28"/>
          <w:szCs w:val="28"/>
        </w:rPr>
      </w:pPr>
      <w:r w:rsidRPr="00035F8E">
        <w:rPr>
          <w:sz w:val="28"/>
          <w:szCs w:val="28"/>
        </w:rPr>
        <w:t>5.3.4. Основанием для заключения договора аренды муниципального имущества по итогам проведенных торгов является протокол о результатах торгов.</w:t>
      </w:r>
    </w:p>
    <w:p w:rsidR="006F0EA9" w:rsidRDefault="006F0EA9" w:rsidP="00035F8E">
      <w:pPr>
        <w:ind w:firstLine="708"/>
        <w:jc w:val="both"/>
        <w:rPr>
          <w:sz w:val="28"/>
          <w:szCs w:val="28"/>
        </w:rPr>
      </w:pPr>
      <w:r w:rsidRPr="00035F8E">
        <w:rPr>
          <w:sz w:val="28"/>
          <w:szCs w:val="28"/>
        </w:rPr>
        <w:t xml:space="preserve">5.3.5. По итогам проведения торгов администрация МР </w:t>
      </w:r>
      <w:r w:rsidR="00035F8E">
        <w:rPr>
          <w:sz w:val="28"/>
          <w:szCs w:val="28"/>
        </w:rPr>
        <w:t>«</w:t>
      </w:r>
      <w:r w:rsidRPr="00035F8E">
        <w:rPr>
          <w:sz w:val="28"/>
          <w:szCs w:val="28"/>
        </w:rPr>
        <w:t>Магарамкентский район</w:t>
      </w:r>
      <w:r w:rsidR="00035F8E">
        <w:rPr>
          <w:sz w:val="28"/>
          <w:szCs w:val="28"/>
        </w:rPr>
        <w:t>»</w:t>
      </w:r>
      <w:r w:rsidRPr="00035F8E">
        <w:rPr>
          <w:sz w:val="28"/>
          <w:szCs w:val="28"/>
        </w:rPr>
        <w:t xml:space="preserve"> заключает договор аренды с победителем торгов. Договор аренды должен быть подписан арендатором не позднее 15 календарных дней со дня оформления протокола торгов.</w:t>
      </w:r>
    </w:p>
    <w:p w:rsidR="00035F8E" w:rsidRPr="00035F8E" w:rsidRDefault="00035F8E" w:rsidP="00035F8E">
      <w:pPr>
        <w:ind w:firstLine="708"/>
        <w:jc w:val="both"/>
        <w:rPr>
          <w:sz w:val="28"/>
          <w:szCs w:val="28"/>
        </w:rPr>
      </w:pPr>
    </w:p>
    <w:p w:rsidR="006F0EA9" w:rsidRDefault="006F0EA9" w:rsidP="00035F8E">
      <w:pPr>
        <w:jc w:val="center"/>
        <w:rPr>
          <w:b/>
          <w:sz w:val="28"/>
          <w:szCs w:val="28"/>
        </w:rPr>
      </w:pPr>
      <w:r w:rsidRPr="00035F8E">
        <w:rPr>
          <w:b/>
          <w:sz w:val="28"/>
          <w:szCs w:val="28"/>
        </w:rPr>
        <w:t>5.4. Порядок передачи муниципального имущества в аренду без проведения торгов.</w:t>
      </w:r>
    </w:p>
    <w:p w:rsidR="00035F8E" w:rsidRPr="00035F8E" w:rsidRDefault="00035F8E" w:rsidP="00035F8E">
      <w:pPr>
        <w:jc w:val="both"/>
        <w:rPr>
          <w:b/>
          <w:sz w:val="28"/>
          <w:szCs w:val="28"/>
        </w:rPr>
      </w:pPr>
    </w:p>
    <w:p w:rsidR="006F0EA9" w:rsidRPr="00035F8E" w:rsidRDefault="006F0EA9" w:rsidP="00035F8E">
      <w:pPr>
        <w:ind w:firstLine="708"/>
        <w:jc w:val="both"/>
        <w:rPr>
          <w:sz w:val="28"/>
          <w:szCs w:val="28"/>
        </w:rPr>
      </w:pPr>
      <w:r w:rsidRPr="00035F8E">
        <w:rPr>
          <w:sz w:val="28"/>
          <w:szCs w:val="28"/>
        </w:rPr>
        <w:t>5.4.1. Муниципальное имущество передается в аренду без проведения торгов (конкурсов, аукционов) на право заключения договора аренды в случаях:</w:t>
      </w:r>
    </w:p>
    <w:p w:rsidR="006F0EA9" w:rsidRPr="00035F8E" w:rsidRDefault="006F0EA9" w:rsidP="00035F8E">
      <w:pPr>
        <w:ind w:firstLine="708"/>
        <w:jc w:val="both"/>
        <w:rPr>
          <w:sz w:val="28"/>
          <w:szCs w:val="28"/>
        </w:rPr>
      </w:pPr>
      <w:r w:rsidRPr="00035F8E">
        <w:rPr>
          <w:sz w:val="28"/>
          <w:szCs w:val="28"/>
        </w:rPr>
        <w:t>1) если предоставление в аренду муниципального имущества осуществляется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6F0EA9" w:rsidRPr="00035F8E" w:rsidRDefault="006F0EA9" w:rsidP="00035F8E">
      <w:pPr>
        <w:ind w:firstLine="708"/>
        <w:jc w:val="both"/>
        <w:rPr>
          <w:sz w:val="28"/>
          <w:szCs w:val="28"/>
        </w:rPr>
      </w:pPr>
      <w:r w:rsidRPr="00035F8E">
        <w:rPr>
          <w:sz w:val="28"/>
          <w:szCs w:val="28"/>
        </w:rPr>
        <w:t xml:space="preserve">2) если заявителями-арендаторами являются государственные органы, органы местного самоуправления, а также государственные внебюджетные фонды, </w:t>
      </w:r>
      <w:r w:rsidR="008C0F54">
        <w:rPr>
          <w:sz w:val="28"/>
          <w:szCs w:val="28"/>
        </w:rPr>
        <w:t>Центральный банк Российской Федерации</w:t>
      </w:r>
      <w:r w:rsidRPr="00035F8E">
        <w:rPr>
          <w:sz w:val="28"/>
          <w:szCs w:val="28"/>
        </w:rPr>
        <w:t>;</w:t>
      </w:r>
    </w:p>
    <w:p w:rsidR="006F0EA9" w:rsidRPr="00035F8E" w:rsidRDefault="006F0EA9" w:rsidP="00035F8E">
      <w:pPr>
        <w:ind w:firstLine="708"/>
        <w:jc w:val="both"/>
        <w:rPr>
          <w:sz w:val="28"/>
          <w:szCs w:val="28"/>
        </w:rPr>
      </w:pPr>
      <w:r w:rsidRPr="00035F8E">
        <w:rPr>
          <w:sz w:val="28"/>
          <w:szCs w:val="28"/>
        </w:rPr>
        <w:t>3) если заявителями-арендаторами являются государственные и муниципальные учреждения, государственные корпорации, государственные компании;</w:t>
      </w:r>
    </w:p>
    <w:p w:rsidR="006F0EA9" w:rsidRPr="00035F8E" w:rsidRDefault="006F0EA9" w:rsidP="00035F8E">
      <w:pPr>
        <w:ind w:firstLine="708"/>
        <w:jc w:val="both"/>
        <w:rPr>
          <w:sz w:val="28"/>
          <w:szCs w:val="28"/>
        </w:rPr>
      </w:pPr>
      <w:r w:rsidRPr="00035F8E">
        <w:rPr>
          <w:sz w:val="28"/>
          <w:szCs w:val="28"/>
        </w:rPr>
        <w:t>4) если заявителями-арендаторами являются 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 товарищества собственников жилья;</w:t>
      </w:r>
    </w:p>
    <w:p w:rsidR="006F0EA9" w:rsidRPr="00035F8E" w:rsidRDefault="006F0EA9" w:rsidP="00035F8E">
      <w:pPr>
        <w:ind w:firstLine="708"/>
        <w:jc w:val="both"/>
        <w:rPr>
          <w:sz w:val="28"/>
          <w:szCs w:val="28"/>
        </w:rPr>
      </w:pPr>
      <w:r w:rsidRPr="00035F8E">
        <w:rPr>
          <w:sz w:val="28"/>
          <w:szCs w:val="28"/>
        </w:rPr>
        <w:t>5) если заявителями-арендаторами являются адвокатские, нотариальные, торгово-промышленные палаты;</w:t>
      </w:r>
    </w:p>
    <w:p w:rsidR="006F0EA9" w:rsidRPr="00035F8E" w:rsidRDefault="006F0EA9" w:rsidP="00035F8E">
      <w:pPr>
        <w:ind w:firstLine="708"/>
        <w:jc w:val="both"/>
        <w:rPr>
          <w:sz w:val="28"/>
          <w:szCs w:val="28"/>
        </w:rPr>
      </w:pPr>
      <w:r w:rsidRPr="00035F8E">
        <w:rPr>
          <w:sz w:val="28"/>
          <w:szCs w:val="28"/>
        </w:rPr>
        <w:t>6) если заявителями-арендаторами являются образовательные учреждения независимо от их организационно-правовых форм, медицинские учреждения частной системы здравоохранения;</w:t>
      </w:r>
    </w:p>
    <w:p w:rsidR="006F0EA9" w:rsidRPr="00035F8E" w:rsidRDefault="006F0EA9" w:rsidP="00035F8E">
      <w:pPr>
        <w:ind w:firstLine="708"/>
        <w:jc w:val="both"/>
        <w:rPr>
          <w:sz w:val="28"/>
          <w:szCs w:val="28"/>
        </w:rPr>
      </w:pPr>
      <w:r w:rsidRPr="00035F8E">
        <w:rPr>
          <w:sz w:val="28"/>
          <w:szCs w:val="28"/>
        </w:rPr>
        <w:t>7) для размещения объектов почтовой связи;</w:t>
      </w:r>
    </w:p>
    <w:p w:rsidR="006F0EA9" w:rsidRPr="00035F8E" w:rsidRDefault="006F0EA9" w:rsidP="00035F8E">
      <w:pPr>
        <w:ind w:firstLine="708"/>
        <w:jc w:val="both"/>
        <w:rPr>
          <w:sz w:val="28"/>
          <w:szCs w:val="28"/>
        </w:rPr>
      </w:pPr>
      <w:r w:rsidRPr="00035F8E">
        <w:rPr>
          <w:sz w:val="28"/>
          <w:szCs w:val="28"/>
        </w:rPr>
        <w:t xml:space="preserve">8) лицу, обладающему правами владения и (или) пользования сетью инженерно-технического обеспечения, в случае, если передаваемое имущество </w:t>
      </w:r>
      <w:r w:rsidRPr="00035F8E">
        <w:rPr>
          <w:sz w:val="28"/>
          <w:szCs w:val="28"/>
        </w:rPr>
        <w:lastRenderedPageBreak/>
        <w:t>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6F0EA9" w:rsidRPr="00035F8E" w:rsidRDefault="006F0EA9" w:rsidP="00035F8E">
      <w:pPr>
        <w:ind w:firstLine="708"/>
        <w:jc w:val="both"/>
        <w:rPr>
          <w:sz w:val="28"/>
          <w:szCs w:val="28"/>
        </w:rPr>
      </w:pPr>
      <w:r w:rsidRPr="00035F8E">
        <w:rPr>
          <w:sz w:val="28"/>
          <w:szCs w:val="28"/>
        </w:rPr>
        <w:t xml:space="preserve">9) лицу, с которым заключен государственный или муниципальный контракт по результатам конкурса или аукциона, проведенного в соответствии с Федеральным </w:t>
      </w:r>
      <w:hyperlink r:id="rId18" w:history="1">
        <w:r w:rsidRPr="00035F8E">
          <w:rPr>
            <w:sz w:val="28"/>
            <w:szCs w:val="28"/>
          </w:rPr>
          <w:t>законом</w:t>
        </w:r>
      </w:hyperlink>
      <w:r w:rsidRPr="00035F8E">
        <w:rPr>
          <w:sz w:val="28"/>
          <w:szCs w:val="28"/>
        </w:rPr>
        <w:t xml:space="preserve"> от </w:t>
      </w:r>
      <w:r w:rsidR="00035F8E">
        <w:rPr>
          <w:sz w:val="28"/>
          <w:szCs w:val="28"/>
        </w:rPr>
        <w:t>05.04.2013</w:t>
      </w:r>
      <w:r w:rsidRPr="00035F8E">
        <w:rPr>
          <w:sz w:val="28"/>
          <w:szCs w:val="28"/>
        </w:rPr>
        <w:t>г</w:t>
      </w:r>
      <w:r w:rsidR="00035F8E">
        <w:rPr>
          <w:sz w:val="28"/>
          <w:szCs w:val="28"/>
        </w:rPr>
        <w:t>.</w:t>
      </w:r>
      <w:r w:rsidRPr="00035F8E">
        <w:rPr>
          <w:sz w:val="28"/>
          <w:szCs w:val="28"/>
        </w:rPr>
        <w:t xml:space="preserve"> </w:t>
      </w:r>
      <w:r w:rsidR="00035F8E">
        <w:rPr>
          <w:sz w:val="28"/>
          <w:szCs w:val="28"/>
        </w:rPr>
        <w:t>№</w:t>
      </w:r>
      <w:r w:rsidRPr="00035F8E">
        <w:rPr>
          <w:sz w:val="28"/>
          <w:szCs w:val="28"/>
        </w:rPr>
        <w:t xml:space="preserve"> </w:t>
      </w:r>
      <w:r w:rsidR="00035F8E">
        <w:rPr>
          <w:sz w:val="28"/>
          <w:szCs w:val="28"/>
        </w:rPr>
        <w:t>4</w:t>
      </w:r>
      <w:r w:rsidRPr="00035F8E">
        <w:rPr>
          <w:sz w:val="28"/>
          <w:szCs w:val="28"/>
        </w:rPr>
        <w:t xml:space="preserve">4-ФЗ </w:t>
      </w:r>
      <w:r w:rsidR="00035F8E">
        <w:rPr>
          <w:sz w:val="28"/>
          <w:szCs w:val="28"/>
        </w:rPr>
        <w:t>«</w:t>
      </w:r>
      <w:r w:rsidRPr="00035F8E">
        <w:rPr>
          <w:sz w:val="28"/>
          <w:szCs w:val="28"/>
        </w:rPr>
        <w:t xml:space="preserve">О </w:t>
      </w:r>
      <w:r w:rsidR="00035F8E">
        <w:rPr>
          <w:sz w:val="28"/>
          <w:szCs w:val="28"/>
        </w:rPr>
        <w:t>контрактной системе в сфере закупок товаров, работ, услуг для обеспечения</w:t>
      </w:r>
      <w:r w:rsidRPr="00035F8E">
        <w:rPr>
          <w:sz w:val="28"/>
          <w:szCs w:val="28"/>
        </w:rPr>
        <w:t xml:space="preserve"> государственных и муниципальных нужд</w:t>
      </w:r>
      <w:r w:rsidR="00035F8E">
        <w:rPr>
          <w:sz w:val="28"/>
          <w:szCs w:val="28"/>
        </w:rPr>
        <w:t>»</w:t>
      </w:r>
      <w:r w:rsidRPr="00035F8E">
        <w:rPr>
          <w:sz w:val="28"/>
          <w:szCs w:val="28"/>
        </w:rPr>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6F0EA9" w:rsidRPr="00035F8E" w:rsidRDefault="006F0EA9" w:rsidP="009318C7">
      <w:pPr>
        <w:ind w:firstLine="708"/>
        <w:jc w:val="both"/>
        <w:rPr>
          <w:sz w:val="28"/>
          <w:szCs w:val="28"/>
        </w:rPr>
      </w:pPr>
      <w:r w:rsidRPr="00035F8E">
        <w:rPr>
          <w:sz w:val="28"/>
          <w:szCs w:val="28"/>
        </w:rPr>
        <w:t>10) если муниципальное имущество предоставляется на праве аренды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6F0EA9" w:rsidRPr="00035F8E" w:rsidRDefault="006F0EA9" w:rsidP="009318C7">
      <w:pPr>
        <w:ind w:firstLine="708"/>
        <w:jc w:val="both"/>
        <w:rPr>
          <w:sz w:val="28"/>
          <w:szCs w:val="28"/>
        </w:rPr>
      </w:pPr>
      <w:r w:rsidRPr="00035F8E">
        <w:rPr>
          <w:sz w:val="28"/>
          <w:szCs w:val="28"/>
        </w:rPr>
        <w:t>11)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6F0EA9" w:rsidRPr="00035F8E" w:rsidRDefault="006F0EA9" w:rsidP="009318C7">
      <w:pPr>
        <w:ind w:firstLine="708"/>
        <w:jc w:val="both"/>
        <w:rPr>
          <w:sz w:val="28"/>
          <w:szCs w:val="28"/>
        </w:rPr>
      </w:pPr>
      <w:r w:rsidRPr="00035F8E">
        <w:rPr>
          <w:sz w:val="28"/>
          <w:szCs w:val="28"/>
        </w:rPr>
        <w:t>12)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6F0EA9" w:rsidRPr="00035F8E" w:rsidRDefault="00A04EFA" w:rsidP="009318C7">
      <w:pPr>
        <w:ind w:firstLine="708"/>
        <w:jc w:val="both"/>
        <w:rPr>
          <w:sz w:val="28"/>
          <w:szCs w:val="28"/>
        </w:rPr>
      </w:pPr>
      <w:r>
        <w:rPr>
          <w:sz w:val="28"/>
          <w:szCs w:val="28"/>
        </w:rPr>
        <w:t>13</w:t>
      </w:r>
      <w:r w:rsidR="006F0EA9" w:rsidRPr="00035F8E">
        <w:rPr>
          <w:sz w:val="28"/>
          <w:szCs w:val="28"/>
        </w:rPr>
        <w:t>) в иных случаях, предусмотренных действующим законодательством Российской Федерации.</w:t>
      </w:r>
    </w:p>
    <w:p w:rsidR="006F0EA9" w:rsidRPr="00035F8E" w:rsidRDefault="006F0EA9" w:rsidP="009318C7">
      <w:pPr>
        <w:ind w:firstLine="708"/>
        <w:jc w:val="both"/>
        <w:rPr>
          <w:sz w:val="28"/>
          <w:szCs w:val="28"/>
        </w:rPr>
      </w:pPr>
      <w:r w:rsidRPr="00035F8E">
        <w:rPr>
          <w:sz w:val="28"/>
          <w:szCs w:val="28"/>
        </w:rPr>
        <w:t xml:space="preserve">5.4.2. Лица, имеющие право в соответствии с п. 5.4.1 на заключение с ними договора аренды без проведения торгов, представляют на имя главы МР </w:t>
      </w:r>
      <w:r w:rsidR="00035F8E">
        <w:rPr>
          <w:sz w:val="28"/>
          <w:szCs w:val="28"/>
        </w:rPr>
        <w:t>«</w:t>
      </w:r>
      <w:r w:rsidRPr="00035F8E">
        <w:rPr>
          <w:sz w:val="28"/>
          <w:szCs w:val="28"/>
        </w:rPr>
        <w:t>Магарамкентский район</w:t>
      </w:r>
      <w:r w:rsidR="00035F8E">
        <w:rPr>
          <w:sz w:val="28"/>
          <w:szCs w:val="28"/>
        </w:rPr>
        <w:t>»</w:t>
      </w:r>
      <w:r w:rsidRPr="00035F8E">
        <w:rPr>
          <w:sz w:val="28"/>
          <w:szCs w:val="28"/>
        </w:rPr>
        <w:t xml:space="preserve"> следующие документы:</w:t>
      </w:r>
    </w:p>
    <w:p w:rsidR="006F0EA9" w:rsidRPr="00035F8E" w:rsidRDefault="006F0EA9" w:rsidP="009318C7">
      <w:pPr>
        <w:ind w:firstLine="708"/>
        <w:jc w:val="both"/>
        <w:rPr>
          <w:sz w:val="28"/>
          <w:szCs w:val="28"/>
        </w:rPr>
      </w:pPr>
      <w:r w:rsidRPr="00035F8E">
        <w:rPr>
          <w:sz w:val="28"/>
          <w:szCs w:val="28"/>
        </w:rPr>
        <w:t>- документы, подтверждающие право арендатора на предоставление ему муниципального имущества в аренду без проведения торгов (конкурсов, аукционов);</w:t>
      </w:r>
    </w:p>
    <w:p w:rsidR="006F0EA9" w:rsidRPr="00035F8E" w:rsidRDefault="006F0EA9" w:rsidP="009318C7">
      <w:pPr>
        <w:ind w:firstLine="708"/>
        <w:jc w:val="both"/>
        <w:rPr>
          <w:sz w:val="28"/>
          <w:szCs w:val="28"/>
        </w:rPr>
      </w:pPr>
      <w:r w:rsidRPr="00035F8E">
        <w:rPr>
          <w:sz w:val="28"/>
          <w:szCs w:val="28"/>
        </w:rPr>
        <w:lastRenderedPageBreak/>
        <w:t>- заявление, содержащее сведения о муниципальном имуществе, подлежащем сдаче в аренду (местонахождение, назначение), обоснование необходимости передачи в аренду имущества с указанием требуемой площади и срока аренды (физическим лицом в заявлении указываются паспортные данные, данные по регистрации места жительства, место фактического проживания, если оно не соответствует месту регистрации);</w:t>
      </w:r>
    </w:p>
    <w:p w:rsidR="006F0EA9" w:rsidRPr="00035F8E" w:rsidRDefault="006F0EA9" w:rsidP="009318C7">
      <w:pPr>
        <w:ind w:firstLine="708"/>
        <w:jc w:val="both"/>
        <w:rPr>
          <w:sz w:val="28"/>
          <w:szCs w:val="28"/>
        </w:rPr>
      </w:pPr>
      <w:r w:rsidRPr="00035F8E">
        <w:rPr>
          <w:sz w:val="28"/>
          <w:szCs w:val="28"/>
        </w:rPr>
        <w:t>- учредительные документы юридического лица (заявителя): свидетельство о государственной регистрации заявителя; свидетельство о постановке на учет в налоговом органе в качестве налогоплательщика; выписку из приказа о назначении или решения об избрании руководителя юридического лица; информационное письмо о банковских реквизитах (при заключении договора с юридическим лицом или индивидуальным предпринимателем без образования юридического лица);</w:t>
      </w:r>
    </w:p>
    <w:p w:rsidR="006F0EA9" w:rsidRPr="00035F8E" w:rsidRDefault="006F0EA9" w:rsidP="009318C7">
      <w:pPr>
        <w:ind w:firstLine="708"/>
        <w:jc w:val="both"/>
        <w:rPr>
          <w:sz w:val="28"/>
          <w:szCs w:val="28"/>
        </w:rPr>
      </w:pPr>
      <w:r w:rsidRPr="00035F8E">
        <w:rPr>
          <w:sz w:val="28"/>
          <w:szCs w:val="28"/>
        </w:rPr>
        <w:t>- копию паспорта, свидетельства о присвоении ИНН (при заключении договора с физическим лицом);</w:t>
      </w:r>
    </w:p>
    <w:p w:rsidR="006F0EA9" w:rsidRPr="00035F8E" w:rsidRDefault="006F0EA9" w:rsidP="009318C7">
      <w:pPr>
        <w:ind w:firstLine="708"/>
        <w:jc w:val="both"/>
        <w:rPr>
          <w:sz w:val="28"/>
          <w:szCs w:val="28"/>
        </w:rPr>
      </w:pPr>
      <w:r w:rsidRPr="00035F8E">
        <w:rPr>
          <w:sz w:val="28"/>
          <w:szCs w:val="28"/>
        </w:rPr>
        <w:t>- копию лицензии на заявленную деятельность, если деятельность арендатора подлежит лицензированию;</w:t>
      </w:r>
    </w:p>
    <w:p w:rsidR="006F0EA9" w:rsidRPr="00035F8E" w:rsidRDefault="006F0EA9" w:rsidP="009318C7">
      <w:pPr>
        <w:ind w:firstLine="708"/>
        <w:jc w:val="both"/>
        <w:rPr>
          <w:sz w:val="28"/>
          <w:szCs w:val="28"/>
        </w:rPr>
      </w:pPr>
      <w:r w:rsidRPr="00035F8E">
        <w:rPr>
          <w:sz w:val="28"/>
          <w:szCs w:val="28"/>
        </w:rPr>
        <w:t>- справку из налогового органа об отсутствии задолженности по платежам в местный бюджет.</w:t>
      </w:r>
    </w:p>
    <w:p w:rsidR="006F0EA9" w:rsidRPr="00035F8E" w:rsidRDefault="006F0EA9" w:rsidP="009318C7">
      <w:pPr>
        <w:ind w:firstLine="708"/>
        <w:jc w:val="both"/>
        <w:rPr>
          <w:sz w:val="28"/>
          <w:szCs w:val="28"/>
        </w:rPr>
      </w:pPr>
      <w:r w:rsidRPr="00035F8E">
        <w:rPr>
          <w:sz w:val="28"/>
          <w:szCs w:val="28"/>
        </w:rPr>
        <w:t>5.4.3. Заявление на предоставление муниципального имущества в аренду и прилагаемые к нему документы рассматриваются в месячный срок со дня их получения. По результатам рассмотрения принимается решение о предоставлении имущества в аренду или об отказе передать имущество в аренду, о чем заявитель уведомляется в письменной форме не позднее 30 календарных дней со дня подачи заявления.</w:t>
      </w:r>
    </w:p>
    <w:p w:rsidR="006F0EA9" w:rsidRPr="00035F8E" w:rsidRDefault="006F0EA9" w:rsidP="009318C7">
      <w:pPr>
        <w:ind w:firstLine="708"/>
        <w:jc w:val="both"/>
        <w:rPr>
          <w:sz w:val="28"/>
          <w:szCs w:val="28"/>
        </w:rPr>
      </w:pPr>
      <w:r w:rsidRPr="00035F8E">
        <w:rPr>
          <w:sz w:val="28"/>
          <w:szCs w:val="28"/>
        </w:rPr>
        <w:t>5.4.4. Основанием для отказа в предоставлении имущества в аренду является:</w:t>
      </w:r>
    </w:p>
    <w:p w:rsidR="006F0EA9" w:rsidRPr="00035F8E" w:rsidRDefault="006F0EA9" w:rsidP="009318C7">
      <w:pPr>
        <w:ind w:firstLine="708"/>
        <w:jc w:val="both"/>
        <w:rPr>
          <w:sz w:val="28"/>
          <w:szCs w:val="28"/>
        </w:rPr>
      </w:pPr>
      <w:r w:rsidRPr="00035F8E">
        <w:rPr>
          <w:sz w:val="28"/>
          <w:szCs w:val="28"/>
        </w:rPr>
        <w:t>- представлены не все перечисленные в п. 5.4.2 документы или документы, не соответствующие установленным требованиям;</w:t>
      </w:r>
    </w:p>
    <w:p w:rsidR="006F0EA9" w:rsidRPr="00035F8E" w:rsidRDefault="006F0EA9" w:rsidP="009318C7">
      <w:pPr>
        <w:ind w:firstLine="708"/>
        <w:jc w:val="both"/>
        <w:rPr>
          <w:sz w:val="28"/>
          <w:szCs w:val="28"/>
        </w:rPr>
      </w:pPr>
      <w:r w:rsidRPr="00035F8E">
        <w:rPr>
          <w:sz w:val="28"/>
          <w:szCs w:val="28"/>
        </w:rPr>
        <w:t>- в представленных документах содержится неполная и (или) недостоверная информация;</w:t>
      </w:r>
    </w:p>
    <w:p w:rsidR="006F0EA9" w:rsidRPr="00035F8E" w:rsidRDefault="006F0EA9" w:rsidP="009318C7">
      <w:pPr>
        <w:ind w:firstLine="708"/>
        <w:jc w:val="both"/>
        <w:rPr>
          <w:sz w:val="28"/>
          <w:szCs w:val="28"/>
        </w:rPr>
      </w:pPr>
      <w:r w:rsidRPr="00035F8E">
        <w:rPr>
          <w:sz w:val="28"/>
          <w:szCs w:val="28"/>
        </w:rPr>
        <w:t>- условия аренды, предложенные заявителем, не соответствуют требованиям действующего законодательства и настоящего Положения;</w:t>
      </w:r>
    </w:p>
    <w:p w:rsidR="006F0EA9" w:rsidRPr="00035F8E" w:rsidRDefault="006F0EA9" w:rsidP="009318C7">
      <w:pPr>
        <w:ind w:firstLine="708"/>
        <w:jc w:val="both"/>
        <w:rPr>
          <w:sz w:val="28"/>
          <w:szCs w:val="28"/>
        </w:rPr>
      </w:pPr>
      <w:r w:rsidRPr="00035F8E">
        <w:rPr>
          <w:sz w:val="28"/>
          <w:szCs w:val="28"/>
        </w:rPr>
        <w:t>- представленные документы не подтверждают право заявителя в соответствии с п. 5.4.1 на заключение с ним договора аренды без проведения торгов;</w:t>
      </w:r>
    </w:p>
    <w:p w:rsidR="006F0EA9" w:rsidRPr="00035F8E" w:rsidRDefault="006F0EA9" w:rsidP="009318C7">
      <w:pPr>
        <w:ind w:firstLine="708"/>
        <w:jc w:val="both"/>
        <w:rPr>
          <w:sz w:val="28"/>
          <w:szCs w:val="28"/>
        </w:rPr>
      </w:pPr>
      <w:r w:rsidRPr="00035F8E">
        <w:rPr>
          <w:sz w:val="28"/>
          <w:szCs w:val="28"/>
        </w:rPr>
        <w:t>- необходимость использования имущества для государственных и муниципальных нужд.</w:t>
      </w:r>
    </w:p>
    <w:p w:rsidR="006F0EA9" w:rsidRPr="00035F8E" w:rsidRDefault="006F0EA9" w:rsidP="009318C7">
      <w:pPr>
        <w:ind w:firstLine="708"/>
        <w:jc w:val="both"/>
        <w:rPr>
          <w:sz w:val="28"/>
          <w:szCs w:val="28"/>
        </w:rPr>
      </w:pPr>
      <w:r w:rsidRPr="00035F8E">
        <w:rPr>
          <w:sz w:val="28"/>
          <w:szCs w:val="28"/>
        </w:rPr>
        <w:t>Приведенный выше перечень оснований для отказа в предоставлении муниципального имущества в аренду является исчерпывающим.</w:t>
      </w:r>
    </w:p>
    <w:p w:rsidR="006F0EA9" w:rsidRDefault="006F0EA9" w:rsidP="009318C7">
      <w:pPr>
        <w:ind w:firstLine="708"/>
        <w:jc w:val="both"/>
        <w:rPr>
          <w:sz w:val="28"/>
          <w:szCs w:val="28"/>
        </w:rPr>
      </w:pPr>
      <w:r w:rsidRPr="00035F8E">
        <w:rPr>
          <w:sz w:val="28"/>
          <w:szCs w:val="28"/>
        </w:rPr>
        <w:t>5.4.5. При принятии положительного решения отдел муниципально</w:t>
      </w:r>
      <w:r w:rsidR="004A67EC">
        <w:rPr>
          <w:sz w:val="28"/>
          <w:szCs w:val="28"/>
        </w:rPr>
        <w:t>го имущества</w:t>
      </w:r>
      <w:r w:rsidRPr="00035F8E">
        <w:rPr>
          <w:sz w:val="28"/>
          <w:szCs w:val="28"/>
        </w:rPr>
        <w:t xml:space="preserve"> администрации МР </w:t>
      </w:r>
      <w:r w:rsidR="00035F8E">
        <w:rPr>
          <w:sz w:val="28"/>
          <w:szCs w:val="28"/>
        </w:rPr>
        <w:t>«</w:t>
      </w:r>
      <w:r w:rsidRPr="00035F8E">
        <w:rPr>
          <w:sz w:val="28"/>
          <w:szCs w:val="28"/>
        </w:rPr>
        <w:t>Магарамкентский район</w:t>
      </w:r>
      <w:r w:rsidR="00035F8E">
        <w:rPr>
          <w:sz w:val="28"/>
          <w:szCs w:val="28"/>
        </w:rPr>
        <w:t>»</w:t>
      </w:r>
      <w:r w:rsidRPr="00035F8E">
        <w:rPr>
          <w:sz w:val="28"/>
          <w:szCs w:val="28"/>
        </w:rPr>
        <w:t xml:space="preserve"> готовит проект постановления о передаче имущества в аренду и представляет его на подпись главе МР </w:t>
      </w:r>
      <w:r w:rsidR="00035F8E">
        <w:rPr>
          <w:sz w:val="28"/>
          <w:szCs w:val="28"/>
        </w:rPr>
        <w:t>«</w:t>
      </w:r>
      <w:r w:rsidRPr="00035F8E">
        <w:rPr>
          <w:sz w:val="28"/>
          <w:szCs w:val="28"/>
        </w:rPr>
        <w:t>Магарамкентский район</w:t>
      </w:r>
      <w:r w:rsidR="00035F8E">
        <w:rPr>
          <w:sz w:val="28"/>
          <w:szCs w:val="28"/>
        </w:rPr>
        <w:t>»</w:t>
      </w:r>
      <w:r w:rsidRPr="00035F8E">
        <w:rPr>
          <w:sz w:val="28"/>
          <w:szCs w:val="28"/>
        </w:rPr>
        <w:t xml:space="preserve">. После подписания экземпляр постановления, проект договора аренды и акт приема-передачи передаются заявителю, который обязуется в течение 15 календарных дней рассмотреть, </w:t>
      </w:r>
      <w:r w:rsidRPr="00035F8E">
        <w:rPr>
          <w:sz w:val="28"/>
          <w:szCs w:val="28"/>
        </w:rPr>
        <w:lastRenderedPageBreak/>
        <w:t>подписать и вернуть договор и акт приема-передачи в отдел муниципально</w:t>
      </w:r>
      <w:r w:rsidR="004A67EC">
        <w:rPr>
          <w:sz w:val="28"/>
          <w:szCs w:val="28"/>
        </w:rPr>
        <w:t>го имущества</w:t>
      </w:r>
      <w:r w:rsidRPr="00035F8E">
        <w:rPr>
          <w:sz w:val="28"/>
          <w:szCs w:val="28"/>
        </w:rPr>
        <w:t xml:space="preserve"> для дальнейшего оформления.</w:t>
      </w:r>
    </w:p>
    <w:p w:rsidR="009318C7" w:rsidRPr="00035F8E" w:rsidRDefault="009318C7" w:rsidP="009318C7">
      <w:pPr>
        <w:ind w:firstLine="708"/>
        <w:jc w:val="both"/>
        <w:rPr>
          <w:sz w:val="28"/>
          <w:szCs w:val="28"/>
        </w:rPr>
      </w:pPr>
    </w:p>
    <w:p w:rsidR="006F0EA9" w:rsidRDefault="006F0EA9" w:rsidP="009318C7">
      <w:pPr>
        <w:jc w:val="center"/>
        <w:rPr>
          <w:b/>
          <w:bCs/>
          <w:sz w:val="28"/>
          <w:szCs w:val="28"/>
        </w:rPr>
      </w:pPr>
      <w:r w:rsidRPr="00035F8E">
        <w:rPr>
          <w:b/>
          <w:bCs/>
          <w:sz w:val="28"/>
          <w:szCs w:val="28"/>
        </w:rPr>
        <w:t>6. Порядок согласования передачи в аренду муниципального имущества, закрепленного за муниципальными учреждениями и муниципальными унитарными предприятиями</w:t>
      </w:r>
    </w:p>
    <w:p w:rsidR="009318C7" w:rsidRPr="00035F8E" w:rsidRDefault="009318C7" w:rsidP="00035F8E">
      <w:pPr>
        <w:jc w:val="both"/>
        <w:rPr>
          <w:b/>
          <w:bCs/>
          <w:sz w:val="28"/>
          <w:szCs w:val="28"/>
        </w:rPr>
      </w:pPr>
    </w:p>
    <w:p w:rsidR="006F0EA9" w:rsidRPr="00035F8E" w:rsidRDefault="006F0EA9" w:rsidP="009318C7">
      <w:pPr>
        <w:ind w:firstLine="708"/>
        <w:jc w:val="both"/>
        <w:rPr>
          <w:sz w:val="28"/>
          <w:szCs w:val="28"/>
        </w:rPr>
      </w:pPr>
      <w:r w:rsidRPr="00035F8E">
        <w:rPr>
          <w:sz w:val="28"/>
          <w:szCs w:val="28"/>
        </w:rPr>
        <w:t xml:space="preserve">6.1. Для получения согласия на передачу в аренду муниципального имущества, закрепленного за муниципальными учреждениями или муниципальными унитарными предприятиями, муниципальное учреждение или муниципальное унитарное предприятие представляет в администрацию МР </w:t>
      </w:r>
      <w:r w:rsidR="00035F8E">
        <w:rPr>
          <w:sz w:val="28"/>
          <w:szCs w:val="28"/>
        </w:rPr>
        <w:t>«</w:t>
      </w:r>
      <w:r w:rsidRPr="00035F8E">
        <w:rPr>
          <w:sz w:val="28"/>
          <w:szCs w:val="28"/>
        </w:rPr>
        <w:t>Магарамкентский район</w:t>
      </w:r>
      <w:r w:rsidR="00035F8E">
        <w:rPr>
          <w:sz w:val="28"/>
          <w:szCs w:val="28"/>
        </w:rPr>
        <w:t>»</w:t>
      </w:r>
      <w:r w:rsidRPr="00035F8E">
        <w:rPr>
          <w:sz w:val="28"/>
          <w:szCs w:val="28"/>
        </w:rPr>
        <w:t xml:space="preserve"> следующие документы:</w:t>
      </w:r>
    </w:p>
    <w:p w:rsidR="006F0EA9" w:rsidRPr="00035F8E" w:rsidRDefault="006F0EA9" w:rsidP="009318C7">
      <w:pPr>
        <w:ind w:firstLine="708"/>
        <w:jc w:val="both"/>
        <w:rPr>
          <w:sz w:val="28"/>
          <w:szCs w:val="28"/>
        </w:rPr>
      </w:pPr>
      <w:r w:rsidRPr="00035F8E">
        <w:rPr>
          <w:sz w:val="28"/>
          <w:szCs w:val="28"/>
        </w:rPr>
        <w:t>- заявление, подписанное руководителем муниципального учреждения или муниципального унитарного предприятия, в котором указаны сведения об арендаторе, обоснование передачи в аренду, предполагаемые условия аренды: срок, цели использования имущества арендатором; анализ влияния аренды на деятельность учреждения или предприятия;</w:t>
      </w:r>
    </w:p>
    <w:p w:rsidR="006F0EA9" w:rsidRPr="00035F8E" w:rsidRDefault="006F0EA9" w:rsidP="009318C7">
      <w:pPr>
        <w:ind w:firstLine="708"/>
        <w:jc w:val="both"/>
        <w:rPr>
          <w:sz w:val="28"/>
          <w:szCs w:val="28"/>
        </w:rPr>
      </w:pPr>
      <w:r w:rsidRPr="00035F8E">
        <w:rPr>
          <w:sz w:val="28"/>
          <w:szCs w:val="28"/>
        </w:rPr>
        <w:t>- проект договора аренды в трех экземплярах;</w:t>
      </w:r>
    </w:p>
    <w:p w:rsidR="006F0EA9" w:rsidRPr="00035F8E" w:rsidRDefault="006F0EA9" w:rsidP="009318C7">
      <w:pPr>
        <w:ind w:firstLine="708"/>
        <w:jc w:val="both"/>
        <w:rPr>
          <w:sz w:val="28"/>
          <w:szCs w:val="28"/>
        </w:rPr>
      </w:pPr>
      <w:r w:rsidRPr="00035F8E">
        <w:rPr>
          <w:sz w:val="28"/>
          <w:szCs w:val="28"/>
        </w:rPr>
        <w:t>- технический паспорт на сдаваемое в аренду помещение.</w:t>
      </w:r>
    </w:p>
    <w:p w:rsidR="006F0EA9" w:rsidRDefault="006F0EA9" w:rsidP="009318C7">
      <w:pPr>
        <w:ind w:firstLine="708"/>
        <w:jc w:val="both"/>
        <w:rPr>
          <w:sz w:val="28"/>
          <w:szCs w:val="28"/>
        </w:rPr>
      </w:pPr>
      <w:r w:rsidRPr="00035F8E">
        <w:rPr>
          <w:sz w:val="28"/>
          <w:szCs w:val="28"/>
        </w:rPr>
        <w:t xml:space="preserve">6.2. Администрация МР </w:t>
      </w:r>
      <w:r w:rsidR="00035F8E">
        <w:rPr>
          <w:sz w:val="28"/>
          <w:szCs w:val="28"/>
        </w:rPr>
        <w:t>«</w:t>
      </w:r>
      <w:r w:rsidRPr="00035F8E">
        <w:rPr>
          <w:sz w:val="28"/>
          <w:szCs w:val="28"/>
        </w:rPr>
        <w:t>Магарамкентский район</w:t>
      </w:r>
      <w:r w:rsidR="00035F8E">
        <w:rPr>
          <w:sz w:val="28"/>
          <w:szCs w:val="28"/>
        </w:rPr>
        <w:t>»</w:t>
      </w:r>
      <w:r w:rsidRPr="00035F8E">
        <w:rPr>
          <w:sz w:val="28"/>
          <w:szCs w:val="28"/>
        </w:rPr>
        <w:t xml:space="preserve"> в течение 30 календарных дней рассматривает представленные документы и принимает решение о согласовании передачи в аренду муниципального имущества, закрепленного за муниципальным учреждением или муниципальным унитарным предприятием, или об отказе в согласовании, о чем письменно уведомляет заявителя. Согласие на передачу оформляется постановлением администрации МР </w:t>
      </w:r>
      <w:r w:rsidR="00035F8E">
        <w:rPr>
          <w:sz w:val="28"/>
          <w:szCs w:val="28"/>
        </w:rPr>
        <w:t>«</w:t>
      </w:r>
      <w:r w:rsidRPr="00035F8E">
        <w:rPr>
          <w:sz w:val="28"/>
          <w:szCs w:val="28"/>
        </w:rPr>
        <w:t>Магарамкентский район</w:t>
      </w:r>
      <w:r w:rsidR="00035F8E">
        <w:rPr>
          <w:sz w:val="28"/>
          <w:szCs w:val="28"/>
        </w:rPr>
        <w:t>»</w:t>
      </w:r>
      <w:r w:rsidRPr="00035F8E">
        <w:rPr>
          <w:sz w:val="28"/>
          <w:szCs w:val="28"/>
        </w:rPr>
        <w:t>, проект которого готовит отдел муниципально</w:t>
      </w:r>
      <w:r w:rsidR="004A67EC">
        <w:rPr>
          <w:sz w:val="28"/>
          <w:szCs w:val="28"/>
        </w:rPr>
        <w:t>го</w:t>
      </w:r>
      <w:r w:rsidRPr="00035F8E">
        <w:rPr>
          <w:sz w:val="28"/>
          <w:szCs w:val="28"/>
        </w:rPr>
        <w:t xml:space="preserve"> </w:t>
      </w:r>
      <w:r w:rsidR="004A67EC">
        <w:rPr>
          <w:sz w:val="28"/>
          <w:szCs w:val="28"/>
        </w:rPr>
        <w:t>имущества</w:t>
      </w:r>
      <w:r w:rsidRPr="00035F8E">
        <w:rPr>
          <w:sz w:val="28"/>
          <w:szCs w:val="28"/>
        </w:rPr>
        <w:t xml:space="preserve"> администрации.</w:t>
      </w:r>
    </w:p>
    <w:p w:rsidR="008A0C8C" w:rsidRDefault="008A0C8C" w:rsidP="009318C7">
      <w:pPr>
        <w:ind w:firstLine="708"/>
        <w:jc w:val="both"/>
        <w:rPr>
          <w:sz w:val="28"/>
          <w:szCs w:val="28"/>
        </w:rPr>
      </w:pPr>
    </w:p>
    <w:p w:rsidR="008A0C8C" w:rsidRDefault="008A0C8C" w:rsidP="009318C7">
      <w:pPr>
        <w:ind w:firstLine="708"/>
        <w:jc w:val="both"/>
        <w:rPr>
          <w:sz w:val="28"/>
          <w:szCs w:val="28"/>
        </w:rPr>
      </w:pPr>
    </w:p>
    <w:p w:rsidR="006F0EA9" w:rsidRDefault="006F0EA9" w:rsidP="008A0C8C">
      <w:pPr>
        <w:jc w:val="center"/>
        <w:rPr>
          <w:b/>
          <w:bCs/>
          <w:sz w:val="28"/>
          <w:szCs w:val="28"/>
        </w:rPr>
      </w:pPr>
      <w:r w:rsidRPr="00035F8E">
        <w:rPr>
          <w:b/>
          <w:bCs/>
          <w:sz w:val="28"/>
          <w:szCs w:val="28"/>
        </w:rPr>
        <w:t>7. Основные требования, предъявляемые к договору аренды муниципального имущества</w:t>
      </w:r>
    </w:p>
    <w:p w:rsidR="004A67EC" w:rsidRPr="00035F8E" w:rsidRDefault="004A67EC" w:rsidP="008A0C8C">
      <w:pPr>
        <w:jc w:val="center"/>
        <w:rPr>
          <w:b/>
          <w:bCs/>
          <w:sz w:val="28"/>
          <w:szCs w:val="28"/>
        </w:rPr>
      </w:pPr>
    </w:p>
    <w:p w:rsidR="008A0C8C" w:rsidRDefault="006F0EA9" w:rsidP="008A0C8C">
      <w:pPr>
        <w:ind w:firstLine="708"/>
        <w:jc w:val="both"/>
        <w:rPr>
          <w:sz w:val="28"/>
          <w:szCs w:val="28"/>
        </w:rPr>
      </w:pPr>
      <w:r w:rsidRPr="00035F8E">
        <w:rPr>
          <w:sz w:val="28"/>
          <w:szCs w:val="28"/>
        </w:rPr>
        <w:t xml:space="preserve">7.1. Основным документом, регламентирующим отношения арендодателя и арендатора, является договор аренды, заключенный в письменной форме. Примерная форма договора аренды муниципального имущества устанавливается распоряжением главы МР </w:t>
      </w:r>
      <w:r w:rsidR="00035F8E">
        <w:rPr>
          <w:sz w:val="28"/>
          <w:szCs w:val="28"/>
        </w:rPr>
        <w:t>«</w:t>
      </w:r>
      <w:r w:rsidRPr="00035F8E">
        <w:rPr>
          <w:sz w:val="28"/>
          <w:szCs w:val="28"/>
        </w:rPr>
        <w:t>Магарамкентский район</w:t>
      </w:r>
      <w:r w:rsidR="00035F8E">
        <w:rPr>
          <w:sz w:val="28"/>
          <w:szCs w:val="28"/>
        </w:rPr>
        <w:t>»</w:t>
      </w:r>
      <w:r w:rsidRPr="00035F8E">
        <w:rPr>
          <w:sz w:val="28"/>
          <w:szCs w:val="28"/>
        </w:rPr>
        <w:t xml:space="preserve">. </w:t>
      </w:r>
    </w:p>
    <w:p w:rsidR="006F0EA9" w:rsidRPr="00035F8E" w:rsidRDefault="006F0EA9" w:rsidP="008A0C8C">
      <w:pPr>
        <w:ind w:firstLine="708"/>
        <w:jc w:val="both"/>
        <w:rPr>
          <w:sz w:val="28"/>
          <w:szCs w:val="28"/>
        </w:rPr>
      </w:pPr>
      <w:r w:rsidRPr="00035F8E">
        <w:rPr>
          <w:sz w:val="28"/>
          <w:szCs w:val="28"/>
        </w:rPr>
        <w:t>7.2. Договор аренды муниципального имущества должен содержать следующие условия:</w:t>
      </w:r>
    </w:p>
    <w:p w:rsidR="006F0EA9" w:rsidRPr="00035F8E" w:rsidRDefault="008A0C8C" w:rsidP="008A0C8C">
      <w:pPr>
        <w:ind w:firstLine="708"/>
        <w:jc w:val="both"/>
        <w:rPr>
          <w:sz w:val="28"/>
          <w:szCs w:val="28"/>
        </w:rPr>
      </w:pPr>
      <w:r>
        <w:rPr>
          <w:sz w:val="28"/>
          <w:szCs w:val="28"/>
        </w:rPr>
        <w:t>- н</w:t>
      </w:r>
      <w:r w:rsidR="006F0EA9" w:rsidRPr="00035F8E">
        <w:rPr>
          <w:sz w:val="28"/>
          <w:szCs w:val="28"/>
        </w:rPr>
        <w:t>аименование арендодателя, арендатора, балансодержателя, их почтовые, банковские и иные реквизиты.</w:t>
      </w:r>
    </w:p>
    <w:p w:rsidR="006F0EA9" w:rsidRPr="00035F8E" w:rsidRDefault="008A0C8C" w:rsidP="008A0C8C">
      <w:pPr>
        <w:ind w:firstLine="708"/>
        <w:jc w:val="both"/>
        <w:rPr>
          <w:sz w:val="28"/>
          <w:szCs w:val="28"/>
        </w:rPr>
      </w:pPr>
      <w:r>
        <w:rPr>
          <w:sz w:val="28"/>
          <w:szCs w:val="28"/>
        </w:rPr>
        <w:t>- д</w:t>
      </w:r>
      <w:r w:rsidR="006F0EA9" w:rsidRPr="00035F8E">
        <w:rPr>
          <w:sz w:val="28"/>
          <w:szCs w:val="28"/>
        </w:rPr>
        <w:t>анные об объекте аренды, позволяющие его идентифицировать:</w:t>
      </w:r>
    </w:p>
    <w:p w:rsidR="006F0EA9" w:rsidRPr="00035F8E" w:rsidRDefault="006F0EA9" w:rsidP="008A0C8C">
      <w:pPr>
        <w:ind w:firstLine="708"/>
        <w:jc w:val="both"/>
        <w:rPr>
          <w:sz w:val="28"/>
          <w:szCs w:val="28"/>
        </w:rPr>
      </w:pPr>
      <w:r w:rsidRPr="00035F8E">
        <w:rPr>
          <w:sz w:val="28"/>
          <w:szCs w:val="28"/>
        </w:rPr>
        <w:t>- адрес (местонахождение) объекта аренды;</w:t>
      </w:r>
    </w:p>
    <w:p w:rsidR="006F0EA9" w:rsidRPr="00035F8E" w:rsidRDefault="006F0EA9" w:rsidP="008A0C8C">
      <w:pPr>
        <w:ind w:firstLine="708"/>
        <w:jc w:val="both"/>
        <w:rPr>
          <w:sz w:val="28"/>
          <w:szCs w:val="28"/>
        </w:rPr>
      </w:pPr>
      <w:r w:rsidRPr="00035F8E">
        <w:rPr>
          <w:sz w:val="28"/>
          <w:szCs w:val="28"/>
        </w:rPr>
        <w:t>- вид имущества (здание, помещение, строение, сооружение и т.п.), являющегося объектом аренды;</w:t>
      </w:r>
    </w:p>
    <w:p w:rsidR="006F0EA9" w:rsidRDefault="006F0EA9" w:rsidP="008A0C8C">
      <w:pPr>
        <w:ind w:firstLine="708"/>
        <w:jc w:val="both"/>
        <w:rPr>
          <w:sz w:val="28"/>
          <w:szCs w:val="28"/>
        </w:rPr>
      </w:pPr>
      <w:r w:rsidRPr="00035F8E">
        <w:rPr>
          <w:sz w:val="28"/>
          <w:szCs w:val="28"/>
        </w:rPr>
        <w:t>-</w:t>
      </w:r>
      <w:r w:rsidR="008A0C8C">
        <w:rPr>
          <w:sz w:val="28"/>
          <w:szCs w:val="28"/>
        </w:rPr>
        <w:t xml:space="preserve"> </w:t>
      </w:r>
      <w:r w:rsidRPr="00035F8E">
        <w:rPr>
          <w:sz w:val="28"/>
          <w:szCs w:val="28"/>
        </w:rPr>
        <w:t>характеристики объекта аренды в соответствии с данными государственного кадастра объектов недвижимости.</w:t>
      </w:r>
    </w:p>
    <w:p w:rsidR="008A0C8C" w:rsidRPr="00035F8E" w:rsidRDefault="008A0C8C" w:rsidP="008A0C8C">
      <w:pPr>
        <w:ind w:firstLine="708"/>
        <w:jc w:val="both"/>
        <w:rPr>
          <w:sz w:val="28"/>
          <w:szCs w:val="28"/>
        </w:rPr>
      </w:pPr>
    </w:p>
    <w:p w:rsidR="006F0EA9" w:rsidRPr="008A0C8C" w:rsidRDefault="008A0C8C" w:rsidP="008A0C8C">
      <w:pPr>
        <w:jc w:val="center"/>
        <w:rPr>
          <w:b/>
          <w:sz w:val="28"/>
          <w:szCs w:val="28"/>
        </w:rPr>
      </w:pPr>
      <w:r>
        <w:rPr>
          <w:b/>
          <w:sz w:val="28"/>
          <w:szCs w:val="28"/>
        </w:rPr>
        <w:t>8</w:t>
      </w:r>
      <w:r w:rsidRPr="008A0C8C">
        <w:rPr>
          <w:b/>
          <w:sz w:val="28"/>
          <w:szCs w:val="28"/>
        </w:rPr>
        <w:t>. Срок договора аренды</w:t>
      </w:r>
    </w:p>
    <w:p w:rsidR="008A0C8C" w:rsidRPr="00035F8E" w:rsidRDefault="008A0C8C" w:rsidP="008A0C8C">
      <w:pPr>
        <w:jc w:val="center"/>
        <w:rPr>
          <w:sz w:val="28"/>
          <w:szCs w:val="28"/>
        </w:rPr>
      </w:pPr>
    </w:p>
    <w:p w:rsidR="006F0EA9" w:rsidRPr="00035F8E" w:rsidRDefault="008A0C8C" w:rsidP="008A0C8C">
      <w:pPr>
        <w:ind w:firstLine="708"/>
        <w:jc w:val="both"/>
        <w:rPr>
          <w:sz w:val="28"/>
          <w:szCs w:val="28"/>
        </w:rPr>
      </w:pPr>
      <w:r>
        <w:rPr>
          <w:sz w:val="28"/>
          <w:szCs w:val="28"/>
        </w:rPr>
        <w:t xml:space="preserve">8.1. </w:t>
      </w:r>
      <w:r w:rsidR="006F0EA9" w:rsidRPr="00035F8E">
        <w:rPr>
          <w:sz w:val="28"/>
          <w:szCs w:val="28"/>
        </w:rPr>
        <w:t>Срок аренды муниципального имущества может носить краткосрочный характер - менее одного года и долгосрочный - более одного года. Договор аренды недвижимого имущества, заключенный на срок не менее одного года, подлежит обязательной государственной регистрации и считается заключенным с момента такой регистрации. Расходы, связанные с государственной регистрацией договора и изменений к нему, возлагаются на арендатора.</w:t>
      </w:r>
    </w:p>
    <w:p w:rsidR="006F0EA9" w:rsidRPr="00035F8E" w:rsidRDefault="008A0C8C" w:rsidP="008A0C8C">
      <w:pPr>
        <w:ind w:firstLine="708"/>
        <w:jc w:val="both"/>
        <w:rPr>
          <w:sz w:val="28"/>
          <w:szCs w:val="28"/>
        </w:rPr>
      </w:pPr>
      <w:r>
        <w:rPr>
          <w:sz w:val="28"/>
          <w:szCs w:val="28"/>
        </w:rPr>
        <w:t>8.2</w:t>
      </w:r>
      <w:r w:rsidR="006F0EA9" w:rsidRPr="00035F8E">
        <w:rPr>
          <w:sz w:val="28"/>
          <w:szCs w:val="28"/>
        </w:rPr>
        <w:t>. Размер арендной платы, порядок ее определения и сроки внесения.</w:t>
      </w:r>
    </w:p>
    <w:p w:rsidR="006F0EA9" w:rsidRPr="00035F8E" w:rsidRDefault="006F0EA9" w:rsidP="00035F8E">
      <w:pPr>
        <w:jc w:val="both"/>
        <w:rPr>
          <w:sz w:val="28"/>
          <w:szCs w:val="28"/>
        </w:rPr>
      </w:pPr>
      <w:r w:rsidRPr="00035F8E">
        <w:rPr>
          <w:sz w:val="28"/>
          <w:szCs w:val="28"/>
        </w:rPr>
        <w:t>Размер арендной платы по договору аренды имущества устанавливается в твердой денежной сумме за все арендуемое имущество в совокупности или отдельно по каждому объекту. Порядок определения арендной платы установлен в разделе 8 настоящего Положения.</w:t>
      </w:r>
    </w:p>
    <w:p w:rsidR="006F0EA9" w:rsidRDefault="006F0EA9" w:rsidP="008A0C8C">
      <w:pPr>
        <w:ind w:firstLine="708"/>
        <w:jc w:val="both"/>
        <w:rPr>
          <w:sz w:val="28"/>
          <w:szCs w:val="28"/>
        </w:rPr>
      </w:pPr>
      <w:r w:rsidRPr="00035F8E">
        <w:rPr>
          <w:sz w:val="28"/>
          <w:szCs w:val="28"/>
        </w:rPr>
        <w:t>Платежи за текущий месяц аренды должны быть полностью внесены арендатором не позднее десятого числа месяца, следующего за текущим. Датой уплаты арендной платы считается дата приема банком к исполнению платежного поручения арендатора.</w:t>
      </w:r>
    </w:p>
    <w:p w:rsidR="008A0C8C" w:rsidRPr="00035F8E" w:rsidRDefault="008A0C8C" w:rsidP="008A0C8C">
      <w:pPr>
        <w:ind w:firstLine="708"/>
        <w:jc w:val="both"/>
        <w:rPr>
          <w:sz w:val="28"/>
          <w:szCs w:val="28"/>
        </w:rPr>
      </w:pPr>
    </w:p>
    <w:p w:rsidR="006F0EA9" w:rsidRPr="008A0C8C" w:rsidRDefault="008A0C8C" w:rsidP="008A0C8C">
      <w:pPr>
        <w:jc w:val="center"/>
        <w:rPr>
          <w:b/>
          <w:sz w:val="28"/>
          <w:szCs w:val="28"/>
        </w:rPr>
      </w:pPr>
      <w:r>
        <w:rPr>
          <w:b/>
          <w:sz w:val="28"/>
          <w:szCs w:val="28"/>
        </w:rPr>
        <w:t>9</w:t>
      </w:r>
      <w:r w:rsidR="006F0EA9" w:rsidRPr="008A0C8C">
        <w:rPr>
          <w:b/>
          <w:sz w:val="28"/>
          <w:szCs w:val="28"/>
        </w:rPr>
        <w:t>. Порядок и условия пересмотра арендной платы.</w:t>
      </w:r>
    </w:p>
    <w:p w:rsidR="008A0C8C" w:rsidRPr="00035F8E" w:rsidRDefault="008A0C8C" w:rsidP="00035F8E">
      <w:pPr>
        <w:jc w:val="both"/>
        <w:rPr>
          <w:sz w:val="28"/>
          <w:szCs w:val="28"/>
        </w:rPr>
      </w:pPr>
    </w:p>
    <w:p w:rsidR="006F0EA9" w:rsidRPr="00035F8E" w:rsidRDefault="008A0C8C" w:rsidP="008A0C8C">
      <w:pPr>
        <w:ind w:firstLine="708"/>
        <w:jc w:val="both"/>
        <w:rPr>
          <w:sz w:val="28"/>
          <w:szCs w:val="28"/>
        </w:rPr>
      </w:pPr>
      <w:r>
        <w:rPr>
          <w:sz w:val="28"/>
          <w:szCs w:val="28"/>
        </w:rPr>
        <w:t xml:space="preserve">9.1. </w:t>
      </w:r>
      <w:r w:rsidR="006F0EA9" w:rsidRPr="00035F8E">
        <w:rPr>
          <w:sz w:val="28"/>
          <w:szCs w:val="28"/>
        </w:rPr>
        <w:t>Договором аренды должна быть предусмотрена возможность одностороннего изменения арендодателем размера арендной платы не чаще одного раза в год.</w:t>
      </w:r>
    </w:p>
    <w:p w:rsidR="006F0EA9" w:rsidRPr="00035F8E" w:rsidRDefault="008A0C8C" w:rsidP="008A0C8C">
      <w:pPr>
        <w:ind w:firstLine="708"/>
        <w:jc w:val="both"/>
        <w:rPr>
          <w:sz w:val="28"/>
          <w:szCs w:val="28"/>
        </w:rPr>
      </w:pPr>
      <w:r>
        <w:rPr>
          <w:sz w:val="28"/>
          <w:szCs w:val="28"/>
        </w:rPr>
        <w:t>9.2</w:t>
      </w:r>
      <w:r w:rsidR="006F0EA9" w:rsidRPr="00035F8E">
        <w:rPr>
          <w:sz w:val="28"/>
          <w:szCs w:val="28"/>
        </w:rPr>
        <w:t xml:space="preserve">. </w:t>
      </w:r>
      <w:r>
        <w:rPr>
          <w:sz w:val="28"/>
          <w:szCs w:val="28"/>
        </w:rPr>
        <w:t xml:space="preserve"> </w:t>
      </w:r>
      <w:r w:rsidR="006F0EA9" w:rsidRPr="00035F8E">
        <w:rPr>
          <w:sz w:val="28"/>
          <w:szCs w:val="28"/>
        </w:rPr>
        <w:t>Порядок передачи муниципального имущества арендатору и порядок его возврата.</w:t>
      </w:r>
    </w:p>
    <w:p w:rsidR="006F0EA9" w:rsidRDefault="006F0EA9" w:rsidP="008A0C8C">
      <w:pPr>
        <w:ind w:firstLine="708"/>
        <w:jc w:val="both"/>
        <w:rPr>
          <w:sz w:val="28"/>
          <w:szCs w:val="28"/>
        </w:rPr>
      </w:pPr>
      <w:r w:rsidRPr="00035F8E">
        <w:rPr>
          <w:sz w:val="28"/>
          <w:szCs w:val="28"/>
        </w:rPr>
        <w:t>Муниципальное имущество передается арендодателем и принимается арендатором по акту приема-передачи. Арендатор обязан вернуть имущество арендодателю по акту приема-передачи не позднее пяти дней со дня окончания срока действия договора в том состоянии, в котором его получил, с учетом естественного износа вместе со всеми произведенными в объекте неотделимыми улучшениями (с указанием произведенных улучшений).</w:t>
      </w:r>
    </w:p>
    <w:p w:rsidR="008A0C8C" w:rsidRPr="008A0C8C" w:rsidRDefault="008A0C8C" w:rsidP="008A0C8C">
      <w:pPr>
        <w:ind w:firstLine="708"/>
        <w:jc w:val="center"/>
        <w:rPr>
          <w:b/>
          <w:sz w:val="28"/>
          <w:szCs w:val="28"/>
        </w:rPr>
      </w:pPr>
    </w:p>
    <w:p w:rsidR="006F0EA9" w:rsidRPr="008A0C8C" w:rsidRDefault="008A0C8C" w:rsidP="008A0C8C">
      <w:pPr>
        <w:ind w:firstLine="708"/>
        <w:jc w:val="center"/>
        <w:rPr>
          <w:b/>
          <w:sz w:val="28"/>
          <w:szCs w:val="28"/>
        </w:rPr>
      </w:pPr>
      <w:r w:rsidRPr="008A0C8C">
        <w:rPr>
          <w:b/>
          <w:sz w:val="28"/>
          <w:szCs w:val="28"/>
        </w:rPr>
        <w:t xml:space="preserve">10. </w:t>
      </w:r>
      <w:r w:rsidR="006F0EA9" w:rsidRPr="008A0C8C">
        <w:rPr>
          <w:b/>
          <w:sz w:val="28"/>
          <w:szCs w:val="28"/>
        </w:rPr>
        <w:t xml:space="preserve"> Цели использования арендуемого имущества.</w:t>
      </w:r>
    </w:p>
    <w:p w:rsidR="008A0C8C" w:rsidRPr="00035F8E" w:rsidRDefault="008A0C8C" w:rsidP="008A0C8C">
      <w:pPr>
        <w:ind w:firstLine="708"/>
        <w:jc w:val="both"/>
        <w:rPr>
          <w:sz w:val="28"/>
          <w:szCs w:val="28"/>
        </w:rPr>
      </w:pPr>
    </w:p>
    <w:p w:rsidR="006F0EA9" w:rsidRPr="00035F8E" w:rsidRDefault="008A0C8C" w:rsidP="008A0C8C">
      <w:pPr>
        <w:ind w:firstLine="708"/>
        <w:jc w:val="both"/>
        <w:rPr>
          <w:sz w:val="28"/>
          <w:szCs w:val="28"/>
        </w:rPr>
      </w:pPr>
      <w:r>
        <w:rPr>
          <w:sz w:val="28"/>
          <w:szCs w:val="28"/>
        </w:rPr>
        <w:t xml:space="preserve">10.1. </w:t>
      </w:r>
      <w:r w:rsidR="006F0EA9" w:rsidRPr="00035F8E">
        <w:rPr>
          <w:sz w:val="28"/>
          <w:szCs w:val="28"/>
        </w:rPr>
        <w:t>Использование имущества является целевым. Изменение целевого назначения переданного в аренду имущества допускается только путем внесения соответствующих изменений в договор аренды.</w:t>
      </w:r>
    </w:p>
    <w:p w:rsidR="006F0EA9" w:rsidRPr="00035F8E" w:rsidRDefault="008A0C8C" w:rsidP="008A0C8C">
      <w:pPr>
        <w:ind w:firstLine="708"/>
        <w:jc w:val="both"/>
        <w:rPr>
          <w:sz w:val="28"/>
          <w:szCs w:val="28"/>
        </w:rPr>
      </w:pPr>
      <w:r>
        <w:rPr>
          <w:sz w:val="28"/>
          <w:szCs w:val="28"/>
        </w:rPr>
        <w:t xml:space="preserve">10.2. </w:t>
      </w:r>
      <w:r w:rsidR="006F0EA9" w:rsidRPr="00035F8E">
        <w:rPr>
          <w:sz w:val="28"/>
          <w:szCs w:val="28"/>
        </w:rPr>
        <w:t>Расходы, возлагаемые на арендатора, связанные с эксплуатацией арендуемого имущества (в т.ч. капитальный и текущий ремонт) и его страхованием.</w:t>
      </w:r>
    </w:p>
    <w:p w:rsidR="006F0EA9" w:rsidRPr="00035F8E" w:rsidRDefault="008A0C8C" w:rsidP="008A0C8C">
      <w:pPr>
        <w:ind w:firstLine="708"/>
        <w:jc w:val="both"/>
        <w:rPr>
          <w:sz w:val="28"/>
          <w:szCs w:val="28"/>
        </w:rPr>
      </w:pPr>
      <w:r>
        <w:rPr>
          <w:sz w:val="28"/>
          <w:szCs w:val="28"/>
        </w:rPr>
        <w:t xml:space="preserve">10.3. </w:t>
      </w:r>
      <w:r w:rsidR="006F0EA9" w:rsidRPr="00035F8E">
        <w:rPr>
          <w:sz w:val="28"/>
          <w:szCs w:val="28"/>
        </w:rPr>
        <w:t xml:space="preserve">Арендатор обязан производить за свой счет текущий и капитальный ремонты арендуемого имущества, а также соблюдать порядок и срок проведения текущего и капитального ремонтов при условии, что затраты </w:t>
      </w:r>
      <w:r w:rsidR="006F0EA9" w:rsidRPr="00035F8E">
        <w:rPr>
          <w:sz w:val="28"/>
          <w:szCs w:val="28"/>
        </w:rPr>
        <w:lastRenderedPageBreak/>
        <w:t>арендатора на проведение ремонта не могут быть зачтены в счет уплаты арендной платы.</w:t>
      </w:r>
    </w:p>
    <w:p w:rsidR="006F0EA9" w:rsidRPr="00035F8E" w:rsidRDefault="008A0C8C" w:rsidP="008A0C8C">
      <w:pPr>
        <w:ind w:firstLine="708"/>
        <w:jc w:val="both"/>
        <w:rPr>
          <w:sz w:val="28"/>
          <w:szCs w:val="28"/>
        </w:rPr>
      </w:pPr>
      <w:r>
        <w:rPr>
          <w:sz w:val="28"/>
          <w:szCs w:val="28"/>
        </w:rPr>
        <w:t xml:space="preserve">10.4. </w:t>
      </w:r>
      <w:r w:rsidR="006F0EA9" w:rsidRPr="00035F8E">
        <w:rPr>
          <w:sz w:val="28"/>
          <w:szCs w:val="28"/>
        </w:rPr>
        <w:t>Арендатор, помимо арендной платы за муниципальное имущество, в установленном порядке оплачивает предоставляемые ему коммунальные услуги по отдельным договорам с соответствующими организациями, эксплуатационные расходы за содержание муниципального имущества, а также затраты, связанные с подготовкой к передаче, содержанием и возвратом арендованного муниципального имущества.</w:t>
      </w:r>
    </w:p>
    <w:p w:rsidR="006F0EA9" w:rsidRPr="00035F8E" w:rsidRDefault="008A0C8C" w:rsidP="008A0C8C">
      <w:pPr>
        <w:ind w:firstLine="708"/>
        <w:jc w:val="both"/>
        <w:rPr>
          <w:sz w:val="28"/>
          <w:szCs w:val="28"/>
        </w:rPr>
      </w:pPr>
      <w:r>
        <w:rPr>
          <w:sz w:val="28"/>
          <w:szCs w:val="28"/>
        </w:rPr>
        <w:t xml:space="preserve">10.5. </w:t>
      </w:r>
      <w:r w:rsidR="006F0EA9" w:rsidRPr="00035F8E">
        <w:rPr>
          <w:sz w:val="28"/>
          <w:szCs w:val="28"/>
        </w:rPr>
        <w:t>Арендатор также обязан нести расходы по содержанию прилегающей территории, мест общего пользования здания, в котором расположено арендуемое помещение, оплачивать коммунальные и иные услуги, связанные с их содержанием, пропорционально арендуемым площадям.</w:t>
      </w:r>
    </w:p>
    <w:p w:rsidR="006F0EA9" w:rsidRDefault="006F0EA9" w:rsidP="008A0C8C">
      <w:pPr>
        <w:ind w:firstLine="708"/>
        <w:jc w:val="both"/>
        <w:rPr>
          <w:sz w:val="28"/>
          <w:szCs w:val="28"/>
        </w:rPr>
      </w:pPr>
      <w:r w:rsidRPr="00035F8E">
        <w:rPr>
          <w:sz w:val="28"/>
          <w:szCs w:val="28"/>
        </w:rPr>
        <w:t>Если при наступлении страхового случая выплаченное по договору страхования страховое возмещение не покрывает реальный ущерб, причиненный собственнику имущества, арендатор обязан возместить собственнику разницу между реальным ущербом и выплаченным страховым возмещением.</w:t>
      </w:r>
    </w:p>
    <w:p w:rsidR="008A0C8C" w:rsidRPr="00035F8E" w:rsidRDefault="008A0C8C" w:rsidP="008A0C8C">
      <w:pPr>
        <w:ind w:firstLine="708"/>
        <w:jc w:val="both"/>
        <w:rPr>
          <w:sz w:val="28"/>
          <w:szCs w:val="28"/>
        </w:rPr>
      </w:pPr>
    </w:p>
    <w:p w:rsidR="006F0EA9" w:rsidRPr="008A0C8C" w:rsidRDefault="008A0C8C" w:rsidP="008A0C8C">
      <w:pPr>
        <w:jc w:val="center"/>
        <w:rPr>
          <w:b/>
          <w:sz w:val="28"/>
          <w:szCs w:val="28"/>
        </w:rPr>
      </w:pPr>
      <w:r w:rsidRPr="008A0C8C">
        <w:rPr>
          <w:b/>
          <w:sz w:val="28"/>
          <w:szCs w:val="28"/>
        </w:rPr>
        <w:t>11.</w:t>
      </w:r>
      <w:r w:rsidR="006F0EA9" w:rsidRPr="008A0C8C">
        <w:rPr>
          <w:b/>
          <w:sz w:val="28"/>
          <w:szCs w:val="28"/>
        </w:rPr>
        <w:t xml:space="preserve"> Права и обязанности сторон.</w:t>
      </w:r>
    </w:p>
    <w:p w:rsidR="008A0C8C" w:rsidRPr="00035F8E" w:rsidRDefault="008A0C8C" w:rsidP="00035F8E">
      <w:pPr>
        <w:jc w:val="both"/>
        <w:rPr>
          <w:sz w:val="28"/>
          <w:szCs w:val="28"/>
        </w:rPr>
      </w:pPr>
    </w:p>
    <w:p w:rsidR="006F0EA9" w:rsidRPr="00035F8E" w:rsidRDefault="008A0C8C" w:rsidP="008A0C8C">
      <w:pPr>
        <w:ind w:firstLine="708"/>
        <w:jc w:val="both"/>
        <w:rPr>
          <w:sz w:val="28"/>
          <w:szCs w:val="28"/>
        </w:rPr>
      </w:pPr>
      <w:r>
        <w:rPr>
          <w:sz w:val="28"/>
          <w:szCs w:val="28"/>
        </w:rPr>
        <w:t>11.1</w:t>
      </w:r>
      <w:r w:rsidR="006F0EA9" w:rsidRPr="00035F8E">
        <w:rPr>
          <w:sz w:val="28"/>
          <w:szCs w:val="28"/>
        </w:rPr>
        <w:t>. Ответственность сторон за неисполнение или ненадлежащее исполнение условий договора аренды.</w:t>
      </w:r>
    </w:p>
    <w:p w:rsidR="006F0EA9" w:rsidRPr="00035F8E" w:rsidRDefault="006F0EA9" w:rsidP="00035F8E">
      <w:pPr>
        <w:jc w:val="both"/>
        <w:rPr>
          <w:sz w:val="28"/>
          <w:szCs w:val="28"/>
        </w:rPr>
      </w:pPr>
      <w:r w:rsidRPr="00035F8E">
        <w:rPr>
          <w:sz w:val="28"/>
          <w:szCs w:val="28"/>
        </w:rPr>
        <w:t>За нарушение срока внесения арендной платы арендатором уплачиваются пени за каждый день просрочки в размере 1/300 ставки рефинансирования Центрального банка Российской Федерации, действующей на дату платежа, от суммы просроченного платежа (размера невнесенной арендной платы).</w:t>
      </w:r>
    </w:p>
    <w:p w:rsidR="006F0EA9" w:rsidRPr="00035F8E" w:rsidRDefault="006F0EA9" w:rsidP="008A0C8C">
      <w:pPr>
        <w:ind w:firstLine="708"/>
        <w:jc w:val="both"/>
        <w:rPr>
          <w:sz w:val="28"/>
          <w:szCs w:val="28"/>
        </w:rPr>
      </w:pPr>
      <w:r w:rsidRPr="00035F8E">
        <w:rPr>
          <w:sz w:val="28"/>
          <w:szCs w:val="28"/>
        </w:rPr>
        <w:t>11.</w:t>
      </w:r>
      <w:r w:rsidR="008A0C8C">
        <w:rPr>
          <w:sz w:val="28"/>
          <w:szCs w:val="28"/>
        </w:rPr>
        <w:t>2.</w:t>
      </w:r>
      <w:r w:rsidRPr="00035F8E">
        <w:rPr>
          <w:sz w:val="28"/>
          <w:szCs w:val="28"/>
        </w:rPr>
        <w:t xml:space="preserve"> Условия и порядок расторжения договора аренды.</w:t>
      </w:r>
    </w:p>
    <w:p w:rsidR="006F0EA9" w:rsidRPr="00035F8E" w:rsidRDefault="008A0C8C" w:rsidP="008A0C8C">
      <w:pPr>
        <w:ind w:firstLine="708"/>
        <w:jc w:val="both"/>
        <w:rPr>
          <w:sz w:val="28"/>
          <w:szCs w:val="28"/>
        </w:rPr>
      </w:pPr>
      <w:r>
        <w:rPr>
          <w:sz w:val="28"/>
          <w:szCs w:val="28"/>
        </w:rPr>
        <w:t>11.3.</w:t>
      </w:r>
      <w:r>
        <w:rPr>
          <w:sz w:val="28"/>
          <w:szCs w:val="28"/>
        </w:rPr>
        <w:tab/>
      </w:r>
      <w:r w:rsidR="006F0EA9" w:rsidRPr="00035F8E">
        <w:rPr>
          <w:sz w:val="28"/>
          <w:szCs w:val="28"/>
        </w:rPr>
        <w:t>Порядок передачи муниципального имущества в субаренду.</w:t>
      </w:r>
    </w:p>
    <w:p w:rsidR="006F0EA9" w:rsidRPr="00035F8E" w:rsidRDefault="006F0EA9" w:rsidP="00035F8E">
      <w:pPr>
        <w:jc w:val="both"/>
        <w:rPr>
          <w:sz w:val="28"/>
          <w:szCs w:val="28"/>
        </w:rPr>
      </w:pPr>
      <w:r w:rsidRPr="00035F8E">
        <w:rPr>
          <w:sz w:val="28"/>
          <w:szCs w:val="28"/>
        </w:rPr>
        <w:t xml:space="preserve">Арендатор вправе с согласия арендодателя сдавать арендованное имущество в субаренду, предварительно получив согласие администрации МР </w:t>
      </w:r>
      <w:r w:rsidR="00035F8E">
        <w:rPr>
          <w:sz w:val="28"/>
          <w:szCs w:val="28"/>
        </w:rPr>
        <w:t>«</w:t>
      </w:r>
      <w:r w:rsidRPr="00035F8E">
        <w:rPr>
          <w:sz w:val="28"/>
          <w:szCs w:val="28"/>
        </w:rPr>
        <w:t>Магарамкентский район</w:t>
      </w:r>
      <w:r w:rsidR="00035F8E">
        <w:rPr>
          <w:sz w:val="28"/>
          <w:szCs w:val="28"/>
        </w:rPr>
        <w:t>»</w:t>
      </w:r>
      <w:r w:rsidRPr="00035F8E">
        <w:rPr>
          <w:sz w:val="28"/>
          <w:szCs w:val="28"/>
        </w:rPr>
        <w:t xml:space="preserve"> в установленном порядке. При этом общая площадь передаваемых в субаренду третьим лицам части или частей помещения, здания, строения не может превышать десять процентов площади помещения, здания, строения, права на которые предоставлены в соответствии с договором аренды, и составлять более чем двадцать квадратных метров.</w:t>
      </w:r>
    </w:p>
    <w:p w:rsidR="006F0EA9" w:rsidRPr="00035F8E" w:rsidRDefault="008A0C8C" w:rsidP="008A0C8C">
      <w:pPr>
        <w:ind w:firstLine="708"/>
        <w:jc w:val="both"/>
        <w:rPr>
          <w:sz w:val="28"/>
          <w:szCs w:val="28"/>
        </w:rPr>
      </w:pPr>
      <w:r>
        <w:rPr>
          <w:sz w:val="28"/>
          <w:szCs w:val="28"/>
        </w:rPr>
        <w:t xml:space="preserve">11.4. </w:t>
      </w:r>
      <w:r w:rsidR="006F0EA9" w:rsidRPr="00035F8E">
        <w:rPr>
          <w:sz w:val="28"/>
          <w:szCs w:val="28"/>
        </w:rPr>
        <w:t>Договор субаренды должен быть заключен на срок, не превышающий срок аренды.</w:t>
      </w:r>
    </w:p>
    <w:p w:rsidR="006F0EA9" w:rsidRDefault="008A0C8C" w:rsidP="008A0C8C">
      <w:pPr>
        <w:ind w:firstLine="708"/>
        <w:jc w:val="both"/>
        <w:rPr>
          <w:sz w:val="28"/>
          <w:szCs w:val="28"/>
        </w:rPr>
      </w:pPr>
      <w:r>
        <w:rPr>
          <w:sz w:val="28"/>
          <w:szCs w:val="28"/>
        </w:rPr>
        <w:t>11.5</w:t>
      </w:r>
      <w:r w:rsidR="006F0EA9" w:rsidRPr="00035F8E">
        <w:rPr>
          <w:sz w:val="28"/>
          <w:szCs w:val="28"/>
        </w:rPr>
        <w:t>. Договор аренды, кроме условий, предусмотренных настоящим разделом, может содержать иные условия, не противоречащие действующему законодательству.</w:t>
      </w:r>
    </w:p>
    <w:p w:rsidR="008A0C8C" w:rsidRPr="00035F8E" w:rsidRDefault="008A0C8C" w:rsidP="008A0C8C">
      <w:pPr>
        <w:ind w:firstLine="708"/>
        <w:jc w:val="both"/>
        <w:rPr>
          <w:sz w:val="28"/>
          <w:szCs w:val="28"/>
        </w:rPr>
      </w:pPr>
    </w:p>
    <w:p w:rsidR="006F0EA9" w:rsidRDefault="008A0C8C" w:rsidP="008A0C8C">
      <w:pPr>
        <w:jc w:val="center"/>
        <w:rPr>
          <w:b/>
          <w:bCs/>
          <w:sz w:val="28"/>
          <w:szCs w:val="28"/>
        </w:rPr>
      </w:pPr>
      <w:r>
        <w:rPr>
          <w:b/>
          <w:bCs/>
          <w:sz w:val="28"/>
          <w:szCs w:val="28"/>
        </w:rPr>
        <w:t>12</w:t>
      </w:r>
      <w:r w:rsidR="006F0EA9" w:rsidRPr="00035F8E">
        <w:rPr>
          <w:b/>
          <w:bCs/>
          <w:sz w:val="28"/>
          <w:szCs w:val="28"/>
        </w:rPr>
        <w:t>. Порядок расчета арендной платы за муниципальное имущество</w:t>
      </w:r>
    </w:p>
    <w:p w:rsidR="008A0C8C" w:rsidRPr="00035F8E" w:rsidRDefault="008A0C8C" w:rsidP="00035F8E">
      <w:pPr>
        <w:jc w:val="both"/>
        <w:rPr>
          <w:b/>
          <w:bCs/>
          <w:sz w:val="28"/>
          <w:szCs w:val="28"/>
        </w:rPr>
      </w:pPr>
    </w:p>
    <w:p w:rsidR="006F0EA9" w:rsidRPr="00035F8E" w:rsidRDefault="008A0C8C" w:rsidP="008A0C8C">
      <w:pPr>
        <w:ind w:firstLine="708"/>
        <w:jc w:val="both"/>
        <w:rPr>
          <w:sz w:val="28"/>
          <w:szCs w:val="28"/>
        </w:rPr>
      </w:pPr>
      <w:r>
        <w:rPr>
          <w:sz w:val="28"/>
          <w:szCs w:val="28"/>
        </w:rPr>
        <w:t xml:space="preserve">12.1. </w:t>
      </w:r>
      <w:r w:rsidR="006F0EA9" w:rsidRPr="00035F8E">
        <w:rPr>
          <w:sz w:val="28"/>
          <w:szCs w:val="28"/>
        </w:rPr>
        <w:t xml:space="preserve">Размер арендной платы за пользование муниципальным имуществом, предоставленным в аренду по результатам торгов (конкурсов, аукционов), определяется на основании предложения победителя конкурса или </w:t>
      </w:r>
      <w:r w:rsidR="006F0EA9" w:rsidRPr="00035F8E">
        <w:rPr>
          <w:sz w:val="28"/>
          <w:szCs w:val="28"/>
        </w:rPr>
        <w:lastRenderedPageBreak/>
        <w:t>аукциона. Начальный размер арендной платы, необходимый для проведения торгов (конкурсов, аукционов), определяется путем сравнения расчетной величины арендной платы с рыночной величиной арендной платы. При этом начальный размер арендной платы принимается равным наибольшему значению.</w:t>
      </w:r>
    </w:p>
    <w:p w:rsidR="006F0EA9" w:rsidRDefault="005E76DB" w:rsidP="005E76DB">
      <w:pPr>
        <w:ind w:firstLine="708"/>
        <w:jc w:val="both"/>
        <w:rPr>
          <w:sz w:val="28"/>
          <w:szCs w:val="28"/>
        </w:rPr>
      </w:pPr>
      <w:r>
        <w:rPr>
          <w:sz w:val="28"/>
          <w:szCs w:val="28"/>
        </w:rPr>
        <w:t>12.2</w:t>
      </w:r>
      <w:r w:rsidR="006F0EA9" w:rsidRPr="00035F8E">
        <w:rPr>
          <w:sz w:val="28"/>
          <w:szCs w:val="28"/>
        </w:rPr>
        <w:t>. Рыночная величина арендной платы определяется на основании отчета о рыночной стоимости объекта аренды с рекомендуемым размером арендной платы за пользование объектом аренды, подготовленного независимым оценщиком.</w:t>
      </w:r>
    </w:p>
    <w:p w:rsidR="006F0EA9" w:rsidRDefault="005E76DB" w:rsidP="005E76DB">
      <w:pPr>
        <w:ind w:firstLine="708"/>
        <w:jc w:val="both"/>
        <w:rPr>
          <w:sz w:val="28"/>
          <w:szCs w:val="28"/>
        </w:rPr>
      </w:pPr>
      <w:r>
        <w:rPr>
          <w:sz w:val="28"/>
          <w:szCs w:val="28"/>
        </w:rPr>
        <w:t>12.</w:t>
      </w:r>
      <w:r w:rsidR="006F0EA9" w:rsidRPr="00035F8E">
        <w:rPr>
          <w:sz w:val="28"/>
          <w:szCs w:val="28"/>
        </w:rPr>
        <w:t>3. Размер годовой арендной платы за муниципальное имущество, передаваемое в аренду без проведения торгов, определяется согласно Методическому руководству (приложение).</w:t>
      </w:r>
    </w:p>
    <w:p w:rsidR="006F0EA9" w:rsidRDefault="005E76DB" w:rsidP="005E76DB">
      <w:pPr>
        <w:ind w:firstLine="708"/>
        <w:jc w:val="both"/>
        <w:rPr>
          <w:sz w:val="28"/>
          <w:szCs w:val="28"/>
        </w:rPr>
      </w:pPr>
      <w:r>
        <w:rPr>
          <w:sz w:val="28"/>
          <w:szCs w:val="28"/>
        </w:rPr>
        <w:t>12.4</w:t>
      </w:r>
      <w:r w:rsidR="006F0EA9" w:rsidRPr="00035F8E">
        <w:rPr>
          <w:sz w:val="28"/>
          <w:szCs w:val="28"/>
        </w:rPr>
        <w:t>. Арендная плата за арендуемое нежилое помещение устанавливается в денежном выражении и вносится арендатором ежемесячно по реквизитам, указанным в договоре аренды.</w:t>
      </w:r>
    </w:p>
    <w:p w:rsidR="006F0EA9" w:rsidRDefault="005E76DB" w:rsidP="005E76DB">
      <w:pPr>
        <w:ind w:firstLine="708"/>
        <w:jc w:val="both"/>
        <w:rPr>
          <w:sz w:val="28"/>
          <w:szCs w:val="28"/>
        </w:rPr>
      </w:pPr>
      <w:r>
        <w:rPr>
          <w:sz w:val="28"/>
          <w:szCs w:val="28"/>
        </w:rPr>
        <w:t>12.4</w:t>
      </w:r>
      <w:r w:rsidR="006F0EA9" w:rsidRPr="00035F8E">
        <w:rPr>
          <w:sz w:val="28"/>
          <w:szCs w:val="28"/>
        </w:rPr>
        <w:t>. В случае невозможности применения формулы для определения расчетной величины арендной платы в связи с отсутствием требуемых характеристик имущества размер арендной платы определяется только на основании рыночной величины арендной платы.</w:t>
      </w:r>
    </w:p>
    <w:p w:rsidR="005E76DB" w:rsidRPr="00035F8E" w:rsidRDefault="005E76DB" w:rsidP="005E76DB">
      <w:pPr>
        <w:ind w:firstLine="708"/>
        <w:jc w:val="both"/>
        <w:rPr>
          <w:sz w:val="28"/>
          <w:szCs w:val="28"/>
        </w:rPr>
      </w:pPr>
    </w:p>
    <w:p w:rsidR="005E76DB" w:rsidRDefault="005E76DB" w:rsidP="005E76DB">
      <w:pPr>
        <w:jc w:val="center"/>
        <w:rPr>
          <w:b/>
          <w:bCs/>
          <w:sz w:val="28"/>
          <w:szCs w:val="28"/>
        </w:rPr>
      </w:pPr>
      <w:r>
        <w:rPr>
          <w:b/>
          <w:bCs/>
          <w:sz w:val="28"/>
          <w:szCs w:val="28"/>
        </w:rPr>
        <w:t>13</w:t>
      </w:r>
      <w:r w:rsidR="006F0EA9" w:rsidRPr="00035F8E">
        <w:rPr>
          <w:b/>
          <w:bCs/>
          <w:sz w:val="28"/>
          <w:szCs w:val="28"/>
        </w:rPr>
        <w:t xml:space="preserve">. Финансирование расходов, связанных с арендой </w:t>
      </w:r>
    </w:p>
    <w:p w:rsidR="006F0EA9" w:rsidRDefault="006F0EA9" w:rsidP="005E76DB">
      <w:pPr>
        <w:jc w:val="center"/>
        <w:rPr>
          <w:b/>
          <w:bCs/>
          <w:sz w:val="28"/>
          <w:szCs w:val="28"/>
        </w:rPr>
      </w:pPr>
      <w:r w:rsidRPr="00035F8E">
        <w:rPr>
          <w:b/>
          <w:bCs/>
          <w:sz w:val="28"/>
          <w:szCs w:val="28"/>
        </w:rPr>
        <w:t>муниципального имущества</w:t>
      </w:r>
    </w:p>
    <w:p w:rsidR="005E76DB" w:rsidRPr="00035F8E" w:rsidRDefault="005E76DB" w:rsidP="00035F8E">
      <w:pPr>
        <w:jc w:val="both"/>
        <w:rPr>
          <w:b/>
          <w:bCs/>
          <w:sz w:val="28"/>
          <w:szCs w:val="28"/>
        </w:rPr>
      </w:pPr>
    </w:p>
    <w:p w:rsidR="006F0EA9" w:rsidRPr="00035F8E" w:rsidRDefault="005E76DB" w:rsidP="005E76DB">
      <w:pPr>
        <w:ind w:firstLine="708"/>
        <w:jc w:val="both"/>
        <w:rPr>
          <w:sz w:val="28"/>
          <w:szCs w:val="28"/>
        </w:rPr>
      </w:pPr>
      <w:r>
        <w:rPr>
          <w:sz w:val="28"/>
          <w:szCs w:val="28"/>
        </w:rPr>
        <w:t>13</w:t>
      </w:r>
      <w:r w:rsidR="006F0EA9" w:rsidRPr="00035F8E">
        <w:rPr>
          <w:sz w:val="28"/>
          <w:szCs w:val="28"/>
        </w:rPr>
        <w:t>.1. Финансирование расходов, связанных с передачей в аренду муниципальной собственности, находящейся в оперативном управлении органов местного самоуправления или муниципальных казенных учреждений, осуществляется в соответствии с утвержденными сметами доходов и расходов органов местного самоуправления или муниципальных казенных учреждений.</w:t>
      </w:r>
    </w:p>
    <w:p w:rsidR="006F0EA9" w:rsidRDefault="005E76DB" w:rsidP="005E76DB">
      <w:pPr>
        <w:ind w:firstLine="708"/>
        <w:jc w:val="both"/>
        <w:rPr>
          <w:sz w:val="28"/>
          <w:szCs w:val="28"/>
        </w:rPr>
      </w:pPr>
      <w:r>
        <w:rPr>
          <w:sz w:val="28"/>
          <w:szCs w:val="28"/>
        </w:rPr>
        <w:t>13.</w:t>
      </w:r>
      <w:r w:rsidR="006F0EA9" w:rsidRPr="00035F8E">
        <w:rPr>
          <w:sz w:val="28"/>
          <w:szCs w:val="28"/>
        </w:rPr>
        <w:t>2. Муниципальные унитарные предприятия, муниципальные автономные учреждения и муниципальные бюджетные учреждения самостоятельно несут расходы, связанные с передачей в аренду закрепленного за ними имущества.</w:t>
      </w:r>
    </w:p>
    <w:p w:rsidR="005E76DB" w:rsidRPr="00035F8E" w:rsidRDefault="005E76DB" w:rsidP="005E76DB">
      <w:pPr>
        <w:ind w:firstLine="708"/>
        <w:jc w:val="both"/>
        <w:rPr>
          <w:sz w:val="28"/>
          <w:szCs w:val="28"/>
        </w:rPr>
      </w:pPr>
    </w:p>
    <w:p w:rsidR="005E76DB" w:rsidRDefault="006F0EA9" w:rsidP="005E76DB">
      <w:pPr>
        <w:jc w:val="center"/>
        <w:rPr>
          <w:b/>
          <w:bCs/>
          <w:sz w:val="28"/>
          <w:szCs w:val="28"/>
        </w:rPr>
      </w:pPr>
      <w:r w:rsidRPr="00035F8E">
        <w:rPr>
          <w:b/>
          <w:bCs/>
          <w:sz w:val="28"/>
          <w:szCs w:val="28"/>
        </w:rPr>
        <w:t>1</w:t>
      </w:r>
      <w:r w:rsidR="005E76DB">
        <w:rPr>
          <w:b/>
          <w:bCs/>
          <w:sz w:val="28"/>
          <w:szCs w:val="28"/>
        </w:rPr>
        <w:t>4.</w:t>
      </w:r>
      <w:r w:rsidRPr="00035F8E">
        <w:rPr>
          <w:b/>
          <w:bCs/>
          <w:sz w:val="28"/>
          <w:szCs w:val="28"/>
        </w:rPr>
        <w:t xml:space="preserve"> Учет договоров аренды муниципального имущества, </w:t>
      </w:r>
    </w:p>
    <w:p w:rsidR="006F0EA9" w:rsidRDefault="006F0EA9" w:rsidP="005E76DB">
      <w:pPr>
        <w:jc w:val="center"/>
        <w:rPr>
          <w:b/>
          <w:bCs/>
          <w:sz w:val="28"/>
          <w:szCs w:val="28"/>
        </w:rPr>
      </w:pPr>
      <w:r w:rsidRPr="00035F8E">
        <w:rPr>
          <w:b/>
          <w:bCs/>
          <w:sz w:val="28"/>
          <w:szCs w:val="28"/>
        </w:rPr>
        <w:t>контроль за соблюдением их условий</w:t>
      </w:r>
    </w:p>
    <w:p w:rsidR="005E76DB" w:rsidRPr="00035F8E" w:rsidRDefault="005E76DB" w:rsidP="00035F8E">
      <w:pPr>
        <w:jc w:val="both"/>
        <w:rPr>
          <w:b/>
          <w:bCs/>
          <w:sz w:val="28"/>
          <w:szCs w:val="28"/>
        </w:rPr>
      </w:pPr>
    </w:p>
    <w:p w:rsidR="006F0EA9" w:rsidRPr="00035F8E" w:rsidRDefault="005E76DB" w:rsidP="005E76DB">
      <w:pPr>
        <w:ind w:firstLine="708"/>
        <w:jc w:val="both"/>
        <w:rPr>
          <w:sz w:val="28"/>
          <w:szCs w:val="28"/>
        </w:rPr>
      </w:pPr>
      <w:r>
        <w:rPr>
          <w:sz w:val="28"/>
          <w:szCs w:val="28"/>
        </w:rPr>
        <w:t>14.1.</w:t>
      </w:r>
      <w:r w:rsidR="006F0EA9" w:rsidRPr="00035F8E">
        <w:rPr>
          <w:sz w:val="28"/>
          <w:szCs w:val="28"/>
        </w:rPr>
        <w:t xml:space="preserve"> Учет договоров аренды муниципального имущества и изменений к ним осуществляет администрация МР </w:t>
      </w:r>
      <w:r w:rsidR="00035F8E">
        <w:rPr>
          <w:sz w:val="28"/>
          <w:szCs w:val="28"/>
        </w:rPr>
        <w:t>«</w:t>
      </w:r>
      <w:r w:rsidR="006F0EA9" w:rsidRPr="00035F8E">
        <w:rPr>
          <w:sz w:val="28"/>
          <w:szCs w:val="28"/>
        </w:rPr>
        <w:t>Магарамкентский район</w:t>
      </w:r>
      <w:r w:rsidR="00035F8E">
        <w:rPr>
          <w:sz w:val="28"/>
          <w:szCs w:val="28"/>
        </w:rPr>
        <w:t>»</w:t>
      </w:r>
      <w:r w:rsidR="006F0EA9" w:rsidRPr="00035F8E">
        <w:rPr>
          <w:sz w:val="28"/>
          <w:szCs w:val="28"/>
        </w:rPr>
        <w:t xml:space="preserve">. Копии договоров аренды муниципального имущества, а также соглашений о внесении изменений в договоры аренды или соглашений о расторжении договоров аренды независимо от того, кто является арендодателем, в течение пяти календарных дней со дня подписания, а в случае государственной регистрации - со дня государственной регистрации направляются арендодателями в администрацию МР </w:t>
      </w:r>
      <w:r w:rsidR="00035F8E">
        <w:rPr>
          <w:sz w:val="28"/>
          <w:szCs w:val="28"/>
        </w:rPr>
        <w:t>«</w:t>
      </w:r>
      <w:r w:rsidR="006F0EA9" w:rsidRPr="00035F8E">
        <w:rPr>
          <w:sz w:val="28"/>
          <w:szCs w:val="28"/>
        </w:rPr>
        <w:t>Магарамкентский район</w:t>
      </w:r>
      <w:r w:rsidR="00035F8E">
        <w:rPr>
          <w:sz w:val="28"/>
          <w:szCs w:val="28"/>
        </w:rPr>
        <w:t>»</w:t>
      </w:r>
      <w:r w:rsidR="006F0EA9" w:rsidRPr="00035F8E">
        <w:rPr>
          <w:sz w:val="28"/>
          <w:szCs w:val="28"/>
        </w:rPr>
        <w:t>.</w:t>
      </w:r>
    </w:p>
    <w:p w:rsidR="006F0EA9" w:rsidRDefault="006F0EA9" w:rsidP="005E76DB">
      <w:pPr>
        <w:ind w:firstLine="708"/>
        <w:jc w:val="both"/>
        <w:rPr>
          <w:sz w:val="28"/>
          <w:szCs w:val="28"/>
        </w:rPr>
      </w:pPr>
      <w:r w:rsidRPr="00035F8E">
        <w:rPr>
          <w:sz w:val="28"/>
          <w:szCs w:val="28"/>
        </w:rPr>
        <w:t>1</w:t>
      </w:r>
      <w:r w:rsidR="005E76DB">
        <w:rPr>
          <w:sz w:val="28"/>
          <w:szCs w:val="28"/>
        </w:rPr>
        <w:t>4</w:t>
      </w:r>
      <w:r w:rsidRPr="00035F8E">
        <w:rPr>
          <w:sz w:val="28"/>
          <w:szCs w:val="28"/>
        </w:rPr>
        <w:t xml:space="preserve">.2. Контроль за соблюдением арендатором условий договоров аренды муниципального имущества, в том числе контроль за полнотой и </w:t>
      </w:r>
      <w:r w:rsidRPr="00035F8E">
        <w:rPr>
          <w:sz w:val="28"/>
          <w:szCs w:val="28"/>
        </w:rPr>
        <w:lastRenderedPageBreak/>
        <w:t>своевременностью перечисления арендатором арендной платы, а также мероприятия по устранению выявленных нарушений осуществляют арендодатели муниципального имущества.</w:t>
      </w:r>
    </w:p>
    <w:p w:rsidR="005E76DB" w:rsidRPr="00035F8E" w:rsidRDefault="005E76DB" w:rsidP="005E76DB">
      <w:pPr>
        <w:ind w:firstLine="708"/>
        <w:jc w:val="both"/>
        <w:rPr>
          <w:sz w:val="28"/>
          <w:szCs w:val="28"/>
        </w:rPr>
      </w:pPr>
    </w:p>
    <w:p w:rsidR="006F0EA9" w:rsidRDefault="006F0EA9" w:rsidP="005E76DB">
      <w:pPr>
        <w:jc w:val="center"/>
        <w:rPr>
          <w:b/>
          <w:bCs/>
          <w:sz w:val="28"/>
          <w:szCs w:val="28"/>
        </w:rPr>
      </w:pPr>
      <w:r w:rsidRPr="00035F8E">
        <w:rPr>
          <w:b/>
          <w:bCs/>
          <w:sz w:val="28"/>
          <w:szCs w:val="28"/>
        </w:rPr>
        <w:t>1</w:t>
      </w:r>
      <w:r w:rsidR="005E76DB">
        <w:rPr>
          <w:b/>
          <w:bCs/>
          <w:sz w:val="28"/>
          <w:szCs w:val="28"/>
        </w:rPr>
        <w:t>5</w:t>
      </w:r>
      <w:r w:rsidRPr="00035F8E">
        <w:rPr>
          <w:b/>
          <w:bCs/>
          <w:sz w:val="28"/>
          <w:szCs w:val="28"/>
        </w:rPr>
        <w:t>. Заключительные положения</w:t>
      </w:r>
    </w:p>
    <w:p w:rsidR="005E76DB" w:rsidRPr="00035F8E" w:rsidRDefault="005E76DB" w:rsidP="00035F8E">
      <w:pPr>
        <w:jc w:val="both"/>
        <w:rPr>
          <w:b/>
          <w:bCs/>
          <w:sz w:val="28"/>
          <w:szCs w:val="28"/>
        </w:rPr>
      </w:pPr>
    </w:p>
    <w:p w:rsidR="006F0EA9" w:rsidRPr="00035F8E" w:rsidRDefault="005E76DB" w:rsidP="005E76DB">
      <w:pPr>
        <w:ind w:firstLine="708"/>
        <w:jc w:val="both"/>
        <w:rPr>
          <w:sz w:val="28"/>
          <w:szCs w:val="28"/>
        </w:rPr>
      </w:pPr>
      <w:r>
        <w:rPr>
          <w:sz w:val="28"/>
          <w:szCs w:val="28"/>
        </w:rPr>
        <w:t>15</w:t>
      </w:r>
      <w:r w:rsidR="006F0EA9" w:rsidRPr="00035F8E">
        <w:rPr>
          <w:sz w:val="28"/>
          <w:szCs w:val="28"/>
        </w:rPr>
        <w:t>.1. За неисполнение или ненадлежащее исполнение настоящего положения должностные лица несут ответственность в соответствии с действующим законодательством.</w:t>
      </w:r>
    </w:p>
    <w:p w:rsidR="006F0EA9" w:rsidRPr="00035F8E" w:rsidRDefault="006F0EA9" w:rsidP="005E76DB">
      <w:pPr>
        <w:ind w:firstLine="708"/>
        <w:jc w:val="both"/>
        <w:rPr>
          <w:sz w:val="28"/>
          <w:szCs w:val="28"/>
        </w:rPr>
      </w:pPr>
      <w:r w:rsidRPr="00035F8E">
        <w:rPr>
          <w:sz w:val="28"/>
          <w:szCs w:val="28"/>
        </w:rPr>
        <w:t>1</w:t>
      </w:r>
      <w:r w:rsidR="005E76DB">
        <w:rPr>
          <w:sz w:val="28"/>
          <w:szCs w:val="28"/>
        </w:rPr>
        <w:t>5</w:t>
      </w:r>
      <w:r w:rsidRPr="00035F8E">
        <w:rPr>
          <w:sz w:val="28"/>
          <w:szCs w:val="28"/>
        </w:rPr>
        <w:t xml:space="preserve">.2. Настоящее положение вступает в силу с момента официального опубликования. </w:t>
      </w:r>
    </w:p>
    <w:p w:rsidR="006F0EA9" w:rsidRPr="00035F8E" w:rsidRDefault="006F0EA9" w:rsidP="00035F8E">
      <w:pPr>
        <w:jc w:val="both"/>
        <w:rPr>
          <w:sz w:val="28"/>
          <w:szCs w:val="28"/>
        </w:rPr>
      </w:pPr>
    </w:p>
    <w:p w:rsidR="006F0EA9" w:rsidRPr="00035F8E" w:rsidRDefault="006F0EA9" w:rsidP="00035F8E">
      <w:pPr>
        <w:jc w:val="both"/>
        <w:rPr>
          <w:sz w:val="28"/>
          <w:szCs w:val="28"/>
        </w:rPr>
      </w:pPr>
    </w:p>
    <w:p w:rsidR="006F0EA9" w:rsidRPr="00035F8E" w:rsidRDefault="006F0EA9" w:rsidP="00035F8E">
      <w:pPr>
        <w:jc w:val="both"/>
        <w:rPr>
          <w:sz w:val="28"/>
          <w:szCs w:val="28"/>
        </w:rPr>
      </w:pPr>
    </w:p>
    <w:p w:rsidR="006F0EA9" w:rsidRPr="00035F8E" w:rsidRDefault="006F0EA9" w:rsidP="00035F8E">
      <w:pPr>
        <w:jc w:val="both"/>
        <w:rPr>
          <w:sz w:val="28"/>
          <w:szCs w:val="28"/>
        </w:rPr>
      </w:pPr>
    </w:p>
    <w:p w:rsidR="006F0EA9" w:rsidRPr="00035F8E" w:rsidRDefault="006F0EA9" w:rsidP="00035F8E">
      <w:pPr>
        <w:jc w:val="both"/>
        <w:rPr>
          <w:sz w:val="28"/>
          <w:szCs w:val="28"/>
        </w:rPr>
      </w:pPr>
    </w:p>
    <w:p w:rsidR="006F0EA9" w:rsidRPr="00035F8E" w:rsidRDefault="006F0EA9" w:rsidP="00035F8E">
      <w:pPr>
        <w:jc w:val="both"/>
        <w:rPr>
          <w:sz w:val="28"/>
          <w:szCs w:val="28"/>
        </w:rPr>
      </w:pPr>
    </w:p>
    <w:p w:rsidR="006F0EA9" w:rsidRPr="00035F8E" w:rsidRDefault="006F0EA9" w:rsidP="00035F8E">
      <w:pPr>
        <w:jc w:val="both"/>
        <w:rPr>
          <w:sz w:val="28"/>
          <w:szCs w:val="28"/>
        </w:rPr>
      </w:pPr>
    </w:p>
    <w:p w:rsidR="006F0EA9" w:rsidRPr="00035F8E" w:rsidRDefault="006F0EA9" w:rsidP="00035F8E">
      <w:pPr>
        <w:jc w:val="both"/>
        <w:rPr>
          <w:sz w:val="28"/>
          <w:szCs w:val="28"/>
        </w:rPr>
      </w:pPr>
    </w:p>
    <w:p w:rsidR="006F0EA9" w:rsidRPr="00035F8E" w:rsidRDefault="006F0EA9" w:rsidP="00035F8E">
      <w:pPr>
        <w:jc w:val="both"/>
        <w:rPr>
          <w:sz w:val="28"/>
          <w:szCs w:val="28"/>
        </w:rPr>
      </w:pPr>
    </w:p>
    <w:p w:rsidR="006F0EA9" w:rsidRPr="00035F8E" w:rsidRDefault="006F0EA9" w:rsidP="00035F8E">
      <w:pPr>
        <w:jc w:val="both"/>
        <w:rPr>
          <w:sz w:val="28"/>
          <w:szCs w:val="28"/>
        </w:rPr>
      </w:pPr>
    </w:p>
    <w:p w:rsidR="006F0EA9" w:rsidRPr="00035F8E" w:rsidRDefault="006F0EA9" w:rsidP="00035F8E">
      <w:pPr>
        <w:jc w:val="both"/>
        <w:rPr>
          <w:sz w:val="28"/>
          <w:szCs w:val="28"/>
        </w:rPr>
      </w:pPr>
    </w:p>
    <w:p w:rsidR="006F0EA9" w:rsidRPr="00035F8E" w:rsidRDefault="006F0EA9" w:rsidP="00035F8E">
      <w:pPr>
        <w:jc w:val="both"/>
        <w:rPr>
          <w:sz w:val="28"/>
          <w:szCs w:val="28"/>
        </w:rPr>
      </w:pPr>
    </w:p>
    <w:p w:rsidR="006F0EA9" w:rsidRPr="00035F8E" w:rsidRDefault="006F0EA9" w:rsidP="00035F8E">
      <w:pPr>
        <w:jc w:val="both"/>
        <w:rPr>
          <w:sz w:val="28"/>
          <w:szCs w:val="28"/>
        </w:rPr>
      </w:pPr>
    </w:p>
    <w:p w:rsidR="006F0EA9" w:rsidRPr="00035F8E" w:rsidRDefault="006F0EA9" w:rsidP="00035F8E">
      <w:pPr>
        <w:jc w:val="both"/>
        <w:rPr>
          <w:sz w:val="28"/>
          <w:szCs w:val="28"/>
        </w:rPr>
      </w:pPr>
    </w:p>
    <w:p w:rsidR="006F0EA9" w:rsidRPr="00035F8E" w:rsidRDefault="006F0EA9" w:rsidP="00035F8E">
      <w:pPr>
        <w:jc w:val="both"/>
        <w:rPr>
          <w:sz w:val="28"/>
          <w:szCs w:val="28"/>
        </w:rPr>
      </w:pPr>
    </w:p>
    <w:p w:rsidR="006F0EA9" w:rsidRPr="00035F8E" w:rsidRDefault="006F0EA9" w:rsidP="00035F8E">
      <w:pPr>
        <w:jc w:val="both"/>
        <w:rPr>
          <w:sz w:val="28"/>
          <w:szCs w:val="28"/>
        </w:rPr>
      </w:pPr>
    </w:p>
    <w:p w:rsidR="006F0EA9" w:rsidRPr="00035F8E" w:rsidRDefault="006F0EA9" w:rsidP="00035F8E">
      <w:pPr>
        <w:jc w:val="both"/>
        <w:rPr>
          <w:sz w:val="28"/>
          <w:szCs w:val="28"/>
        </w:rPr>
      </w:pPr>
    </w:p>
    <w:p w:rsidR="006F0EA9" w:rsidRDefault="006F0EA9" w:rsidP="00035F8E">
      <w:pPr>
        <w:jc w:val="both"/>
        <w:rPr>
          <w:sz w:val="28"/>
          <w:szCs w:val="28"/>
        </w:rPr>
      </w:pPr>
    </w:p>
    <w:p w:rsidR="004A67EC" w:rsidRDefault="004A67EC" w:rsidP="00035F8E">
      <w:pPr>
        <w:jc w:val="both"/>
        <w:rPr>
          <w:sz w:val="28"/>
          <w:szCs w:val="28"/>
        </w:rPr>
      </w:pPr>
    </w:p>
    <w:p w:rsidR="004A67EC" w:rsidRDefault="004A67EC" w:rsidP="00035F8E">
      <w:pPr>
        <w:jc w:val="both"/>
        <w:rPr>
          <w:sz w:val="28"/>
          <w:szCs w:val="28"/>
        </w:rPr>
      </w:pPr>
    </w:p>
    <w:p w:rsidR="004A67EC" w:rsidRDefault="004A67EC" w:rsidP="00035F8E">
      <w:pPr>
        <w:jc w:val="both"/>
        <w:rPr>
          <w:sz w:val="28"/>
          <w:szCs w:val="28"/>
        </w:rPr>
      </w:pPr>
    </w:p>
    <w:p w:rsidR="004A67EC" w:rsidRDefault="004A67EC" w:rsidP="00035F8E">
      <w:pPr>
        <w:jc w:val="both"/>
        <w:rPr>
          <w:sz w:val="28"/>
          <w:szCs w:val="28"/>
        </w:rPr>
      </w:pPr>
    </w:p>
    <w:p w:rsidR="004A67EC" w:rsidRDefault="004A67EC" w:rsidP="00035F8E">
      <w:pPr>
        <w:jc w:val="both"/>
        <w:rPr>
          <w:sz w:val="28"/>
          <w:szCs w:val="28"/>
        </w:rPr>
      </w:pPr>
    </w:p>
    <w:p w:rsidR="004A67EC" w:rsidRDefault="004A67EC" w:rsidP="00035F8E">
      <w:pPr>
        <w:jc w:val="both"/>
        <w:rPr>
          <w:sz w:val="28"/>
          <w:szCs w:val="28"/>
        </w:rPr>
      </w:pPr>
    </w:p>
    <w:p w:rsidR="004A67EC" w:rsidRDefault="004A67EC" w:rsidP="00035F8E">
      <w:pPr>
        <w:jc w:val="both"/>
        <w:rPr>
          <w:sz w:val="28"/>
          <w:szCs w:val="28"/>
        </w:rPr>
      </w:pPr>
    </w:p>
    <w:p w:rsidR="004A67EC" w:rsidRDefault="004A67EC" w:rsidP="00035F8E">
      <w:pPr>
        <w:jc w:val="both"/>
        <w:rPr>
          <w:sz w:val="28"/>
          <w:szCs w:val="28"/>
        </w:rPr>
      </w:pPr>
    </w:p>
    <w:p w:rsidR="004A67EC" w:rsidRDefault="004A67EC" w:rsidP="00035F8E">
      <w:pPr>
        <w:jc w:val="both"/>
        <w:rPr>
          <w:sz w:val="28"/>
          <w:szCs w:val="28"/>
        </w:rPr>
      </w:pPr>
    </w:p>
    <w:p w:rsidR="004A67EC" w:rsidRDefault="004A67EC" w:rsidP="00035F8E">
      <w:pPr>
        <w:jc w:val="both"/>
        <w:rPr>
          <w:sz w:val="28"/>
          <w:szCs w:val="28"/>
        </w:rPr>
      </w:pPr>
    </w:p>
    <w:p w:rsidR="004A67EC" w:rsidRDefault="004A67EC" w:rsidP="00035F8E">
      <w:pPr>
        <w:jc w:val="both"/>
        <w:rPr>
          <w:sz w:val="28"/>
          <w:szCs w:val="28"/>
        </w:rPr>
      </w:pPr>
    </w:p>
    <w:p w:rsidR="004A67EC" w:rsidRDefault="004A67EC" w:rsidP="00035F8E">
      <w:pPr>
        <w:jc w:val="both"/>
        <w:rPr>
          <w:sz w:val="28"/>
          <w:szCs w:val="28"/>
        </w:rPr>
      </w:pPr>
    </w:p>
    <w:p w:rsidR="004A67EC" w:rsidRDefault="004A67EC" w:rsidP="00035F8E">
      <w:pPr>
        <w:jc w:val="both"/>
        <w:rPr>
          <w:sz w:val="28"/>
          <w:szCs w:val="28"/>
        </w:rPr>
      </w:pPr>
    </w:p>
    <w:p w:rsidR="004A67EC" w:rsidRPr="00035F8E" w:rsidRDefault="004A67EC" w:rsidP="00035F8E">
      <w:pPr>
        <w:jc w:val="both"/>
        <w:rPr>
          <w:sz w:val="28"/>
          <w:szCs w:val="28"/>
        </w:rPr>
      </w:pPr>
    </w:p>
    <w:p w:rsidR="006F0EA9" w:rsidRPr="00035F8E" w:rsidRDefault="006F0EA9" w:rsidP="00035F8E">
      <w:pPr>
        <w:jc w:val="both"/>
        <w:rPr>
          <w:sz w:val="28"/>
          <w:szCs w:val="28"/>
        </w:rPr>
      </w:pPr>
    </w:p>
    <w:p w:rsidR="006F0EA9" w:rsidRPr="00035F8E" w:rsidRDefault="006F0EA9" w:rsidP="00035F8E">
      <w:pPr>
        <w:jc w:val="both"/>
        <w:rPr>
          <w:sz w:val="28"/>
          <w:szCs w:val="28"/>
        </w:rPr>
      </w:pPr>
    </w:p>
    <w:p w:rsidR="006F0EA9" w:rsidRPr="00035F8E" w:rsidRDefault="006F0EA9" w:rsidP="0075387D">
      <w:pPr>
        <w:jc w:val="right"/>
        <w:rPr>
          <w:sz w:val="28"/>
          <w:szCs w:val="28"/>
        </w:rPr>
      </w:pPr>
      <w:r w:rsidRPr="00035F8E">
        <w:rPr>
          <w:sz w:val="28"/>
          <w:szCs w:val="28"/>
        </w:rPr>
        <w:lastRenderedPageBreak/>
        <w:t xml:space="preserve">Приложение </w:t>
      </w:r>
      <w:r w:rsidRPr="00035F8E">
        <w:rPr>
          <w:sz w:val="28"/>
          <w:szCs w:val="28"/>
        </w:rPr>
        <w:br/>
        <w:t xml:space="preserve">                                                           к положению о предоставлении в аренду недвижимого имущества,  находящегося в собственности МР </w:t>
      </w:r>
      <w:r w:rsidR="00035F8E">
        <w:rPr>
          <w:sz w:val="28"/>
          <w:szCs w:val="28"/>
        </w:rPr>
        <w:t>«</w:t>
      </w:r>
      <w:r w:rsidRPr="00035F8E">
        <w:rPr>
          <w:sz w:val="28"/>
          <w:szCs w:val="28"/>
        </w:rPr>
        <w:t>Магарамкентский район</w:t>
      </w:r>
      <w:r w:rsidR="00035F8E">
        <w:rPr>
          <w:sz w:val="28"/>
          <w:szCs w:val="28"/>
        </w:rPr>
        <w:t>»</w:t>
      </w:r>
      <w:r w:rsidRPr="00035F8E">
        <w:rPr>
          <w:sz w:val="28"/>
          <w:szCs w:val="28"/>
        </w:rPr>
        <w:br/>
      </w:r>
    </w:p>
    <w:p w:rsidR="0075387D" w:rsidRDefault="006F0EA9" w:rsidP="0075387D">
      <w:pPr>
        <w:jc w:val="center"/>
        <w:rPr>
          <w:b/>
          <w:bCs/>
          <w:sz w:val="28"/>
          <w:szCs w:val="28"/>
        </w:rPr>
      </w:pPr>
      <w:r w:rsidRPr="00035F8E">
        <w:rPr>
          <w:b/>
          <w:bCs/>
          <w:sz w:val="28"/>
          <w:szCs w:val="28"/>
        </w:rPr>
        <w:t xml:space="preserve">МЕТОДИЧЕСКОЕ РУКОВОДСТВО ПО РАСЧЕТУ АРЕНДНОЙ ПЛАТЫ ЗА НЕДВИЖИМОЕ ИМУЩЕСТВО, НАХОДЯЩЕЕСЯ В СОБСТВЕННОСТИ АДМИНИСТРАЦИИ  </w:t>
      </w:r>
    </w:p>
    <w:p w:rsidR="006F0EA9" w:rsidRDefault="006F0EA9" w:rsidP="0075387D">
      <w:pPr>
        <w:jc w:val="center"/>
        <w:rPr>
          <w:b/>
          <w:bCs/>
          <w:sz w:val="28"/>
          <w:szCs w:val="28"/>
        </w:rPr>
      </w:pPr>
      <w:r w:rsidRPr="00035F8E">
        <w:rPr>
          <w:b/>
          <w:bCs/>
          <w:sz w:val="28"/>
          <w:szCs w:val="28"/>
        </w:rPr>
        <w:t xml:space="preserve">МР  </w:t>
      </w:r>
      <w:r w:rsidR="00035F8E">
        <w:rPr>
          <w:b/>
          <w:bCs/>
          <w:sz w:val="28"/>
          <w:szCs w:val="28"/>
        </w:rPr>
        <w:t>«</w:t>
      </w:r>
      <w:r w:rsidRPr="00035F8E">
        <w:rPr>
          <w:b/>
          <w:bCs/>
          <w:sz w:val="28"/>
          <w:szCs w:val="28"/>
        </w:rPr>
        <w:t>МАГАРАМКЕНТСКИЙ РАЙОН</w:t>
      </w:r>
      <w:r w:rsidR="00035F8E">
        <w:rPr>
          <w:b/>
          <w:bCs/>
          <w:sz w:val="28"/>
          <w:szCs w:val="28"/>
        </w:rPr>
        <w:t>»</w:t>
      </w:r>
    </w:p>
    <w:p w:rsidR="0075387D" w:rsidRPr="00035F8E" w:rsidRDefault="0075387D" w:rsidP="0075387D">
      <w:pPr>
        <w:jc w:val="center"/>
        <w:rPr>
          <w:b/>
          <w:bCs/>
          <w:sz w:val="28"/>
          <w:szCs w:val="28"/>
        </w:rPr>
      </w:pPr>
    </w:p>
    <w:p w:rsidR="006F0EA9" w:rsidRPr="00035F8E" w:rsidRDefault="006F0EA9" w:rsidP="00035F8E">
      <w:pPr>
        <w:jc w:val="both"/>
        <w:rPr>
          <w:sz w:val="28"/>
          <w:szCs w:val="28"/>
        </w:rPr>
      </w:pPr>
      <w:r w:rsidRPr="00035F8E">
        <w:rPr>
          <w:sz w:val="28"/>
          <w:szCs w:val="28"/>
        </w:rPr>
        <w:t xml:space="preserve">Настоящее Методическое руководство устанавливает порядок определения величины арендной платы за недвижимое имущество, находящееся в собственности администрации  МР </w:t>
      </w:r>
      <w:r w:rsidR="00035F8E">
        <w:rPr>
          <w:sz w:val="28"/>
          <w:szCs w:val="28"/>
        </w:rPr>
        <w:t>«</w:t>
      </w:r>
      <w:r w:rsidRPr="00035F8E">
        <w:rPr>
          <w:sz w:val="28"/>
          <w:szCs w:val="28"/>
        </w:rPr>
        <w:t>Магарамкентский район</w:t>
      </w:r>
      <w:r w:rsidR="00035F8E">
        <w:rPr>
          <w:sz w:val="28"/>
          <w:szCs w:val="28"/>
        </w:rPr>
        <w:t>»</w:t>
      </w:r>
      <w:r w:rsidRPr="00035F8E">
        <w:rPr>
          <w:sz w:val="28"/>
          <w:szCs w:val="28"/>
        </w:rPr>
        <w:t>, на основании расчета, включающего в себя:</w:t>
      </w:r>
    </w:p>
    <w:p w:rsidR="006F0EA9" w:rsidRPr="00035F8E" w:rsidRDefault="006F0EA9" w:rsidP="00035F8E">
      <w:pPr>
        <w:jc w:val="both"/>
        <w:rPr>
          <w:sz w:val="28"/>
          <w:szCs w:val="28"/>
        </w:rPr>
      </w:pPr>
      <w:r w:rsidRPr="00035F8E">
        <w:rPr>
          <w:sz w:val="28"/>
          <w:szCs w:val="28"/>
        </w:rPr>
        <w:t>Величина годовой арендной платы определяется по следующей формуле:</w:t>
      </w:r>
    </w:p>
    <w:p w:rsidR="006F0EA9" w:rsidRPr="00035F8E" w:rsidRDefault="006F0EA9" w:rsidP="00035F8E">
      <w:pPr>
        <w:jc w:val="both"/>
        <w:rPr>
          <w:sz w:val="28"/>
          <w:szCs w:val="28"/>
        </w:rPr>
      </w:pPr>
      <w:proofErr w:type="spellStart"/>
      <w:r w:rsidRPr="00035F8E">
        <w:rPr>
          <w:sz w:val="28"/>
          <w:szCs w:val="28"/>
        </w:rPr>
        <w:t>Апоб</w:t>
      </w:r>
      <w:proofErr w:type="spellEnd"/>
      <w:r w:rsidRPr="00035F8E">
        <w:rPr>
          <w:sz w:val="28"/>
          <w:szCs w:val="28"/>
        </w:rPr>
        <w:t xml:space="preserve"> = Ап + </w:t>
      </w:r>
      <w:proofErr w:type="spellStart"/>
      <w:r w:rsidRPr="00035F8E">
        <w:rPr>
          <w:sz w:val="28"/>
          <w:szCs w:val="28"/>
        </w:rPr>
        <w:t>Апп</w:t>
      </w:r>
      <w:proofErr w:type="spellEnd"/>
      <w:r w:rsidRPr="00035F8E">
        <w:rPr>
          <w:sz w:val="28"/>
          <w:szCs w:val="28"/>
        </w:rPr>
        <w:t>;</w:t>
      </w:r>
    </w:p>
    <w:p w:rsidR="006F0EA9" w:rsidRPr="00035F8E" w:rsidRDefault="006F0EA9" w:rsidP="00035F8E">
      <w:pPr>
        <w:jc w:val="both"/>
        <w:rPr>
          <w:sz w:val="28"/>
          <w:szCs w:val="28"/>
        </w:rPr>
      </w:pPr>
      <w:r w:rsidRPr="00035F8E">
        <w:rPr>
          <w:sz w:val="28"/>
          <w:szCs w:val="28"/>
        </w:rPr>
        <w:t xml:space="preserve">Ап = </w:t>
      </w:r>
      <w:proofErr w:type="spellStart"/>
      <w:r w:rsidRPr="00035F8E">
        <w:rPr>
          <w:sz w:val="28"/>
          <w:szCs w:val="28"/>
        </w:rPr>
        <w:t>Бап</w:t>
      </w:r>
      <w:proofErr w:type="spellEnd"/>
      <w:r w:rsidRPr="00035F8E">
        <w:rPr>
          <w:sz w:val="28"/>
          <w:szCs w:val="28"/>
        </w:rPr>
        <w:t xml:space="preserve"> x </w:t>
      </w:r>
      <w:proofErr w:type="spellStart"/>
      <w:r w:rsidRPr="00035F8E">
        <w:rPr>
          <w:sz w:val="28"/>
          <w:szCs w:val="28"/>
        </w:rPr>
        <w:t>Кизн</w:t>
      </w:r>
      <w:proofErr w:type="spellEnd"/>
      <w:r w:rsidRPr="00035F8E">
        <w:rPr>
          <w:sz w:val="28"/>
          <w:szCs w:val="28"/>
        </w:rPr>
        <w:t xml:space="preserve"> x Км x </w:t>
      </w:r>
      <w:proofErr w:type="spellStart"/>
      <w:r w:rsidRPr="00035F8E">
        <w:rPr>
          <w:sz w:val="28"/>
          <w:szCs w:val="28"/>
        </w:rPr>
        <w:t>Кт</w:t>
      </w:r>
      <w:proofErr w:type="spellEnd"/>
      <w:r w:rsidRPr="00035F8E">
        <w:rPr>
          <w:sz w:val="28"/>
          <w:szCs w:val="28"/>
        </w:rPr>
        <w:t xml:space="preserve"> x </w:t>
      </w:r>
      <w:proofErr w:type="spellStart"/>
      <w:r w:rsidRPr="00035F8E">
        <w:rPr>
          <w:sz w:val="28"/>
          <w:szCs w:val="28"/>
        </w:rPr>
        <w:t>Кз</w:t>
      </w:r>
      <w:proofErr w:type="spellEnd"/>
      <w:r w:rsidRPr="00035F8E">
        <w:rPr>
          <w:sz w:val="28"/>
          <w:szCs w:val="28"/>
        </w:rPr>
        <w:t xml:space="preserve"> x </w:t>
      </w:r>
      <w:proofErr w:type="spellStart"/>
      <w:r w:rsidRPr="00035F8E">
        <w:rPr>
          <w:sz w:val="28"/>
          <w:szCs w:val="28"/>
        </w:rPr>
        <w:t>Кнж</w:t>
      </w:r>
      <w:proofErr w:type="spellEnd"/>
      <w:r w:rsidRPr="00035F8E">
        <w:rPr>
          <w:sz w:val="28"/>
          <w:szCs w:val="28"/>
        </w:rPr>
        <w:t xml:space="preserve"> x Ки x Кд x S;</w:t>
      </w:r>
    </w:p>
    <w:p w:rsidR="006F0EA9" w:rsidRPr="00035F8E" w:rsidRDefault="006F0EA9" w:rsidP="00035F8E">
      <w:pPr>
        <w:jc w:val="both"/>
        <w:rPr>
          <w:sz w:val="28"/>
          <w:szCs w:val="28"/>
        </w:rPr>
      </w:pPr>
      <w:proofErr w:type="spellStart"/>
      <w:r w:rsidRPr="00035F8E">
        <w:rPr>
          <w:sz w:val="28"/>
          <w:szCs w:val="28"/>
        </w:rPr>
        <w:t>Апп</w:t>
      </w:r>
      <w:proofErr w:type="spellEnd"/>
      <w:r w:rsidRPr="00035F8E">
        <w:rPr>
          <w:sz w:val="28"/>
          <w:szCs w:val="28"/>
        </w:rPr>
        <w:t xml:space="preserve"> = </w:t>
      </w:r>
      <w:proofErr w:type="spellStart"/>
      <w:r w:rsidRPr="00035F8E">
        <w:rPr>
          <w:sz w:val="28"/>
          <w:szCs w:val="28"/>
        </w:rPr>
        <w:t>Бап</w:t>
      </w:r>
      <w:proofErr w:type="spellEnd"/>
      <w:r w:rsidRPr="00035F8E">
        <w:rPr>
          <w:sz w:val="28"/>
          <w:szCs w:val="28"/>
        </w:rPr>
        <w:t xml:space="preserve"> x </w:t>
      </w:r>
      <w:proofErr w:type="spellStart"/>
      <w:r w:rsidRPr="00035F8E">
        <w:rPr>
          <w:sz w:val="28"/>
          <w:szCs w:val="28"/>
        </w:rPr>
        <w:t>Кизн</w:t>
      </w:r>
      <w:proofErr w:type="spellEnd"/>
      <w:r w:rsidRPr="00035F8E">
        <w:rPr>
          <w:sz w:val="28"/>
          <w:szCs w:val="28"/>
        </w:rPr>
        <w:t xml:space="preserve"> x Км x </w:t>
      </w:r>
      <w:proofErr w:type="spellStart"/>
      <w:r w:rsidRPr="00035F8E">
        <w:rPr>
          <w:sz w:val="28"/>
          <w:szCs w:val="28"/>
        </w:rPr>
        <w:t>Кт</w:t>
      </w:r>
      <w:proofErr w:type="spellEnd"/>
      <w:r w:rsidRPr="00035F8E">
        <w:rPr>
          <w:sz w:val="28"/>
          <w:szCs w:val="28"/>
        </w:rPr>
        <w:t xml:space="preserve"> x </w:t>
      </w:r>
      <w:proofErr w:type="spellStart"/>
      <w:r w:rsidRPr="00035F8E">
        <w:rPr>
          <w:sz w:val="28"/>
          <w:szCs w:val="28"/>
        </w:rPr>
        <w:t>Кз</w:t>
      </w:r>
      <w:proofErr w:type="spellEnd"/>
      <w:r w:rsidRPr="00035F8E">
        <w:rPr>
          <w:sz w:val="28"/>
          <w:szCs w:val="28"/>
        </w:rPr>
        <w:t xml:space="preserve"> x </w:t>
      </w:r>
      <w:proofErr w:type="spellStart"/>
      <w:r w:rsidRPr="00035F8E">
        <w:rPr>
          <w:sz w:val="28"/>
          <w:szCs w:val="28"/>
        </w:rPr>
        <w:t>Кнж</w:t>
      </w:r>
      <w:proofErr w:type="spellEnd"/>
      <w:r w:rsidRPr="00035F8E">
        <w:rPr>
          <w:sz w:val="28"/>
          <w:szCs w:val="28"/>
        </w:rPr>
        <w:t xml:space="preserve"> x Ки x Кд x S,</w:t>
      </w:r>
    </w:p>
    <w:p w:rsidR="006F0EA9" w:rsidRPr="00035F8E" w:rsidRDefault="006F0EA9" w:rsidP="00035F8E">
      <w:pPr>
        <w:jc w:val="both"/>
        <w:rPr>
          <w:sz w:val="28"/>
          <w:szCs w:val="28"/>
        </w:rPr>
      </w:pPr>
      <w:r w:rsidRPr="00035F8E">
        <w:rPr>
          <w:sz w:val="28"/>
          <w:szCs w:val="28"/>
        </w:rPr>
        <w:t>где:</w:t>
      </w:r>
    </w:p>
    <w:p w:rsidR="006F0EA9" w:rsidRPr="00035F8E" w:rsidRDefault="006F0EA9" w:rsidP="00035F8E">
      <w:pPr>
        <w:jc w:val="both"/>
        <w:rPr>
          <w:sz w:val="28"/>
          <w:szCs w:val="28"/>
        </w:rPr>
      </w:pPr>
      <w:proofErr w:type="spellStart"/>
      <w:r w:rsidRPr="00035F8E">
        <w:rPr>
          <w:sz w:val="28"/>
          <w:szCs w:val="28"/>
        </w:rPr>
        <w:t>Апоб</w:t>
      </w:r>
      <w:proofErr w:type="spellEnd"/>
      <w:r w:rsidRPr="00035F8E">
        <w:rPr>
          <w:sz w:val="28"/>
          <w:szCs w:val="28"/>
        </w:rPr>
        <w:t xml:space="preserve"> - общая арендная плата занимаемого нежилого помещения, руб.;</w:t>
      </w:r>
    </w:p>
    <w:p w:rsidR="006F0EA9" w:rsidRPr="00035F8E" w:rsidRDefault="006F0EA9" w:rsidP="00035F8E">
      <w:pPr>
        <w:jc w:val="both"/>
        <w:rPr>
          <w:sz w:val="28"/>
          <w:szCs w:val="28"/>
        </w:rPr>
      </w:pPr>
      <w:r w:rsidRPr="00035F8E">
        <w:rPr>
          <w:sz w:val="28"/>
          <w:szCs w:val="28"/>
        </w:rPr>
        <w:t>Ап - арендная плата надземной части помещения, руб.;</w:t>
      </w:r>
    </w:p>
    <w:p w:rsidR="006F0EA9" w:rsidRPr="00035F8E" w:rsidRDefault="006F0EA9" w:rsidP="00035F8E">
      <w:pPr>
        <w:jc w:val="both"/>
        <w:rPr>
          <w:sz w:val="28"/>
          <w:szCs w:val="28"/>
        </w:rPr>
      </w:pPr>
      <w:proofErr w:type="spellStart"/>
      <w:r w:rsidRPr="00035F8E">
        <w:rPr>
          <w:sz w:val="28"/>
          <w:szCs w:val="28"/>
        </w:rPr>
        <w:t>Апп</w:t>
      </w:r>
      <w:proofErr w:type="spellEnd"/>
      <w:r w:rsidRPr="00035F8E">
        <w:rPr>
          <w:sz w:val="28"/>
          <w:szCs w:val="28"/>
        </w:rPr>
        <w:t xml:space="preserve"> - арендная плата подвального помещения, руб.;</w:t>
      </w:r>
    </w:p>
    <w:p w:rsidR="006F0EA9" w:rsidRPr="00035F8E" w:rsidRDefault="006F0EA9" w:rsidP="00035F8E">
      <w:pPr>
        <w:jc w:val="both"/>
        <w:rPr>
          <w:sz w:val="28"/>
          <w:szCs w:val="28"/>
        </w:rPr>
      </w:pPr>
      <w:proofErr w:type="spellStart"/>
      <w:r w:rsidRPr="00035F8E">
        <w:rPr>
          <w:sz w:val="28"/>
          <w:szCs w:val="28"/>
        </w:rPr>
        <w:t>Бап</w:t>
      </w:r>
      <w:proofErr w:type="spellEnd"/>
      <w:r w:rsidRPr="00035F8E">
        <w:rPr>
          <w:sz w:val="28"/>
          <w:szCs w:val="28"/>
        </w:rPr>
        <w:t xml:space="preserve"> - базовая ставка арендной платы за 1 кв. м в год</w:t>
      </w:r>
      <w:r w:rsidR="008979FA">
        <w:rPr>
          <w:sz w:val="28"/>
          <w:szCs w:val="28"/>
        </w:rPr>
        <w:t>.</w:t>
      </w:r>
    </w:p>
    <w:p w:rsidR="006F0EA9" w:rsidRPr="00035F8E" w:rsidRDefault="006F0EA9" w:rsidP="00035F8E">
      <w:pPr>
        <w:jc w:val="both"/>
        <w:rPr>
          <w:sz w:val="28"/>
          <w:szCs w:val="28"/>
        </w:rPr>
      </w:pPr>
      <w:r w:rsidRPr="00035F8E">
        <w:rPr>
          <w:sz w:val="28"/>
          <w:szCs w:val="28"/>
        </w:rPr>
        <w:t xml:space="preserve">Изменения устанавливаются решением Собрания  депутатов МР </w:t>
      </w:r>
      <w:r w:rsidR="00035F8E">
        <w:rPr>
          <w:sz w:val="28"/>
          <w:szCs w:val="28"/>
        </w:rPr>
        <w:t>«</w:t>
      </w:r>
      <w:r w:rsidRPr="00035F8E">
        <w:rPr>
          <w:sz w:val="28"/>
          <w:szCs w:val="28"/>
        </w:rPr>
        <w:t>Магарамкентский район</w:t>
      </w:r>
      <w:r w:rsidR="00035F8E">
        <w:rPr>
          <w:sz w:val="28"/>
          <w:szCs w:val="28"/>
        </w:rPr>
        <w:t>»</w:t>
      </w:r>
      <w:r w:rsidRPr="00035F8E">
        <w:rPr>
          <w:sz w:val="28"/>
          <w:szCs w:val="28"/>
        </w:rPr>
        <w:t>;</w:t>
      </w:r>
    </w:p>
    <w:p w:rsidR="006F0EA9" w:rsidRPr="00035F8E" w:rsidRDefault="006F0EA9" w:rsidP="00035F8E">
      <w:pPr>
        <w:jc w:val="both"/>
        <w:rPr>
          <w:sz w:val="28"/>
          <w:szCs w:val="28"/>
        </w:rPr>
      </w:pPr>
      <w:proofErr w:type="spellStart"/>
      <w:r w:rsidRPr="00035F8E">
        <w:rPr>
          <w:sz w:val="28"/>
          <w:szCs w:val="28"/>
        </w:rPr>
        <w:t>Кизн</w:t>
      </w:r>
      <w:proofErr w:type="spellEnd"/>
      <w:r w:rsidRPr="00035F8E">
        <w:rPr>
          <w:sz w:val="28"/>
          <w:szCs w:val="28"/>
        </w:rPr>
        <w:t xml:space="preserve"> - коэффициент износа нежилого помещения;</w:t>
      </w:r>
    </w:p>
    <w:p w:rsidR="006F0EA9" w:rsidRPr="00035F8E" w:rsidRDefault="006F0EA9" w:rsidP="00035F8E">
      <w:pPr>
        <w:jc w:val="both"/>
        <w:rPr>
          <w:sz w:val="28"/>
          <w:szCs w:val="28"/>
        </w:rPr>
      </w:pPr>
      <w:r w:rsidRPr="00035F8E">
        <w:rPr>
          <w:sz w:val="28"/>
          <w:szCs w:val="28"/>
        </w:rPr>
        <w:t>Км - коэффициент качества материала стен строения;</w:t>
      </w:r>
    </w:p>
    <w:p w:rsidR="006F0EA9" w:rsidRPr="00035F8E" w:rsidRDefault="006F0EA9" w:rsidP="00035F8E">
      <w:pPr>
        <w:jc w:val="both"/>
        <w:rPr>
          <w:sz w:val="28"/>
          <w:szCs w:val="28"/>
        </w:rPr>
      </w:pPr>
      <w:r w:rsidRPr="00035F8E">
        <w:rPr>
          <w:sz w:val="28"/>
          <w:szCs w:val="28"/>
        </w:rPr>
        <w:t>Кт - коэффициент типа строения;</w:t>
      </w:r>
    </w:p>
    <w:p w:rsidR="006F0EA9" w:rsidRPr="00035F8E" w:rsidRDefault="006F0EA9" w:rsidP="00035F8E">
      <w:pPr>
        <w:jc w:val="both"/>
        <w:rPr>
          <w:sz w:val="28"/>
          <w:szCs w:val="28"/>
        </w:rPr>
      </w:pPr>
      <w:proofErr w:type="spellStart"/>
      <w:r w:rsidRPr="00035F8E">
        <w:rPr>
          <w:sz w:val="28"/>
          <w:szCs w:val="28"/>
        </w:rPr>
        <w:t>Кз</w:t>
      </w:r>
      <w:proofErr w:type="spellEnd"/>
      <w:r w:rsidRPr="00035F8E">
        <w:rPr>
          <w:sz w:val="28"/>
          <w:szCs w:val="28"/>
        </w:rPr>
        <w:t xml:space="preserve"> - коэффициент, учитывающий территориальную зону;</w:t>
      </w:r>
    </w:p>
    <w:p w:rsidR="006F0EA9" w:rsidRPr="00035F8E" w:rsidRDefault="006F0EA9" w:rsidP="00035F8E">
      <w:pPr>
        <w:jc w:val="both"/>
        <w:rPr>
          <w:sz w:val="28"/>
          <w:szCs w:val="28"/>
        </w:rPr>
      </w:pPr>
      <w:proofErr w:type="spellStart"/>
      <w:r w:rsidRPr="00035F8E">
        <w:rPr>
          <w:sz w:val="28"/>
          <w:szCs w:val="28"/>
        </w:rPr>
        <w:t>Кнж</w:t>
      </w:r>
      <w:proofErr w:type="spellEnd"/>
      <w:r w:rsidRPr="00035F8E">
        <w:rPr>
          <w:sz w:val="28"/>
          <w:szCs w:val="28"/>
        </w:rPr>
        <w:t xml:space="preserve"> - коэффициент качества нежилого помещения;</w:t>
      </w:r>
    </w:p>
    <w:p w:rsidR="006F0EA9" w:rsidRPr="00035F8E" w:rsidRDefault="006F0EA9" w:rsidP="00035F8E">
      <w:pPr>
        <w:jc w:val="both"/>
        <w:rPr>
          <w:sz w:val="28"/>
          <w:szCs w:val="28"/>
        </w:rPr>
      </w:pPr>
      <w:r w:rsidRPr="00035F8E">
        <w:rPr>
          <w:sz w:val="28"/>
          <w:szCs w:val="28"/>
        </w:rPr>
        <w:t>Ки - коэффициент удобства использования;</w:t>
      </w:r>
    </w:p>
    <w:p w:rsidR="006F0EA9" w:rsidRPr="00035F8E" w:rsidRDefault="006F0EA9" w:rsidP="00035F8E">
      <w:pPr>
        <w:jc w:val="both"/>
        <w:rPr>
          <w:sz w:val="28"/>
          <w:szCs w:val="28"/>
        </w:rPr>
      </w:pPr>
      <w:r w:rsidRPr="00035F8E">
        <w:rPr>
          <w:sz w:val="28"/>
          <w:szCs w:val="28"/>
        </w:rPr>
        <w:t>Кд - коэффициент вида деятельности;</w:t>
      </w:r>
    </w:p>
    <w:p w:rsidR="006F0EA9" w:rsidRPr="00035F8E" w:rsidRDefault="006F0EA9" w:rsidP="00035F8E">
      <w:pPr>
        <w:jc w:val="both"/>
        <w:rPr>
          <w:sz w:val="28"/>
          <w:szCs w:val="28"/>
        </w:rPr>
      </w:pPr>
      <w:r w:rsidRPr="00035F8E">
        <w:rPr>
          <w:sz w:val="28"/>
          <w:szCs w:val="28"/>
        </w:rPr>
        <w:t>S - площадь нежилого помещения, кв. м.</w:t>
      </w:r>
    </w:p>
    <w:p w:rsidR="006F0EA9" w:rsidRPr="00035F8E" w:rsidRDefault="006F0EA9" w:rsidP="00035F8E">
      <w:pPr>
        <w:jc w:val="both"/>
        <w:rPr>
          <w:sz w:val="28"/>
          <w:szCs w:val="28"/>
        </w:rPr>
      </w:pPr>
      <w:r w:rsidRPr="00035F8E">
        <w:rPr>
          <w:sz w:val="28"/>
          <w:szCs w:val="28"/>
        </w:rPr>
        <w:t xml:space="preserve">1. </w:t>
      </w:r>
      <w:proofErr w:type="spellStart"/>
      <w:r w:rsidRPr="00035F8E">
        <w:rPr>
          <w:sz w:val="28"/>
          <w:szCs w:val="28"/>
        </w:rPr>
        <w:t>Кизн</w:t>
      </w:r>
      <w:proofErr w:type="spellEnd"/>
      <w:r w:rsidRPr="00035F8E">
        <w:rPr>
          <w:sz w:val="28"/>
          <w:szCs w:val="28"/>
        </w:rPr>
        <w:t xml:space="preserve"> - коэффициент износа нежилого помещения (здания, сооружения), определяется по формуле:</w:t>
      </w:r>
    </w:p>
    <w:p w:rsidR="006F0EA9" w:rsidRPr="00035F8E" w:rsidRDefault="006F0EA9" w:rsidP="00035F8E">
      <w:pPr>
        <w:jc w:val="both"/>
        <w:rPr>
          <w:sz w:val="28"/>
          <w:szCs w:val="28"/>
        </w:rPr>
      </w:pPr>
      <w:r w:rsidRPr="00035F8E">
        <w:rPr>
          <w:sz w:val="28"/>
          <w:szCs w:val="28"/>
        </w:rPr>
        <w:t xml:space="preserve">                                 </w:t>
      </w:r>
      <w:r w:rsidR="008979FA">
        <w:rPr>
          <w:sz w:val="28"/>
          <w:szCs w:val="28"/>
        </w:rPr>
        <w:t xml:space="preserve">     </w:t>
      </w:r>
      <w:r w:rsidRPr="00035F8E">
        <w:rPr>
          <w:sz w:val="28"/>
          <w:szCs w:val="28"/>
        </w:rPr>
        <w:t>(100% - % износа)</w:t>
      </w:r>
    </w:p>
    <w:p w:rsidR="006F0EA9" w:rsidRPr="00035F8E" w:rsidRDefault="006F0EA9" w:rsidP="00035F8E">
      <w:pPr>
        <w:jc w:val="both"/>
        <w:rPr>
          <w:sz w:val="28"/>
          <w:szCs w:val="28"/>
        </w:rPr>
      </w:pPr>
      <w:r w:rsidRPr="00035F8E">
        <w:rPr>
          <w:sz w:val="28"/>
          <w:szCs w:val="28"/>
        </w:rPr>
        <w:t xml:space="preserve">                         </w:t>
      </w:r>
      <w:proofErr w:type="spellStart"/>
      <w:r w:rsidRPr="00035F8E">
        <w:rPr>
          <w:sz w:val="28"/>
          <w:szCs w:val="28"/>
        </w:rPr>
        <w:t>Кизн</w:t>
      </w:r>
      <w:proofErr w:type="spellEnd"/>
      <w:r w:rsidRPr="00035F8E">
        <w:rPr>
          <w:sz w:val="28"/>
          <w:szCs w:val="28"/>
        </w:rPr>
        <w:t xml:space="preserve"> =</w:t>
      </w:r>
      <w:r w:rsidR="008979FA">
        <w:rPr>
          <w:sz w:val="28"/>
          <w:szCs w:val="28"/>
        </w:rPr>
        <w:t xml:space="preserve"> --------------------------</w:t>
      </w:r>
    </w:p>
    <w:p w:rsidR="006F0EA9" w:rsidRPr="00035F8E" w:rsidRDefault="006F0EA9" w:rsidP="00035F8E">
      <w:pPr>
        <w:jc w:val="both"/>
        <w:rPr>
          <w:sz w:val="28"/>
          <w:szCs w:val="28"/>
        </w:rPr>
      </w:pPr>
      <w:r w:rsidRPr="00035F8E">
        <w:rPr>
          <w:sz w:val="28"/>
          <w:szCs w:val="28"/>
        </w:rPr>
        <w:t xml:space="preserve">                                     </w:t>
      </w:r>
      <w:r w:rsidR="008979FA">
        <w:rPr>
          <w:sz w:val="28"/>
          <w:szCs w:val="28"/>
        </w:rPr>
        <w:t xml:space="preserve">        </w:t>
      </w:r>
      <w:r w:rsidRPr="00035F8E">
        <w:rPr>
          <w:sz w:val="28"/>
          <w:szCs w:val="28"/>
        </w:rPr>
        <w:t xml:space="preserve"> 100%</w:t>
      </w:r>
    </w:p>
    <w:p w:rsidR="006F0EA9" w:rsidRPr="00035F8E" w:rsidRDefault="006F0EA9" w:rsidP="00035F8E">
      <w:pPr>
        <w:jc w:val="both"/>
        <w:rPr>
          <w:sz w:val="28"/>
          <w:szCs w:val="28"/>
        </w:rPr>
      </w:pPr>
      <w:r w:rsidRPr="00035F8E">
        <w:rPr>
          <w:sz w:val="28"/>
          <w:szCs w:val="28"/>
        </w:rPr>
        <w:t>Примечания:</w:t>
      </w:r>
    </w:p>
    <w:p w:rsidR="006F0EA9" w:rsidRPr="00035F8E" w:rsidRDefault="006F0EA9" w:rsidP="00035F8E">
      <w:pPr>
        <w:jc w:val="both"/>
        <w:rPr>
          <w:sz w:val="28"/>
          <w:szCs w:val="28"/>
        </w:rPr>
      </w:pPr>
      <w:r w:rsidRPr="00035F8E">
        <w:rPr>
          <w:sz w:val="28"/>
          <w:szCs w:val="28"/>
        </w:rPr>
        <w:t>1. % износа определяется на основании данных технического паспорта БТИ на арендуемое помещение;</w:t>
      </w:r>
    </w:p>
    <w:p w:rsidR="006F0EA9" w:rsidRPr="00035F8E" w:rsidRDefault="006F0EA9" w:rsidP="00035F8E">
      <w:pPr>
        <w:jc w:val="both"/>
        <w:rPr>
          <w:sz w:val="28"/>
          <w:szCs w:val="28"/>
        </w:rPr>
      </w:pPr>
      <w:r w:rsidRPr="00035F8E">
        <w:rPr>
          <w:sz w:val="28"/>
          <w:szCs w:val="28"/>
        </w:rPr>
        <w:t xml:space="preserve">2. При отсутствии технического паспорта БТИ на арендуемое помещение коэффициент износа на территории МР </w:t>
      </w:r>
      <w:r w:rsidR="00035F8E">
        <w:rPr>
          <w:sz w:val="28"/>
          <w:szCs w:val="28"/>
        </w:rPr>
        <w:t>«</w:t>
      </w:r>
      <w:proofErr w:type="spellStart"/>
      <w:r w:rsidRPr="00035F8E">
        <w:rPr>
          <w:sz w:val="28"/>
          <w:szCs w:val="28"/>
        </w:rPr>
        <w:t>Магарамкентский</w:t>
      </w:r>
      <w:proofErr w:type="spellEnd"/>
      <w:r w:rsidRPr="00035F8E">
        <w:rPr>
          <w:sz w:val="28"/>
          <w:szCs w:val="28"/>
        </w:rPr>
        <w:t xml:space="preserve"> район</w:t>
      </w:r>
      <w:r w:rsidR="00035F8E">
        <w:rPr>
          <w:sz w:val="28"/>
          <w:szCs w:val="28"/>
        </w:rPr>
        <w:t>»</w:t>
      </w:r>
      <w:r w:rsidRPr="00035F8E">
        <w:rPr>
          <w:sz w:val="28"/>
          <w:szCs w:val="28"/>
        </w:rPr>
        <w:t xml:space="preserve"> </w:t>
      </w:r>
      <w:proofErr w:type="spellStart"/>
      <w:r w:rsidRPr="00035F8E">
        <w:rPr>
          <w:sz w:val="28"/>
          <w:szCs w:val="28"/>
        </w:rPr>
        <w:t>Кизн</w:t>
      </w:r>
      <w:proofErr w:type="spellEnd"/>
      <w:r w:rsidRPr="00035F8E">
        <w:rPr>
          <w:sz w:val="28"/>
          <w:szCs w:val="28"/>
        </w:rPr>
        <w:t xml:space="preserve"> = 0,8. Если коэффициент износа меньше 0,5, он принимается равным 0,5.</w:t>
      </w:r>
    </w:p>
    <w:p w:rsidR="006F0EA9" w:rsidRPr="00035F8E" w:rsidRDefault="006F0EA9" w:rsidP="00035F8E">
      <w:pPr>
        <w:jc w:val="both"/>
        <w:rPr>
          <w:sz w:val="28"/>
          <w:szCs w:val="28"/>
        </w:rPr>
      </w:pPr>
      <w:r w:rsidRPr="00035F8E">
        <w:rPr>
          <w:sz w:val="28"/>
          <w:szCs w:val="28"/>
        </w:rPr>
        <w:t>2. Км - коэффициент качества материала строения:</w:t>
      </w:r>
    </w:p>
    <w:p w:rsidR="006F0EA9" w:rsidRPr="00035F8E" w:rsidRDefault="006F0EA9" w:rsidP="00035F8E">
      <w:pPr>
        <w:jc w:val="both"/>
        <w:rPr>
          <w:sz w:val="28"/>
          <w:szCs w:val="28"/>
        </w:rPr>
      </w:pPr>
      <w:r w:rsidRPr="00035F8E">
        <w:rPr>
          <w:sz w:val="28"/>
          <w:szCs w:val="28"/>
        </w:rPr>
        <w:t>- кирпич - 1,5;</w:t>
      </w:r>
    </w:p>
    <w:p w:rsidR="006F0EA9" w:rsidRPr="00035F8E" w:rsidRDefault="006F0EA9" w:rsidP="00035F8E">
      <w:pPr>
        <w:jc w:val="both"/>
        <w:rPr>
          <w:sz w:val="28"/>
          <w:szCs w:val="28"/>
        </w:rPr>
      </w:pPr>
      <w:r w:rsidRPr="00035F8E">
        <w:rPr>
          <w:sz w:val="28"/>
          <w:szCs w:val="28"/>
        </w:rPr>
        <w:lastRenderedPageBreak/>
        <w:t>- железобетон - 1,25;</w:t>
      </w:r>
    </w:p>
    <w:p w:rsidR="006F0EA9" w:rsidRPr="00035F8E" w:rsidRDefault="006F0EA9" w:rsidP="00035F8E">
      <w:pPr>
        <w:jc w:val="both"/>
        <w:rPr>
          <w:sz w:val="28"/>
          <w:szCs w:val="28"/>
        </w:rPr>
      </w:pPr>
      <w:r w:rsidRPr="00035F8E">
        <w:rPr>
          <w:sz w:val="28"/>
          <w:szCs w:val="28"/>
        </w:rPr>
        <w:t>- кирпич и железобетон - 1,35;</w:t>
      </w:r>
    </w:p>
    <w:p w:rsidR="006F0EA9" w:rsidRPr="00035F8E" w:rsidRDefault="006F0EA9" w:rsidP="00035F8E">
      <w:pPr>
        <w:jc w:val="both"/>
        <w:rPr>
          <w:sz w:val="28"/>
          <w:szCs w:val="28"/>
        </w:rPr>
      </w:pPr>
      <w:r w:rsidRPr="00035F8E">
        <w:rPr>
          <w:sz w:val="28"/>
          <w:szCs w:val="28"/>
        </w:rPr>
        <w:t>- смешанное (дерево, кирпич, железобетон) - 1,0;</w:t>
      </w:r>
    </w:p>
    <w:p w:rsidR="006F0EA9" w:rsidRPr="00035F8E" w:rsidRDefault="006F0EA9" w:rsidP="00035F8E">
      <w:pPr>
        <w:jc w:val="both"/>
        <w:rPr>
          <w:sz w:val="28"/>
          <w:szCs w:val="28"/>
        </w:rPr>
      </w:pPr>
      <w:r w:rsidRPr="00035F8E">
        <w:rPr>
          <w:sz w:val="28"/>
          <w:szCs w:val="28"/>
        </w:rPr>
        <w:t>- дерево и прочие - 0,8.</w:t>
      </w:r>
    </w:p>
    <w:p w:rsidR="006F0EA9" w:rsidRPr="00035F8E" w:rsidRDefault="006F0EA9" w:rsidP="00035F8E">
      <w:pPr>
        <w:jc w:val="both"/>
        <w:rPr>
          <w:sz w:val="28"/>
          <w:szCs w:val="28"/>
        </w:rPr>
      </w:pPr>
      <w:r w:rsidRPr="00035F8E">
        <w:rPr>
          <w:sz w:val="28"/>
          <w:szCs w:val="28"/>
        </w:rPr>
        <w:t>3. Кт - коэффициент типа строения:</w:t>
      </w:r>
    </w:p>
    <w:p w:rsidR="006F0EA9" w:rsidRPr="00035F8E" w:rsidRDefault="006F0EA9" w:rsidP="00035F8E">
      <w:pPr>
        <w:jc w:val="both"/>
        <w:rPr>
          <w:sz w:val="28"/>
          <w:szCs w:val="28"/>
        </w:rPr>
      </w:pPr>
      <w:r w:rsidRPr="00035F8E">
        <w:rPr>
          <w:sz w:val="28"/>
          <w:szCs w:val="28"/>
        </w:rPr>
        <w:t>- производственное, складское (отапливаемое) - 0,5;</w:t>
      </w:r>
    </w:p>
    <w:p w:rsidR="006F0EA9" w:rsidRPr="00035F8E" w:rsidRDefault="006F0EA9" w:rsidP="00035F8E">
      <w:pPr>
        <w:jc w:val="both"/>
        <w:rPr>
          <w:sz w:val="28"/>
          <w:szCs w:val="28"/>
        </w:rPr>
      </w:pPr>
      <w:r w:rsidRPr="00035F8E">
        <w:rPr>
          <w:sz w:val="28"/>
          <w:szCs w:val="28"/>
        </w:rPr>
        <w:t>- производственное, складское (неотапливаемое) - 0,3;</w:t>
      </w:r>
    </w:p>
    <w:p w:rsidR="006F0EA9" w:rsidRPr="00035F8E" w:rsidRDefault="006F0EA9" w:rsidP="00035F8E">
      <w:pPr>
        <w:jc w:val="both"/>
        <w:rPr>
          <w:sz w:val="28"/>
          <w:szCs w:val="28"/>
        </w:rPr>
      </w:pPr>
      <w:r w:rsidRPr="00035F8E">
        <w:rPr>
          <w:sz w:val="28"/>
          <w:szCs w:val="28"/>
        </w:rPr>
        <w:t>- прочие - 1,0.</w:t>
      </w:r>
    </w:p>
    <w:p w:rsidR="006F0EA9" w:rsidRPr="00035F8E" w:rsidRDefault="006F0EA9" w:rsidP="00035F8E">
      <w:pPr>
        <w:jc w:val="both"/>
        <w:rPr>
          <w:sz w:val="28"/>
          <w:szCs w:val="28"/>
        </w:rPr>
      </w:pPr>
      <w:r w:rsidRPr="00035F8E">
        <w:rPr>
          <w:sz w:val="28"/>
          <w:szCs w:val="28"/>
        </w:rPr>
        <w:t xml:space="preserve">4. </w:t>
      </w:r>
      <w:proofErr w:type="spellStart"/>
      <w:r w:rsidRPr="00035F8E">
        <w:rPr>
          <w:sz w:val="28"/>
          <w:szCs w:val="28"/>
        </w:rPr>
        <w:t>Кз</w:t>
      </w:r>
      <w:proofErr w:type="spellEnd"/>
      <w:r w:rsidRPr="00035F8E">
        <w:rPr>
          <w:sz w:val="28"/>
          <w:szCs w:val="28"/>
        </w:rPr>
        <w:t xml:space="preserve"> - коэффициент территориальной зоны (значение коэффициента устанавливается </w:t>
      </w:r>
      <w:hyperlink r:id="rId19" w:history="1">
        <w:r w:rsidRPr="004A4175">
          <w:rPr>
            <w:sz w:val="28"/>
            <w:szCs w:val="28"/>
          </w:rPr>
          <w:t>постановлением</w:t>
        </w:r>
      </w:hyperlink>
      <w:r w:rsidRPr="00035F8E">
        <w:rPr>
          <w:sz w:val="28"/>
          <w:szCs w:val="28"/>
        </w:rPr>
        <w:t xml:space="preserve"> администрации МР </w:t>
      </w:r>
      <w:r w:rsidR="00035F8E">
        <w:rPr>
          <w:sz w:val="28"/>
          <w:szCs w:val="28"/>
        </w:rPr>
        <w:t>«</w:t>
      </w:r>
      <w:r w:rsidRPr="00035F8E">
        <w:rPr>
          <w:sz w:val="28"/>
          <w:szCs w:val="28"/>
        </w:rPr>
        <w:t>Магарамкентский район</w:t>
      </w:r>
      <w:r w:rsidR="00035F8E">
        <w:rPr>
          <w:sz w:val="28"/>
          <w:szCs w:val="28"/>
        </w:rPr>
        <w:t>»</w:t>
      </w:r>
      <w:r w:rsidRPr="00035F8E">
        <w:rPr>
          <w:sz w:val="28"/>
          <w:szCs w:val="28"/>
        </w:rPr>
        <w:t xml:space="preserve"> - 1,5.</w:t>
      </w:r>
    </w:p>
    <w:p w:rsidR="006F0EA9" w:rsidRPr="00035F8E" w:rsidRDefault="006F0EA9" w:rsidP="00035F8E">
      <w:pPr>
        <w:jc w:val="both"/>
        <w:rPr>
          <w:sz w:val="28"/>
          <w:szCs w:val="28"/>
        </w:rPr>
      </w:pPr>
      <w:r w:rsidRPr="00035F8E">
        <w:rPr>
          <w:sz w:val="28"/>
          <w:szCs w:val="28"/>
        </w:rPr>
        <w:t xml:space="preserve">5. </w:t>
      </w:r>
      <w:proofErr w:type="spellStart"/>
      <w:r w:rsidRPr="00035F8E">
        <w:rPr>
          <w:sz w:val="28"/>
          <w:szCs w:val="28"/>
        </w:rPr>
        <w:t>Кнж</w:t>
      </w:r>
      <w:proofErr w:type="spellEnd"/>
      <w:r w:rsidRPr="00035F8E">
        <w:rPr>
          <w:sz w:val="28"/>
          <w:szCs w:val="28"/>
        </w:rPr>
        <w:t xml:space="preserve"> - коэффициент качества нежилого помещения, определяется по формуле:</w:t>
      </w:r>
    </w:p>
    <w:p w:rsidR="006F0EA9" w:rsidRPr="00035F8E" w:rsidRDefault="006F0EA9" w:rsidP="00035F8E">
      <w:pPr>
        <w:jc w:val="both"/>
        <w:rPr>
          <w:sz w:val="28"/>
          <w:szCs w:val="28"/>
        </w:rPr>
      </w:pPr>
      <w:proofErr w:type="spellStart"/>
      <w:r w:rsidRPr="00035F8E">
        <w:rPr>
          <w:sz w:val="28"/>
          <w:szCs w:val="28"/>
        </w:rPr>
        <w:t>Кнж</w:t>
      </w:r>
      <w:proofErr w:type="spellEnd"/>
      <w:r w:rsidRPr="00035F8E">
        <w:rPr>
          <w:sz w:val="28"/>
          <w:szCs w:val="28"/>
        </w:rPr>
        <w:t xml:space="preserve"> = К5.1 + К5.2 + К5.3 + К5.4.</w:t>
      </w:r>
    </w:p>
    <w:p w:rsidR="006F0EA9" w:rsidRPr="00035F8E" w:rsidRDefault="006F0EA9" w:rsidP="00035F8E">
      <w:pPr>
        <w:jc w:val="both"/>
        <w:rPr>
          <w:sz w:val="28"/>
          <w:szCs w:val="28"/>
        </w:rPr>
      </w:pPr>
      <w:r w:rsidRPr="00035F8E">
        <w:rPr>
          <w:sz w:val="28"/>
          <w:szCs w:val="28"/>
        </w:rPr>
        <w:t>5.1. К5.1 - размещение помещения:</w:t>
      </w:r>
    </w:p>
    <w:p w:rsidR="006F0EA9" w:rsidRPr="00035F8E" w:rsidRDefault="006F0EA9" w:rsidP="00035F8E">
      <w:pPr>
        <w:jc w:val="both"/>
        <w:rPr>
          <w:sz w:val="28"/>
          <w:szCs w:val="28"/>
        </w:rPr>
      </w:pPr>
      <w:r w:rsidRPr="00035F8E">
        <w:rPr>
          <w:sz w:val="28"/>
          <w:szCs w:val="28"/>
        </w:rPr>
        <w:t>- отдельно стоящее строение - 0,54;</w:t>
      </w:r>
    </w:p>
    <w:p w:rsidR="006F0EA9" w:rsidRPr="00035F8E" w:rsidRDefault="006F0EA9" w:rsidP="00035F8E">
      <w:pPr>
        <w:jc w:val="both"/>
        <w:rPr>
          <w:sz w:val="28"/>
          <w:szCs w:val="28"/>
        </w:rPr>
      </w:pPr>
      <w:r w:rsidRPr="00035F8E">
        <w:rPr>
          <w:sz w:val="28"/>
          <w:szCs w:val="28"/>
        </w:rPr>
        <w:t>- наземная встроенно-пристроенная часть помещения - 0,32;</w:t>
      </w:r>
    </w:p>
    <w:p w:rsidR="006F0EA9" w:rsidRPr="00035F8E" w:rsidRDefault="006F0EA9" w:rsidP="00035F8E">
      <w:pPr>
        <w:jc w:val="both"/>
        <w:rPr>
          <w:sz w:val="28"/>
          <w:szCs w:val="28"/>
        </w:rPr>
      </w:pPr>
      <w:r w:rsidRPr="00035F8E">
        <w:rPr>
          <w:sz w:val="28"/>
          <w:szCs w:val="28"/>
        </w:rPr>
        <w:t>- чердачное помещение - 0,26;</w:t>
      </w:r>
    </w:p>
    <w:p w:rsidR="006F0EA9" w:rsidRPr="00035F8E" w:rsidRDefault="006F0EA9" w:rsidP="00035F8E">
      <w:pPr>
        <w:jc w:val="both"/>
        <w:rPr>
          <w:sz w:val="28"/>
          <w:szCs w:val="28"/>
        </w:rPr>
      </w:pPr>
      <w:r w:rsidRPr="00035F8E">
        <w:rPr>
          <w:sz w:val="28"/>
          <w:szCs w:val="28"/>
        </w:rPr>
        <w:t>- полуподвальное и цокольное помещение - 0,22;</w:t>
      </w:r>
    </w:p>
    <w:p w:rsidR="006F0EA9" w:rsidRPr="00035F8E" w:rsidRDefault="006F0EA9" w:rsidP="00035F8E">
      <w:pPr>
        <w:jc w:val="both"/>
        <w:rPr>
          <w:sz w:val="28"/>
          <w:szCs w:val="28"/>
        </w:rPr>
      </w:pPr>
      <w:r w:rsidRPr="00035F8E">
        <w:rPr>
          <w:sz w:val="28"/>
          <w:szCs w:val="28"/>
        </w:rPr>
        <w:t>- подвальное - 0,19.</w:t>
      </w:r>
    </w:p>
    <w:p w:rsidR="006F0EA9" w:rsidRPr="00035F8E" w:rsidRDefault="006F0EA9" w:rsidP="00035F8E">
      <w:pPr>
        <w:jc w:val="both"/>
        <w:rPr>
          <w:sz w:val="28"/>
          <w:szCs w:val="28"/>
        </w:rPr>
      </w:pPr>
      <w:r w:rsidRPr="00035F8E">
        <w:rPr>
          <w:sz w:val="28"/>
          <w:szCs w:val="28"/>
        </w:rPr>
        <w:t>5.2. К5.2 - степень технического обустройства:</w:t>
      </w:r>
    </w:p>
    <w:p w:rsidR="006F0EA9" w:rsidRPr="00035F8E" w:rsidRDefault="006F0EA9" w:rsidP="00035F8E">
      <w:pPr>
        <w:jc w:val="both"/>
        <w:rPr>
          <w:sz w:val="28"/>
          <w:szCs w:val="28"/>
        </w:rPr>
      </w:pPr>
      <w:r w:rsidRPr="00035F8E">
        <w:rPr>
          <w:sz w:val="28"/>
          <w:szCs w:val="28"/>
        </w:rPr>
        <w:t>- водопровод, канализация, горячая вода, центральное отопление - 0,27;</w:t>
      </w:r>
    </w:p>
    <w:p w:rsidR="006F0EA9" w:rsidRPr="00035F8E" w:rsidRDefault="006F0EA9" w:rsidP="00035F8E">
      <w:pPr>
        <w:jc w:val="both"/>
        <w:rPr>
          <w:sz w:val="28"/>
          <w:szCs w:val="28"/>
        </w:rPr>
      </w:pPr>
      <w:r w:rsidRPr="00035F8E">
        <w:rPr>
          <w:sz w:val="28"/>
          <w:szCs w:val="28"/>
        </w:rPr>
        <w:t>- водопровод, канализация, центральное отопление - 0,16;</w:t>
      </w:r>
    </w:p>
    <w:p w:rsidR="006F0EA9" w:rsidRPr="00035F8E" w:rsidRDefault="006F0EA9" w:rsidP="00035F8E">
      <w:pPr>
        <w:jc w:val="both"/>
        <w:rPr>
          <w:sz w:val="28"/>
          <w:szCs w:val="28"/>
        </w:rPr>
      </w:pPr>
      <w:r w:rsidRPr="00035F8E">
        <w:rPr>
          <w:sz w:val="28"/>
          <w:szCs w:val="28"/>
        </w:rPr>
        <w:t>- водопровод, канализация - 0,1;</w:t>
      </w:r>
    </w:p>
    <w:p w:rsidR="006F0EA9" w:rsidRPr="00035F8E" w:rsidRDefault="006F0EA9" w:rsidP="00035F8E">
      <w:pPr>
        <w:jc w:val="both"/>
        <w:rPr>
          <w:sz w:val="28"/>
          <w:szCs w:val="28"/>
        </w:rPr>
      </w:pPr>
      <w:r w:rsidRPr="00035F8E">
        <w:rPr>
          <w:sz w:val="28"/>
          <w:szCs w:val="28"/>
        </w:rPr>
        <w:t>- прочие - 0,05.</w:t>
      </w:r>
    </w:p>
    <w:p w:rsidR="006F0EA9" w:rsidRPr="00035F8E" w:rsidRDefault="006F0EA9" w:rsidP="00035F8E">
      <w:pPr>
        <w:jc w:val="both"/>
        <w:rPr>
          <w:sz w:val="28"/>
          <w:szCs w:val="28"/>
        </w:rPr>
      </w:pPr>
      <w:r w:rsidRPr="00035F8E">
        <w:rPr>
          <w:sz w:val="28"/>
          <w:szCs w:val="28"/>
        </w:rPr>
        <w:t>5.3. К5.3 - использование прилегающей территории:</w:t>
      </w:r>
    </w:p>
    <w:p w:rsidR="006F0EA9" w:rsidRPr="00035F8E" w:rsidRDefault="006F0EA9" w:rsidP="00035F8E">
      <w:pPr>
        <w:jc w:val="both"/>
        <w:rPr>
          <w:sz w:val="28"/>
          <w:szCs w:val="28"/>
        </w:rPr>
      </w:pPr>
      <w:r w:rsidRPr="00035F8E">
        <w:rPr>
          <w:sz w:val="28"/>
          <w:szCs w:val="28"/>
        </w:rPr>
        <w:t>- огражденная прилегающая территория - 0,27;</w:t>
      </w:r>
    </w:p>
    <w:p w:rsidR="006F0EA9" w:rsidRPr="00035F8E" w:rsidRDefault="006F0EA9" w:rsidP="00035F8E">
      <w:pPr>
        <w:jc w:val="both"/>
        <w:rPr>
          <w:sz w:val="28"/>
          <w:szCs w:val="28"/>
        </w:rPr>
      </w:pPr>
      <w:r w:rsidRPr="00035F8E">
        <w:rPr>
          <w:sz w:val="28"/>
          <w:szCs w:val="28"/>
        </w:rPr>
        <w:t>- не огражденная прилегающая территория - 0,16;</w:t>
      </w:r>
    </w:p>
    <w:p w:rsidR="006F0EA9" w:rsidRPr="00035F8E" w:rsidRDefault="006F0EA9" w:rsidP="00035F8E">
      <w:pPr>
        <w:jc w:val="both"/>
        <w:rPr>
          <w:sz w:val="28"/>
          <w:szCs w:val="28"/>
        </w:rPr>
      </w:pPr>
      <w:r w:rsidRPr="00035F8E">
        <w:rPr>
          <w:sz w:val="28"/>
          <w:szCs w:val="28"/>
        </w:rPr>
        <w:t>- отсутствие возможности использования прилегающей территории - 0,1.</w:t>
      </w:r>
    </w:p>
    <w:p w:rsidR="006F0EA9" w:rsidRPr="00035F8E" w:rsidRDefault="006F0EA9" w:rsidP="00035F8E">
      <w:pPr>
        <w:jc w:val="both"/>
        <w:rPr>
          <w:sz w:val="28"/>
          <w:szCs w:val="28"/>
        </w:rPr>
      </w:pPr>
      <w:r w:rsidRPr="00035F8E">
        <w:rPr>
          <w:sz w:val="28"/>
          <w:szCs w:val="28"/>
        </w:rPr>
        <w:t>5.4. К5.4 - высота потолков в помещении:</w:t>
      </w:r>
    </w:p>
    <w:p w:rsidR="006F0EA9" w:rsidRPr="00035F8E" w:rsidRDefault="006F0EA9" w:rsidP="00035F8E">
      <w:pPr>
        <w:jc w:val="both"/>
        <w:rPr>
          <w:sz w:val="28"/>
          <w:szCs w:val="28"/>
        </w:rPr>
      </w:pPr>
      <w:r w:rsidRPr="00035F8E">
        <w:rPr>
          <w:sz w:val="28"/>
          <w:szCs w:val="28"/>
        </w:rPr>
        <w:t>- свыше 3,0 м - 0,07;</w:t>
      </w:r>
    </w:p>
    <w:p w:rsidR="006F0EA9" w:rsidRPr="00035F8E" w:rsidRDefault="006F0EA9" w:rsidP="00035F8E">
      <w:pPr>
        <w:jc w:val="both"/>
        <w:rPr>
          <w:sz w:val="28"/>
          <w:szCs w:val="28"/>
        </w:rPr>
      </w:pPr>
      <w:r w:rsidRPr="00035F8E">
        <w:rPr>
          <w:sz w:val="28"/>
          <w:szCs w:val="28"/>
        </w:rPr>
        <w:t>- от 2,60 до 3,0 м - 0,04;</w:t>
      </w:r>
    </w:p>
    <w:p w:rsidR="006F0EA9" w:rsidRPr="00035F8E" w:rsidRDefault="006F0EA9" w:rsidP="00035F8E">
      <w:pPr>
        <w:jc w:val="both"/>
        <w:rPr>
          <w:sz w:val="28"/>
          <w:szCs w:val="28"/>
        </w:rPr>
      </w:pPr>
      <w:r w:rsidRPr="00035F8E">
        <w:rPr>
          <w:sz w:val="28"/>
          <w:szCs w:val="28"/>
        </w:rPr>
        <w:t>- менее 2,6 м - 0,02.</w:t>
      </w:r>
    </w:p>
    <w:p w:rsidR="006F0EA9" w:rsidRPr="00035F8E" w:rsidRDefault="006F0EA9" w:rsidP="00035F8E">
      <w:pPr>
        <w:jc w:val="both"/>
        <w:rPr>
          <w:sz w:val="28"/>
          <w:szCs w:val="28"/>
        </w:rPr>
      </w:pPr>
      <w:r w:rsidRPr="00035F8E">
        <w:rPr>
          <w:sz w:val="28"/>
          <w:szCs w:val="28"/>
        </w:rPr>
        <w:t>6. Ки - коэффициент удобства использования:</w:t>
      </w:r>
    </w:p>
    <w:p w:rsidR="006F0EA9" w:rsidRPr="00035F8E" w:rsidRDefault="006F0EA9" w:rsidP="00035F8E">
      <w:pPr>
        <w:jc w:val="both"/>
        <w:rPr>
          <w:sz w:val="28"/>
          <w:szCs w:val="28"/>
        </w:rPr>
      </w:pPr>
      <w:r w:rsidRPr="00035F8E">
        <w:rPr>
          <w:sz w:val="28"/>
          <w:szCs w:val="28"/>
        </w:rPr>
        <w:t>- город: центр города - 2,0;</w:t>
      </w:r>
    </w:p>
    <w:p w:rsidR="006F0EA9" w:rsidRPr="00035F8E" w:rsidRDefault="006F0EA9" w:rsidP="00035F8E">
      <w:pPr>
        <w:jc w:val="both"/>
        <w:rPr>
          <w:sz w:val="28"/>
          <w:szCs w:val="28"/>
        </w:rPr>
      </w:pPr>
      <w:r w:rsidRPr="00035F8E">
        <w:rPr>
          <w:sz w:val="28"/>
          <w:szCs w:val="28"/>
        </w:rPr>
        <w:t>малопосещаемые улицы &lt;*&gt; - 1,5;</w:t>
      </w:r>
    </w:p>
    <w:p w:rsidR="006F0EA9" w:rsidRPr="00035F8E" w:rsidRDefault="006F0EA9" w:rsidP="00035F8E">
      <w:pPr>
        <w:jc w:val="both"/>
        <w:rPr>
          <w:sz w:val="28"/>
          <w:szCs w:val="28"/>
        </w:rPr>
      </w:pPr>
      <w:r w:rsidRPr="00035F8E">
        <w:rPr>
          <w:sz w:val="28"/>
          <w:szCs w:val="28"/>
        </w:rPr>
        <w:t>- поселки - 1,2;</w:t>
      </w:r>
    </w:p>
    <w:p w:rsidR="006F0EA9" w:rsidRPr="00035F8E" w:rsidRDefault="006F0EA9" w:rsidP="00035F8E">
      <w:pPr>
        <w:jc w:val="both"/>
        <w:rPr>
          <w:sz w:val="28"/>
          <w:szCs w:val="28"/>
        </w:rPr>
      </w:pPr>
      <w:r w:rsidRPr="00035F8E">
        <w:rPr>
          <w:sz w:val="28"/>
          <w:szCs w:val="28"/>
        </w:rPr>
        <w:t>- центральные сельские усадьбы - 1,0;</w:t>
      </w:r>
    </w:p>
    <w:p w:rsidR="006F0EA9" w:rsidRPr="00035F8E" w:rsidRDefault="006F0EA9" w:rsidP="00035F8E">
      <w:pPr>
        <w:jc w:val="both"/>
        <w:rPr>
          <w:sz w:val="28"/>
          <w:szCs w:val="28"/>
        </w:rPr>
      </w:pPr>
      <w:r w:rsidRPr="00035F8E">
        <w:rPr>
          <w:sz w:val="28"/>
          <w:szCs w:val="28"/>
        </w:rPr>
        <w:t>- село (кроме центральных сельских усадеб) - 0,5.</w:t>
      </w:r>
    </w:p>
    <w:p w:rsidR="006F0EA9" w:rsidRPr="00035F8E" w:rsidRDefault="006F0EA9" w:rsidP="00035F8E">
      <w:pPr>
        <w:jc w:val="both"/>
        <w:rPr>
          <w:sz w:val="28"/>
          <w:szCs w:val="28"/>
        </w:rPr>
      </w:pPr>
      <w:r w:rsidRPr="00035F8E">
        <w:rPr>
          <w:sz w:val="28"/>
          <w:szCs w:val="28"/>
        </w:rPr>
        <w:t>--------------------------------</w:t>
      </w:r>
    </w:p>
    <w:p w:rsidR="006F0EA9" w:rsidRPr="00035F8E" w:rsidRDefault="006F0EA9" w:rsidP="00035F8E">
      <w:pPr>
        <w:jc w:val="both"/>
        <w:rPr>
          <w:sz w:val="28"/>
          <w:szCs w:val="28"/>
        </w:rPr>
      </w:pPr>
      <w:r w:rsidRPr="00035F8E">
        <w:rPr>
          <w:sz w:val="28"/>
          <w:szCs w:val="28"/>
        </w:rPr>
        <w:t>7. Кд - коэффициент вида деятельности:</w:t>
      </w:r>
    </w:p>
    <w:p w:rsidR="006F0EA9" w:rsidRPr="00035F8E" w:rsidRDefault="006F0EA9" w:rsidP="00035F8E">
      <w:pPr>
        <w:jc w:val="both"/>
        <w:rPr>
          <w:sz w:val="28"/>
          <w:szCs w:val="28"/>
        </w:rPr>
      </w:pPr>
      <w:r w:rsidRPr="00035F8E">
        <w:rPr>
          <w:sz w:val="28"/>
          <w:szCs w:val="28"/>
        </w:rPr>
        <w:t>7.1. Банковская деятельность - 3,5.</w:t>
      </w:r>
    </w:p>
    <w:p w:rsidR="006F0EA9" w:rsidRPr="00035F8E" w:rsidRDefault="006F0EA9" w:rsidP="00035F8E">
      <w:pPr>
        <w:jc w:val="both"/>
        <w:rPr>
          <w:sz w:val="28"/>
          <w:szCs w:val="28"/>
        </w:rPr>
      </w:pPr>
      <w:r w:rsidRPr="00035F8E">
        <w:rPr>
          <w:sz w:val="28"/>
          <w:szCs w:val="28"/>
        </w:rPr>
        <w:t>7.2. Отделения банков в сельской местности - 1,0.</w:t>
      </w:r>
    </w:p>
    <w:p w:rsidR="006F0EA9" w:rsidRPr="00035F8E" w:rsidRDefault="006F0EA9" w:rsidP="00035F8E">
      <w:pPr>
        <w:jc w:val="both"/>
        <w:rPr>
          <w:sz w:val="28"/>
          <w:szCs w:val="28"/>
        </w:rPr>
      </w:pPr>
      <w:r w:rsidRPr="00035F8E">
        <w:rPr>
          <w:sz w:val="28"/>
          <w:szCs w:val="28"/>
        </w:rPr>
        <w:t>7.3. Аудиторская деятельность, риэлтерская деятельность, посредническая и административная деятельность по управлению предприятиями (офисы), частная охрана, ломбарды, туристические фирмы - 3,0.</w:t>
      </w:r>
    </w:p>
    <w:p w:rsidR="006F0EA9" w:rsidRPr="00035F8E" w:rsidRDefault="006F0EA9" w:rsidP="00035F8E">
      <w:pPr>
        <w:jc w:val="both"/>
        <w:rPr>
          <w:sz w:val="28"/>
          <w:szCs w:val="28"/>
        </w:rPr>
      </w:pPr>
      <w:r w:rsidRPr="00035F8E">
        <w:rPr>
          <w:sz w:val="28"/>
          <w:szCs w:val="28"/>
        </w:rPr>
        <w:lastRenderedPageBreak/>
        <w:t>7.4. Мотели, кемпинги - 2,0.</w:t>
      </w:r>
    </w:p>
    <w:p w:rsidR="006F0EA9" w:rsidRPr="00035F8E" w:rsidRDefault="006F0EA9" w:rsidP="00035F8E">
      <w:pPr>
        <w:jc w:val="both"/>
        <w:rPr>
          <w:sz w:val="28"/>
          <w:szCs w:val="28"/>
        </w:rPr>
      </w:pPr>
      <w:r w:rsidRPr="00035F8E">
        <w:rPr>
          <w:sz w:val="28"/>
          <w:szCs w:val="28"/>
        </w:rPr>
        <w:t>7.5. Рестораны, кафе, кафетерии, бары, буфеты, бильярдные, боулинги, дискотеки - 1,5.</w:t>
      </w:r>
    </w:p>
    <w:p w:rsidR="006F0EA9" w:rsidRPr="00035F8E" w:rsidRDefault="006F0EA9" w:rsidP="00035F8E">
      <w:pPr>
        <w:jc w:val="both"/>
        <w:rPr>
          <w:sz w:val="28"/>
          <w:szCs w:val="28"/>
        </w:rPr>
      </w:pPr>
      <w:r w:rsidRPr="00035F8E">
        <w:rPr>
          <w:sz w:val="28"/>
          <w:szCs w:val="28"/>
        </w:rPr>
        <w:t>7.6. Таможенные терминалы, автосервисы, экскурсионные бюро, страховые компании - 1,5.</w:t>
      </w:r>
    </w:p>
    <w:p w:rsidR="006F0EA9" w:rsidRPr="00035F8E" w:rsidRDefault="006F0EA9" w:rsidP="00035F8E">
      <w:pPr>
        <w:jc w:val="both"/>
        <w:rPr>
          <w:sz w:val="28"/>
          <w:szCs w:val="28"/>
        </w:rPr>
      </w:pPr>
      <w:r w:rsidRPr="00035F8E">
        <w:rPr>
          <w:sz w:val="28"/>
          <w:szCs w:val="28"/>
        </w:rPr>
        <w:t>7.7. Информационно-вычислительное обслуживание, консультационная деятельность по техническому и программному обеспечению, по созданию программных продуктов - 1,8.</w:t>
      </w:r>
    </w:p>
    <w:p w:rsidR="006F0EA9" w:rsidRPr="00035F8E" w:rsidRDefault="006F0EA9" w:rsidP="00035F8E">
      <w:pPr>
        <w:jc w:val="both"/>
        <w:rPr>
          <w:sz w:val="28"/>
          <w:szCs w:val="28"/>
        </w:rPr>
      </w:pPr>
      <w:r w:rsidRPr="00035F8E">
        <w:rPr>
          <w:sz w:val="28"/>
          <w:szCs w:val="28"/>
        </w:rPr>
        <w:t>7.8. Предприятия общественного питания (рестораны и др.), в обороте которых объем школьного питания или снабжения детских дошкольных учреждений и других бюджетных организаций составляет более 50%, столовые - 0,75.</w:t>
      </w:r>
    </w:p>
    <w:p w:rsidR="006F0EA9" w:rsidRPr="00035F8E" w:rsidRDefault="006F0EA9" w:rsidP="00035F8E">
      <w:pPr>
        <w:jc w:val="both"/>
        <w:rPr>
          <w:sz w:val="28"/>
          <w:szCs w:val="28"/>
        </w:rPr>
      </w:pPr>
      <w:r w:rsidRPr="00035F8E">
        <w:rPr>
          <w:sz w:val="28"/>
          <w:szCs w:val="28"/>
        </w:rPr>
        <w:t>7.9. Торговля розничная, оптовая, склады:</w:t>
      </w:r>
    </w:p>
    <w:p w:rsidR="006F0EA9" w:rsidRPr="00035F8E" w:rsidRDefault="006F0EA9" w:rsidP="00035F8E">
      <w:pPr>
        <w:jc w:val="both"/>
        <w:rPr>
          <w:sz w:val="28"/>
          <w:szCs w:val="28"/>
        </w:rPr>
      </w:pPr>
      <w:r w:rsidRPr="00035F8E">
        <w:rPr>
          <w:sz w:val="28"/>
          <w:szCs w:val="28"/>
        </w:rPr>
        <w:t>7.9.1. Продуктами питания - 1,5.</w:t>
      </w:r>
    </w:p>
    <w:p w:rsidR="006F0EA9" w:rsidRPr="00035F8E" w:rsidRDefault="006F0EA9" w:rsidP="00035F8E">
      <w:pPr>
        <w:jc w:val="both"/>
        <w:rPr>
          <w:sz w:val="28"/>
          <w:szCs w:val="28"/>
        </w:rPr>
      </w:pPr>
      <w:r w:rsidRPr="00035F8E">
        <w:rPr>
          <w:sz w:val="28"/>
          <w:szCs w:val="28"/>
        </w:rPr>
        <w:t>7.9.2. Продуктами питания, в том числе спиртными напитками и пивом, - 1,8.</w:t>
      </w:r>
    </w:p>
    <w:p w:rsidR="006F0EA9" w:rsidRPr="00035F8E" w:rsidRDefault="006F0EA9" w:rsidP="00035F8E">
      <w:pPr>
        <w:jc w:val="both"/>
        <w:rPr>
          <w:sz w:val="28"/>
          <w:szCs w:val="28"/>
        </w:rPr>
      </w:pPr>
      <w:r w:rsidRPr="00035F8E">
        <w:rPr>
          <w:sz w:val="28"/>
          <w:szCs w:val="28"/>
        </w:rPr>
        <w:t>7.9.3. Спиртными напитками, в том числе пивом, - 2,5.</w:t>
      </w:r>
    </w:p>
    <w:p w:rsidR="006F0EA9" w:rsidRPr="00035F8E" w:rsidRDefault="006F0EA9" w:rsidP="00035F8E">
      <w:pPr>
        <w:jc w:val="both"/>
        <w:rPr>
          <w:sz w:val="28"/>
          <w:szCs w:val="28"/>
        </w:rPr>
      </w:pPr>
      <w:r w:rsidRPr="00035F8E">
        <w:rPr>
          <w:sz w:val="28"/>
          <w:szCs w:val="28"/>
        </w:rPr>
        <w:t>7.9.4. Промышленными товарами и другими непродовольственными товарами - 1,0.</w:t>
      </w:r>
    </w:p>
    <w:p w:rsidR="006F0EA9" w:rsidRPr="00035F8E" w:rsidRDefault="006F0EA9" w:rsidP="00035F8E">
      <w:pPr>
        <w:jc w:val="both"/>
        <w:rPr>
          <w:sz w:val="28"/>
          <w:szCs w:val="28"/>
        </w:rPr>
      </w:pPr>
      <w:r w:rsidRPr="00035F8E">
        <w:rPr>
          <w:sz w:val="28"/>
          <w:szCs w:val="28"/>
        </w:rPr>
        <w:t>7.9.5. Ювелирными изделиями - 2,0.</w:t>
      </w:r>
    </w:p>
    <w:p w:rsidR="006F0EA9" w:rsidRPr="00035F8E" w:rsidRDefault="006F0EA9" w:rsidP="00035F8E">
      <w:pPr>
        <w:jc w:val="both"/>
        <w:rPr>
          <w:sz w:val="28"/>
          <w:szCs w:val="28"/>
        </w:rPr>
      </w:pPr>
      <w:r w:rsidRPr="00035F8E">
        <w:rPr>
          <w:sz w:val="28"/>
          <w:szCs w:val="28"/>
        </w:rPr>
        <w:t>7.9.6. Специализированные магазины по продаже социально значимых товаров (хлебобулочных, молочных), комиссионные магазины (за исключением автозапчастей) - 0,5.</w:t>
      </w:r>
    </w:p>
    <w:p w:rsidR="006F0EA9" w:rsidRPr="00035F8E" w:rsidRDefault="006F0EA9" w:rsidP="00035F8E">
      <w:pPr>
        <w:jc w:val="both"/>
        <w:rPr>
          <w:sz w:val="28"/>
          <w:szCs w:val="28"/>
        </w:rPr>
      </w:pPr>
      <w:r w:rsidRPr="00035F8E">
        <w:rPr>
          <w:sz w:val="28"/>
          <w:szCs w:val="28"/>
        </w:rPr>
        <w:t xml:space="preserve">7.9.7. Магазины </w:t>
      </w:r>
      <w:r w:rsidR="00035F8E">
        <w:rPr>
          <w:sz w:val="28"/>
          <w:szCs w:val="28"/>
        </w:rPr>
        <w:t>«</w:t>
      </w:r>
      <w:r w:rsidRPr="00035F8E">
        <w:rPr>
          <w:sz w:val="28"/>
          <w:szCs w:val="28"/>
        </w:rPr>
        <w:t>Ветеран</w:t>
      </w:r>
      <w:r w:rsidR="00035F8E">
        <w:rPr>
          <w:sz w:val="28"/>
          <w:szCs w:val="28"/>
        </w:rPr>
        <w:t>»</w:t>
      </w:r>
      <w:r w:rsidRPr="00035F8E">
        <w:rPr>
          <w:sz w:val="28"/>
          <w:szCs w:val="28"/>
        </w:rPr>
        <w:t xml:space="preserve"> - 0,5.</w:t>
      </w:r>
    </w:p>
    <w:p w:rsidR="006F0EA9" w:rsidRPr="00035F8E" w:rsidRDefault="006F0EA9" w:rsidP="00035F8E">
      <w:pPr>
        <w:jc w:val="both"/>
        <w:rPr>
          <w:sz w:val="28"/>
          <w:szCs w:val="28"/>
        </w:rPr>
      </w:pPr>
      <w:r w:rsidRPr="00035F8E">
        <w:rPr>
          <w:sz w:val="28"/>
          <w:szCs w:val="28"/>
        </w:rPr>
        <w:t xml:space="preserve">7.9.8. Торговые предприятия (организации), кроме ресторанов, кафе, баров, при условии осуществления круглогодичного, в том числе выездного торгового обслуживания населения в сельских населенных пунктах согласно графикам, согласованным с администрацией МР </w:t>
      </w:r>
      <w:r w:rsidR="00035F8E">
        <w:rPr>
          <w:sz w:val="28"/>
          <w:szCs w:val="28"/>
        </w:rPr>
        <w:t>«</w:t>
      </w:r>
      <w:r w:rsidRPr="00035F8E">
        <w:rPr>
          <w:sz w:val="28"/>
          <w:szCs w:val="28"/>
        </w:rPr>
        <w:t>Магарамкентский район</w:t>
      </w:r>
      <w:r w:rsidR="00035F8E">
        <w:rPr>
          <w:sz w:val="28"/>
          <w:szCs w:val="28"/>
        </w:rPr>
        <w:t>»</w:t>
      </w:r>
      <w:r w:rsidRPr="00035F8E">
        <w:rPr>
          <w:sz w:val="28"/>
          <w:szCs w:val="28"/>
        </w:rPr>
        <w:t>, - 1,0.</w:t>
      </w:r>
    </w:p>
    <w:p w:rsidR="006F0EA9" w:rsidRPr="00035F8E" w:rsidRDefault="006F0EA9" w:rsidP="00035F8E">
      <w:pPr>
        <w:jc w:val="both"/>
        <w:rPr>
          <w:sz w:val="28"/>
          <w:szCs w:val="28"/>
        </w:rPr>
      </w:pPr>
      <w:r w:rsidRPr="00035F8E">
        <w:rPr>
          <w:sz w:val="28"/>
          <w:szCs w:val="28"/>
        </w:rPr>
        <w:t>7.10. Производство, проектирование, научно-исследовательская деятельность, транспорт, ремонт аудио-, видеотехники, услуги электросвязи, медицины, строительство, ремонт и эксплуатация жилищного фонда, административная (конторская) деятельность, диспетчерские пункты частного такси, гостиницы - 1,0.</w:t>
      </w:r>
    </w:p>
    <w:p w:rsidR="006F0EA9" w:rsidRPr="00035F8E" w:rsidRDefault="006F0EA9" w:rsidP="00035F8E">
      <w:pPr>
        <w:jc w:val="both"/>
        <w:rPr>
          <w:sz w:val="28"/>
          <w:szCs w:val="28"/>
        </w:rPr>
      </w:pPr>
      <w:r w:rsidRPr="00035F8E">
        <w:rPr>
          <w:sz w:val="28"/>
          <w:szCs w:val="28"/>
        </w:rPr>
        <w:t>7.11. Аптеки - 0,5.</w:t>
      </w:r>
    </w:p>
    <w:p w:rsidR="006F0EA9" w:rsidRPr="00035F8E" w:rsidRDefault="006F0EA9" w:rsidP="00035F8E">
      <w:pPr>
        <w:jc w:val="both"/>
        <w:rPr>
          <w:sz w:val="28"/>
          <w:szCs w:val="28"/>
        </w:rPr>
      </w:pPr>
      <w:r w:rsidRPr="00035F8E">
        <w:rPr>
          <w:sz w:val="28"/>
          <w:szCs w:val="28"/>
        </w:rPr>
        <w:t xml:space="preserve">7.12. Специализированные магазины по продаже книг, школьно-письменных принадлежностей, производство продуктов питания, образовательные учреждения, имеющие лицензию на право ведения образовательной деятельности, и услуги для них, спортивные организации (учреждения и организации, оказывающие бесплатные услуги: проведение соревнований, секционная работа с детьми и молодежью и прочее на основании подтверждающих документов от администрации МР </w:t>
      </w:r>
      <w:r w:rsidR="00035F8E">
        <w:rPr>
          <w:sz w:val="28"/>
          <w:szCs w:val="28"/>
        </w:rPr>
        <w:t>«</w:t>
      </w:r>
      <w:r w:rsidRPr="00035F8E">
        <w:rPr>
          <w:sz w:val="28"/>
          <w:szCs w:val="28"/>
        </w:rPr>
        <w:t>Магарамкентский район</w:t>
      </w:r>
      <w:r w:rsidR="00035F8E">
        <w:rPr>
          <w:sz w:val="28"/>
          <w:szCs w:val="28"/>
        </w:rPr>
        <w:t>»</w:t>
      </w:r>
      <w:r w:rsidRPr="00035F8E">
        <w:rPr>
          <w:sz w:val="28"/>
          <w:szCs w:val="28"/>
        </w:rPr>
        <w:t>), религиозные организации, учреждения культуры - 0,5.</w:t>
      </w:r>
    </w:p>
    <w:p w:rsidR="006F0EA9" w:rsidRPr="00035F8E" w:rsidRDefault="006F0EA9" w:rsidP="00035F8E">
      <w:pPr>
        <w:jc w:val="both"/>
        <w:rPr>
          <w:sz w:val="28"/>
          <w:szCs w:val="28"/>
        </w:rPr>
      </w:pPr>
      <w:r w:rsidRPr="00035F8E">
        <w:rPr>
          <w:sz w:val="28"/>
          <w:szCs w:val="28"/>
        </w:rPr>
        <w:t>7.13. Учреждения и организации, использующие труд инвалидов (с численностью работающих инвалидов не мене 50%), оказывающие услуги для инвалидов, - 0,2.</w:t>
      </w:r>
    </w:p>
    <w:p w:rsidR="006F0EA9" w:rsidRPr="00035F8E" w:rsidRDefault="006F0EA9" w:rsidP="00035F8E">
      <w:pPr>
        <w:jc w:val="both"/>
        <w:rPr>
          <w:sz w:val="28"/>
          <w:szCs w:val="28"/>
        </w:rPr>
      </w:pPr>
      <w:r w:rsidRPr="00035F8E">
        <w:rPr>
          <w:sz w:val="28"/>
          <w:szCs w:val="28"/>
        </w:rPr>
        <w:t xml:space="preserve">7.14. Детские и подростковые клубы и объединения, организующие досуг детей и подростков, учреждения и организации инвалидов, общественные организации, не ведущие предпринимательскую деятельность, бюджетные </w:t>
      </w:r>
      <w:r w:rsidRPr="00035F8E">
        <w:rPr>
          <w:sz w:val="28"/>
          <w:szCs w:val="28"/>
        </w:rPr>
        <w:lastRenderedPageBreak/>
        <w:t>предприятия и организации (в т.ч. здравоохранения, образования), предприятия, осуществляющие капитальный ремонт, реконструкцию зданий, сооружений, являющихся памятниками истории и культуры (на период проведения работ в соответствии с утвержденным проектом), органы милиции, суда, прокуратуры, таможенные службы, объекты гражданской обороны, федеральные органы исполнительной власти, органы государственной власти субъектов РФ Министерства по чрезвычайным ситуациям - 0,05.</w:t>
      </w:r>
    </w:p>
    <w:p w:rsidR="006F0EA9" w:rsidRPr="00035F8E" w:rsidRDefault="006F0EA9" w:rsidP="00035F8E">
      <w:pPr>
        <w:jc w:val="both"/>
        <w:rPr>
          <w:sz w:val="28"/>
          <w:szCs w:val="28"/>
        </w:rPr>
      </w:pPr>
      <w:r w:rsidRPr="00035F8E">
        <w:rPr>
          <w:sz w:val="28"/>
          <w:szCs w:val="28"/>
        </w:rPr>
        <w:t xml:space="preserve">7.15. Для государственных унитарных предприятий, занимающихся риэлтерской деятельностью и оказывающих посреднические услуги населению на территории МР </w:t>
      </w:r>
      <w:r w:rsidR="00035F8E">
        <w:rPr>
          <w:sz w:val="28"/>
          <w:szCs w:val="28"/>
        </w:rPr>
        <w:t>«</w:t>
      </w:r>
      <w:r w:rsidRPr="00035F8E">
        <w:rPr>
          <w:sz w:val="28"/>
          <w:szCs w:val="28"/>
        </w:rPr>
        <w:t>Магарамкентский район</w:t>
      </w:r>
      <w:r w:rsidR="00035F8E">
        <w:rPr>
          <w:sz w:val="28"/>
          <w:szCs w:val="28"/>
        </w:rPr>
        <w:t>»</w:t>
      </w:r>
      <w:r w:rsidRPr="00035F8E">
        <w:rPr>
          <w:sz w:val="28"/>
          <w:szCs w:val="28"/>
        </w:rPr>
        <w:t xml:space="preserve"> по регулируемым ценам, оказание юридических услуг - 2,5.</w:t>
      </w:r>
    </w:p>
    <w:p w:rsidR="006F0EA9" w:rsidRPr="00035F8E" w:rsidRDefault="006F0EA9" w:rsidP="00035F8E">
      <w:pPr>
        <w:jc w:val="both"/>
        <w:rPr>
          <w:sz w:val="28"/>
          <w:szCs w:val="28"/>
        </w:rPr>
      </w:pPr>
      <w:r w:rsidRPr="00035F8E">
        <w:rPr>
          <w:sz w:val="28"/>
          <w:szCs w:val="28"/>
        </w:rPr>
        <w:t>7.16. Предприятия, оказывающие бытовые услуги населению и имеющие в собственности нежилые помещения, выкупленные ими в процессе приватизации, не использующие их полностью по прямому назначению (бытовое обслуживание), - 1,5.</w:t>
      </w:r>
    </w:p>
    <w:p w:rsidR="006F0EA9" w:rsidRPr="00035F8E" w:rsidRDefault="006F0EA9" w:rsidP="00035F8E">
      <w:pPr>
        <w:jc w:val="both"/>
        <w:rPr>
          <w:sz w:val="28"/>
          <w:szCs w:val="28"/>
        </w:rPr>
      </w:pPr>
      <w:r w:rsidRPr="00035F8E">
        <w:rPr>
          <w:sz w:val="28"/>
          <w:szCs w:val="28"/>
        </w:rPr>
        <w:t>7.17. Услуги федеральной почтовой связи - 0,05.</w:t>
      </w:r>
    </w:p>
    <w:p w:rsidR="006F0EA9" w:rsidRPr="00035F8E" w:rsidRDefault="006F0EA9" w:rsidP="00035F8E">
      <w:pPr>
        <w:jc w:val="both"/>
        <w:rPr>
          <w:sz w:val="28"/>
          <w:szCs w:val="28"/>
        </w:rPr>
      </w:pPr>
      <w:r w:rsidRPr="00035F8E">
        <w:rPr>
          <w:sz w:val="28"/>
          <w:szCs w:val="28"/>
        </w:rPr>
        <w:t>7.18. Услуги предприятий и учреждений, оказывающих бытовые услуги населению, - 0,8.</w:t>
      </w:r>
    </w:p>
    <w:p w:rsidR="006F0EA9" w:rsidRPr="00035F8E" w:rsidRDefault="006F0EA9" w:rsidP="00035F8E">
      <w:pPr>
        <w:jc w:val="both"/>
        <w:rPr>
          <w:sz w:val="28"/>
          <w:szCs w:val="28"/>
        </w:rPr>
      </w:pPr>
      <w:r w:rsidRPr="00035F8E">
        <w:rPr>
          <w:sz w:val="28"/>
          <w:szCs w:val="28"/>
        </w:rPr>
        <w:t>7.19. Прочие виды деятельности, не предусмотренные п. 7.1-7.18, - 1,0.</w:t>
      </w:r>
    </w:p>
    <w:p w:rsidR="006F0EA9" w:rsidRPr="00035F8E" w:rsidRDefault="006F0EA9" w:rsidP="00035F8E">
      <w:pPr>
        <w:jc w:val="both"/>
        <w:rPr>
          <w:sz w:val="28"/>
          <w:szCs w:val="28"/>
        </w:rPr>
      </w:pPr>
    </w:p>
    <w:p w:rsidR="00952F4D" w:rsidRPr="00035F8E" w:rsidRDefault="00952F4D" w:rsidP="00035F8E">
      <w:pPr>
        <w:jc w:val="both"/>
        <w:rPr>
          <w:sz w:val="28"/>
          <w:szCs w:val="28"/>
        </w:rPr>
      </w:pPr>
    </w:p>
    <w:p w:rsidR="00952F4D" w:rsidRPr="00035F8E" w:rsidRDefault="00952F4D" w:rsidP="00035F8E">
      <w:pPr>
        <w:jc w:val="both"/>
        <w:rPr>
          <w:sz w:val="28"/>
          <w:szCs w:val="28"/>
        </w:rPr>
      </w:pPr>
    </w:p>
    <w:p w:rsidR="00952F4D" w:rsidRPr="00035F8E" w:rsidRDefault="00952F4D" w:rsidP="00035F8E">
      <w:pPr>
        <w:jc w:val="both"/>
        <w:rPr>
          <w:sz w:val="28"/>
          <w:szCs w:val="28"/>
        </w:rPr>
      </w:pPr>
    </w:p>
    <w:p w:rsidR="00952F4D" w:rsidRPr="00035F8E" w:rsidRDefault="00952F4D" w:rsidP="006F0EA9">
      <w:pPr>
        <w:rPr>
          <w:sz w:val="28"/>
          <w:szCs w:val="28"/>
        </w:rPr>
      </w:pPr>
    </w:p>
    <w:sectPr w:rsidR="00952F4D" w:rsidRPr="00035F8E" w:rsidSect="00952F4D">
      <w:pgSz w:w="11906" w:h="16838"/>
      <w:pgMar w:top="719"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B81" w:rsidRDefault="00895B81" w:rsidP="00AC440C">
      <w:r>
        <w:separator/>
      </w:r>
    </w:p>
  </w:endnote>
  <w:endnote w:type="continuationSeparator" w:id="0">
    <w:p w:rsidR="00895B81" w:rsidRDefault="00895B81" w:rsidP="00AC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B81" w:rsidRDefault="00895B81" w:rsidP="00AC440C">
      <w:r>
        <w:separator/>
      </w:r>
    </w:p>
  </w:footnote>
  <w:footnote w:type="continuationSeparator" w:id="0">
    <w:p w:rsidR="00895B81" w:rsidRDefault="00895B81" w:rsidP="00AC4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11FB"/>
    <w:multiLevelType w:val="multilevel"/>
    <w:tmpl w:val="F7BA49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C87C15"/>
    <w:multiLevelType w:val="multilevel"/>
    <w:tmpl w:val="0030AC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A5A1F89"/>
    <w:multiLevelType w:val="multilevel"/>
    <w:tmpl w:val="2A16041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AE07455"/>
    <w:multiLevelType w:val="hybridMultilevel"/>
    <w:tmpl w:val="4B1A89B0"/>
    <w:lvl w:ilvl="0" w:tplc="4D6A31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9A4067"/>
    <w:multiLevelType w:val="hybridMultilevel"/>
    <w:tmpl w:val="634A9832"/>
    <w:lvl w:ilvl="0" w:tplc="294C8FC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0B0C"/>
    <w:rsid w:val="00035F8E"/>
    <w:rsid w:val="00055CF7"/>
    <w:rsid w:val="00073B51"/>
    <w:rsid w:val="000C03DF"/>
    <w:rsid w:val="000F2830"/>
    <w:rsid w:val="000F2D49"/>
    <w:rsid w:val="00123B64"/>
    <w:rsid w:val="001704DB"/>
    <w:rsid w:val="00171799"/>
    <w:rsid w:val="00173F2C"/>
    <w:rsid w:val="001A07B2"/>
    <w:rsid w:val="001B0C99"/>
    <w:rsid w:val="001B4630"/>
    <w:rsid w:val="001E11EF"/>
    <w:rsid w:val="001F6552"/>
    <w:rsid w:val="00205383"/>
    <w:rsid w:val="00212854"/>
    <w:rsid w:val="00212A89"/>
    <w:rsid w:val="002628B7"/>
    <w:rsid w:val="00266F53"/>
    <w:rsid w:val="002716E1"/>
    <w:rsid w:val="002740C8"/>
    <w:rsid w:val="002B5AE4"/>
    <w:rsid w:val="002D691C"/>
    <w:rsid w:val="002F5B6A"/>
    <w:rsid w:val="00311F4D"/>
    <w:rsid w:val="00317677"/>
    <w:rsid w:val="00323E2F"/>
    <w:rsid w:val="0036689F"/>
    <w:rsid w:val="003748C4"/>
    <w:rsid w:val="003824F0"/>
    <w:rsid w:val="00383958"/>
    <w:rsid w:val="003B439B"/>
    <w:rsid w:val="003C08CA"/>
    <w:rsid w:val="003D6CE0"/>
    <w:rsid w:val="003F5BF8"/>
    <w:rsid w:val="003F6941"/>
    <w:rsid w:val="004461D0"/>
    <w:rsid w:val="00454965"/>
    <w:rsid w:val="00461A71"/>
    <w:rsid w:val="0047102B"/>
    <w:rsid w:val="00474CFF"/>
    <w:rsid w:val="004A4175"/>
    <w:rsid w:val="004A4191"/>
    <w:rsid w:val="004A67EC"/>
    <w:rsid w:val="004D178E"/>
    <w:rsid w:val="004E4DF2"/>
    <w:rsid w:val="00504A34"/>
    <w:rsid w:val="00561B74"/>
    <w:rsid w:val="00566506"/>
    <w:rsid w:val="005871B0"/>
    <w:rsid w:val="005A2F63"/>
    <w:rsid w:val="005B0BAB"/>
    <w:rsid w:val="005B4A3B"/>
    <w:rsid w:val="005E76DB"/>
    <w:rsid w:val="005F669D"/>
    <w:rsid w:val="00603C63"/>
    <w:rsid w:val="00605631"/>
    <w:rsid w:val="00667271"/>
    <w:rsid w:val="00671AEA"/>
    <w:rsid w:val="006D6309"/>
    <w:rsid w:val="006E0192"/>
    <w:rsid w:val="006F0EA9"/>
    <w:rsid w:val="007528A5"/>
    <w:rsid w:val="0075387D"/>
    <w:rsid w:val="0075715D"/>
    <w:rsid w:val="00762F74"/>
    <w:rsid w:val="00780679"/>
    <w:rsid w:val="007A478D"/>
    <w:rsid w:val="007B35B6"/>
    <w:rsid w:val="007E21AF"/>
    <w:rsid w:val="007E5798"/>
    <w:rsid w:val="008318F8"/>
    <w:rsid w:val="00840F6B"/>
    <w:rsid w:val="00876E43"/>
    <w:rsid w:val="008833EE"/>
    <w:rsid w:val="00895B81"/>
    <w:rsid w:val="008979FA"/>
    <w:rsid w:val="008A0C8C"/>
    <w:rsid w:val="008C0F54"/>
    <w:rsid w:val="008D7A9D"/>
    <w:rsid w:val="009318C7"/>
    <w:rsid w:val="00952F4D"/>
    <w:rsid w:val="00A04BC4"/>
    <w:rsid w:val="00A04EFA"/>
    <w:rsid w:val="00A06B2C"/>
    <w:rsid w:val="00A2021C"/>
    <w:rsid w:val="00A476E9"/>
    <w:rsid w:val="00A6781C"/>
    <w:rsid w:val="00A708F1"/>
    <w:rsid w:val="00A76B61"/>
    <w:rsid w:val="00AA0343"/>
    <w:rsid w:val="00AA6796"/>
    <w:rsid w:val="00AB53D3"/>
    <w:rsid w:val="00AC440C"/>
    <w:rsid w:val="00AD3C9B"/>
    <w:rsid w:val="00AE7BD4"/>
    <w:rsid w:val="00B125BD"/>
    <w:rsid w:val="00B24B79"/>
    <w:rsid w:val="00B47A1D"/>
    <w:rsid w:val="00B55EDC"/>
    <w:rsid w:val="00B70E91"/>
    <w:rsid w:val="00BD7162"/>
    <w:rsid w:val="00BE5551"/>
    <w:rsid w:val="00BF29F6"/>
    <w:rsid w:val="00C2220B"/>
    <w:rsid w:val="00C24010"/>
    <w:rsid w:val="00C514C0"/>
    <w:rsid w:val="00C55FA7"/>
    <w:rsid w:val="00C70867"/>
    <w:rsid w:val="00C756BE"/>
    <w:rsid w:val="00C9401B"/>
    <w:rsid w:val="00CB05D7"/>
    <w:rsid w:val="00CF28A5"/>
    <w:rsid w:val="00D4130C"/>
    <w:rsid w:val="00D97EA5"/>
    <w:rsid w:val="00DD1163"/>
    <w:rsid w:val="00DD64D3"/>
    <w:rsid w:val="00E41FE8"/>
    <w:rsid w:val="00E50AAF"/>
    <w:rsid w:val="00EC3553"/>
    <w:rsid w:val="00EE1D6C"/>
    <w:rsid w:val="00EE7D4F"/>
    <w:rsid w:val="00EF6A66"/>
    <w:rsid w:val="00F264E6"/>
    <w:rsid w:val="00F448BD"/>
    <w:rsid w:val="00F461BB"/>
    <w:rsid w:val="00F54E96"/>
    <w:rsid w:val="00F64B0A"/>
    <w:rsid w:val="00F80B0C"/>
    <w:rsid w:val="00F93247"/>
    <w:rsid w:val="00F943D8"/>
    <w:rsid w:val="00FC3220"/>
    <w:rsid w:val="00FE0D69"/>
    <w:rsid w:val="00FF1D2F"/>
    <w:rsid w:val="00FF7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7633620-41C5-465E-A306-427F59A4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0B0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80B0C"/>
    <w:pPr>
      <w:keepNext/>
      <w:jc w:val="center"/>
      <w:outlineLvl w:val="2"/>
    </w:pPr>
    <w:rPr>
      <w:b/>
      <w:sz w:val="32"/>
      <w:szCs w:val="20"/>
    </w:rPr>
  </w:style>
  <w:style w:type="paragraph" w:styleId="4">
    <w:name w:val="heading 4"/>
    <w:basedOn w:val="a"/>
    <w:next w:val="a"/>
    <w:link w:val="40"/>
    <w:qFormat/>
    <w:rsid w:val="00F80B0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80B0C"/>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F80B0C"/>
    <w:rPr>
      <w:rFonts w:ascii="Times New Roman" w:eastAsia="Times New Roman" w:hAnsi="Times New Roman" w:cs="Times New Roman"/>
      <w:b/>
      <w:bCs/>
      <w:sz w:val="28"/>
      <w:szCs w:val="28"/>
      <w:lang w:eastAsia="ru-RU"/>
    </w:rPr>
  </w:style>
  <w:style w:type="table" w:styleId="a3">
    <w:name w:val="Table Grid"/>
    <w:basedOn w:val="a1"/>
    <w:rsid w:val="00F80B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5383"/>
    <w:pPr>
      <w:ind w:left="720"/>
      <w:contextualSpacing/>
    </w:pPr>
  </w:style>
  <w:style w:type="paragraph" w:customStyle="1" w:styleId="11Char">
    <w:name w:val="Знак1 Знак Знак Знак Знак Знак Знак Знак Знак1 Char"/>
    <w:basedOn w:val="a"/>
    <w:rsid w:val="004E4DF2"/>
    <w:pPr>
      <w:spacing w:after="160" w:line="240" w:lineRule="exact"/>
    </w:pPr>
    <w:rPr>
      <w:rFonts w:ascii="Verdana" w:hAnsi="Verdana"/>
      <w:sz w:val="20"/>
      <w:szCs w:val="20"/>
      <w:lang w:val="en-US" w:eastAsia="en-US"/>
    </w:rPr>
  </w:style>
  <w:style w:type="paragraph" w:styleId="2">
    <w:name w:val="Body Text 2"/>
    <w:basedOn w:val="a"/>
    <w:link w:val="20"/>
    <w:semiHidden/>
    <w:unhideWhenUsed/>
    <w:rsid w:val="003824F0"/>
    <w:pPr>
      <w:jc w:val="both"/>
    </w:pPr>
    <w:rPr>
      <w:sz w:val="28"/>
      <w:szCs w:val="20"/>
    </w:rPr>
  </w:style>
  <w:style w:type="character" w:customStyle="1" w:styleId="20">
    <w:name w:val="Основной текст 2 Знак"/>
    <w:basedOn w:val="a0"/>
    <w:link w:val="2"/>
    <w:semiHidden/>
    <w:rsid w:val="003824F0"/>
    <w:rPr>
      <w:rFonts w:ascii="Times New Roman" w:eastAsia="Times New Roman" w:hAnsi="Times New Roman" w:cs="Times New Roman"/>
      <w:sz w:val="28"/>
      <w:szCs w:val="20"/>
      <w:lang w:eastAsia="ru-RU"/>
    </w:rPr>
  </w:style>
  <w:style w:type="paragraph" w:styleId="a5">
    <w:name w:val="Normal (Web)"/>
    <w:basedOn w:val="a"/>
    <w:uiPriority w:val="99"/>
    <w:unhideWhenUsed/>
    <w:rsid w:val="00AD3C9B"/>
    <w:pPr>
      <w:spacing w:before="100" w:beforeAutospacing="1" w:after="100" w:afterAutospacing="1"/>
    </w:pPr>
  </w:style>
  <w:style w:type="character" w:customStyle="1" w:styleId="a6">
    <w:name w:val="Основной текст_"/>
    <w:basedOn w:val="a0"/>
    <w:link w:val="1"/>
    <w:rsid w:val="00C2220B"/>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6"/>
    <w:rsid w:val="00C2220B"/>
    <w:pPr>
      <w:shd w:val="clear" w:color="auto" w:fill="FFFFFF"/>
      <w:spacing w:line="331" w:lineRule="exact"/>
      <w:jc w:val="both"/>
    </w:pPr>
    <w:rPr>
      <w:sz w:val="26"/>
      <w:szCs w:val="26"/>
      <w:lang w:eastAsia="en-US"/>
    </w:rPr>
  </w:style>
  <w:style w:type="character" w:customStyle="1" w:styleId="21">
    <w:name w:val="Основной текст (2)_"/>
    <w:basedOn w:val="a0"/>
    <w:link w:val="22"/>
    <w:rsid w:val="00A2021C"/>
    <w:rPr>
      <w:rFonts w:ascii="Times New Roman" w:eastAsia="Times New Roman" w:hAnsi="Times New Roman" w:cs="Times New Roman"/>
      <w:shd w:val="clear" w:color="auto" w:fill="FFFFFF"/>
    </w:rPr>
  </w:style>
  <w:style w:type="paragraph" w:customStyle="1" w:styleId="22">
    <w:name w:val="Основной текст (2)"/>
    <w:basedOn w:val="a"/>
    <w:link w:val="21"/>
    <w:rsid w:val="00A2021C"/>
    <w:pPr>
      <w:shd w:val="clear" w:color="auto" w:fill="FFFFFF"/>
      <w:spacing w:before="180" w:after="360" w:line="0" w:lineRule="atLeast"/>
      <w:ind w:firstLine="540"/>
      <w:jc w:val="both"/>
    </w:pPr>
    <w:rPr>
      <w:sz w:val="22"/>
      <w:szCs w:val="22"/>
      <w:lang w:eastAsia="en-US"/>
    </w:rPr>
  </w:style>
  <w:style w:type="paragraph" w:styleId="a7">
    <w:name w:val="header"/>
    <w:basedOn w:val="a"/>
    <w:link w:val="a8"/>
    <w:uiPriority w:val="99"/>
    <w:semiHidden/>
    <w:unhideWhenUsed/>
    <w:rsid w:val="00AC440C"/>
    <w:pPr>
      <w:tabs>
        <w:tab w:val="center" w:pos="4677"/>
        <w:tab w:val="right" w:pos="9355"/>
      </w:tabs>
    </w:pPr>
  </w:style>
  <w:style w:type="character" w:customStyle="1" w:styleId="a8">
    <w:name w:val="Верхний колонтитул Знак"/>
    <w:basedOn w:val="a0"/>
    <w:link w:val="a7"/>
    <w:uiPriority w:val="99"/>
    <w:semiHidden/>
    <w:rsid w:val="00AC440C"/>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AC440C"/>
    <w:pPr>
      <w:tabs>
        <w:tab w:val="center" w:pos="4677"/>
        <w:tab w:val="right" w:pos="9355"/>
      </w:tabs>
    </w:pPr>
  </w:style>
  <w:style w:type="character" w:customStyle="1" w:styleId="aa">
    <w:name w:val="Нижний колонтитул Знак"/>
    <w:basedOn w:val="a0"/>
    <w:link w:val="a9"/>
    <w:uiPriority w:val="99"/>
    <w:semiHidden/>
    <w:rsid w:val="00AC440C"/>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BF29F6"/>
    <w:rPr>
      <w:color w:val="0000FF"/>
      <w:u w:val="single"/>
    </w:rPr>
  </w:style>
  <w:style w:type="paragraph" w:styleId="ac">
    <w:name w:val="No Spacing"/>
    <w:uiPriority w:val="1"/>
    <w:qFormat/>
    <w:rsid w:val="00BF29F6"/>
    <w:pPr>
      <w:spacing w:after="0" w:line="240" w:lineRule="auto"/>
    </w:pPr>
    <w:rPr>
      <w:rFonts w:ascii="Times New Roman" w:eastAsia="Times New Roman" w:hAnsi="Times New Roman" w:cs="Times New Roman"/>
      <w:sz w:val="24"/>
      <w:szCs w:val="24"/>
      <w:lang w:eastAsia="ru-RU"/>
    </w:rPr>
  </w:style>
  <w:style w:type="character" w:styleId="ad">
    <w:name w:val="Placeholder Text"/>
    <w:basedOn w:val="a0"/>
    <w:uiPriority w:val="99"/>
    <w:semiHidden/>
    <w:rsid w:val="008979FA"/>
    <w:rPr>
      <w:color w:val="808080"/>
    </w:rPr>
  </w:style>
  <w:style w:type="paragraph" w:styleId="ae">
    <w:name w:val="Balloon Text"/>
    <w:basedOn w:val="a"/>
    <w:link w:val="af"/>
    <w:uiPriority w:val="99"/>
    <w:semiHidden/>
    <w:unhideWhenUsed/>
    <w:rsid w:val="008979FA"/>
    <w:rPr>
      <w:rFonts w:ascii="Tahoma" w:hAnsi="Tahoma" w:cs="Tahoma"/>
      <w:sz w:val="16"/>
      <w:szCs w:val="16"/>
    </w:rPr>
  </w:style>
  <w:style w:type="character" w:customStyle="1" w:styleId="af">
    <w:name w:val="Текст выноски Знак"/>
    <w:basedOn w:val="a0"/>
    <w:link w:val="ae"/>
    <w:uiPriority w:val="99"/>
    <w:semiHidden/>
    <w:rsid w:val="008979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9375">
      <w:bodyDiv w:val="1"/>
      <w:marLeft w:val="0"/>
      <w:marRight w:val="0"/>
      <w:marTop w:val="0"/>
      <w:marBottom w:val="0"/>
      <w:divBdr>
        <w:top w:val="none" w:sz="0" w:space="0" w:color="auto"/>
        <w:left w:val="none" w:sz="0" w:space="0" w:color="auto"/>
        <w:bottom w:val="none" w:sz="0" w:space="0" w:color="auto"/>
        <w:right w:val="none" w:sz="0" w:space="0" w:color="auto"/>
      </w:divBdr>
    </w:div>
    <w:div w:id="250357673">
      <w:bodyDiv w:val="1"/>
      <w:marLeft w:val="0"/>
      <w:marRight w:val="0"/>
      <w:marTop w:val="0"/>
      <w:marBottom w:val="0"/>
      <w:divBdr>
        <w:top w:val="none" w:sz="0" w:space="0" w:color="auto"/>
        <w:left w:val="none" w:sz="0" w:space="0" w:color="auto"/>
        <w:bottom w:val="none" w:sz="0" w:space="0" w:color="auto"/>
        <w:right w:val="none" w:sz="0" w:space="0" w:color="auto"/>
      </w:divBdr>
    </w:div>
    <w:div w:id="138151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estpravo.ru/federalnoje/ea-postanovlenija/x4r.htm" TargetMode="External"/><Relationship Id="rId18" Type="http://schemas.openxmlformats.org/officeDocument/2006/relationships/hyperlink" Target="http://bestpravo.ru/federalnoje/ea-dokumenty/g2v.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estpravo.ru/federalnoje/bz-pravo/d8g.htm" TargetMode="External"/><Relationship Id="rId17" Type="http://schemas.openxmlformats.org/officeDocument/2006/relationships/hyperlink" Target="http://bestpravo.ru/federalnoje/ea-postanovlenija/x4r.htm" TargetMode="External"/><Relationship Id="rId2" Type="http://schemas.openxmlformats.org/officeDocument/2006/relationships/numbering" Target="numbering.xml"/><Relationship Id="rId16" Type="http://schemas.openxmlformats.org/officeDocument/2006/relationships/hyperlink" Target="http://bestpravo.ru/federalnoje/bz-pravo/d8g.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stpravo.ru/federalnoje/ea-instrukcii/y7w.htm" TargetMode="External"/><Relationship Id="rId5" Type="http://schemas.openxmlformats.org/officeDocument/2006/relationships/webSettings" Target="webSettings.xml"/><Relationship Id="rId15" Type="http://schemas.openxmlformats.org/officeDocument/2006/relationships/hyperlink" Target="http://bestpravo.ru/federalnoje/ea-instrukcii/y7w.htm" TargetMode="External"/><Relationship Id="rId10" Type="http://schemas.openxmlformats.org/officeDocument/2006/relationships/hyperlink" Target="http://bestpravo.ru/federalnoje/ea-zakony/h4a.htm" TargetMode="External"/><Relationship Id="rId19" Type="http://schemas.openxmlformats.org/officeDocument/2006/relationships/hyperlink" Target="http://bestpravo.ru/moskovskaya/yb-akty/t5w.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estpravo.ru/federalnoje/ea-zakony/h4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294DC-169C-488A-A7D1-486E664F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4891</Words>
  <Characters>27880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Elmira</dc:creator>
  <cp:lastModifiedBy>Karibov 05</cp:lastModifiedBy>
  <cp:revision>23</cp:revision>
  <cp:lastPrinted>2018-08-29T10:08:00Z</cp:lastPrinted>
  <dcterms:created xsi:type="dcterms:W3CDTF">2018-05-18T11:01:00Z</dcterms:created>
  <dcterms:modified xsi:type="dcterms:W3CDTF">2018-10-22T13:00:00Z</dcterms:modified>
</cp:coreProperties>
</file>