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E5" w:rsidRPr="003E5725" w:rsidRDefault="00F857E5" w:rsidP="00F85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725">
        <w:rPr>
          <w:rFonts w:ascii="Times New Roman" w:eastAsia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734870751" r:id="rId5"/>
        </w:object>
      </w:r>
    </w:p>
    <w:p w:rsidR="00F857E5" w:rsidRPr="003E5725" w:rsidRDefault="00F857E5" w:rsidP="00F8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725">
        <w:rPr>
          <w:rFonts w:ascii="Times New Roman" w:eastAsia="Times New Roman" w:hAnsi="Times New Roman" w:cs="Times New Roman"/>
          <w:b/>
          <w:sz w:val="28"/>
          <w:szCs w:val="28"/>
        </w:rPr>
        <w:t>РЕСПУБЛИКА  ДАГЕСТАН</w:t>
      </w:r>
    </w:p>
    <w:p w:rsidR="00F857E5" w:rsidRPr="003E5725" w:rsidRDefault="00F857E5" w:rsidP="00F857E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72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 РАЙОНА</w:t>
      </w:r>
    </w:p>
    <w:p w:rsidR="00F857E5" w:rsidRPr="003E5725" w:rsidRDefault="00F857E5" w:rsidP="00F857E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725">
        <w:rPr>
          <w:rFonts w:ascii="Times New Roman" w:eastAsia="Times New Roman" w:hAnsi="Times New Roman" w:cs="Times New Roman"/>
          <w:b/>
          <w:sz w:val="28"/>
          <w:szCs w:val="28"/>
        </w:rPr>
        <w:t>«МАГАРАМКЕНТСКИЙ  РАЙОН»</w:t>
      </w:r>
    </w:p>
    <w:p w:rsidR="00F857E5" w:rsidRPr="003E5725" w:rsidRDefault="00F857E5" w:rsidP="00F857E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7E5" w:rsidRPr="003E5725" w:rsidRDefault="00F857E5" w:rsidP="00F85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p w:rsidR="00F857E5" w:rsidRPr="003E5725" w:rsidRDefault="00452DB2" w:rsidP="00F857E5">
      <w:pPr>
        <w:spacing w:after="0" w:line="336" w:lineRule="auto"/>
        <w:jc w:val="both"/>
        <w:rPr>
          <w:rFonts w:ascii="Times New Roman" w:eastAsia="Times New Roman" w:hAnsi="Times New Roman" w:cs="Times New Roman"/>
        </w:rPr>
      </w:pPr>
      <w:r w:rsidRPr="00452DB2">
        <w:rPr>
          <w:noProof/>
        </w:rPr>
        <w:pict>
          <v:line id="Line 2" o:spid="_x0000_s1026" style="position:absolute;left:0;text-align:left;z-index:251659264;visibility:visible;mso-wrap-distance-top:-6e-5mm;mso-wrap-distance-bottom:-6e-5mm" from="-19.2pt,-.1pt" to="501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" strokeweight="4.5pt">
            <v:stroke linestyle="thickThin"/>
          </v:line>
        </w:pict>
      </w:r>
    </w:p>
    <w:p w:rsidR="00F857E5" w:rsidRPr="003E5725" w:rsidRDefault="00F857E5" w:rsidP="00F857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3E5725">
        <w:rPr>
          <w:rFonts w:ascii="Times New Roman" w:eastAsia="Times New Roman" w:hAnsi="Times New Roman" w:cs="Times New Roman"/>
          <w:bCs/>
          <w:sz w:val="24"/>
          <w:szCs w:val="20"/>
        </w:rPr>
        <w:t>ПОСТАНОВЛЕНИЕ</w:t>
      </w:r>
    </w:p>
    <w:p w:rsidR="00F857E5" w:rsidRPr="003E5725" w:rsidRDefault="00F857E5" w:rsidP="00F857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F857E5" w:rsidRPr="009E78B3" w:rsidRDefault="00F857E5" w:rsidP="00F857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8B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7724C" w:rsidRPr="009E78B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C67532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5048E3" w:rsidRPr="009E78B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77724C" w:rsidRPr="009E78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78B3">
        <w:rPr>
          <w:rFonts w:ascii="Times New Roman" w:eastAsia="Times New Roman" w:hAnsi="Times New Roman" w:cs="Times New Roman"/>
          <w:bCs/>
          <w:sz w:val="28"/>
          <w:szCs w:val="28"/>
        </w:rPr>
        <w:t xml:space="preserve">»    </w:t>
      </w:r>
      <w:r w:rsidR="00C67532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Pr="009E78B3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048E3" w:rsidRPr="009E78B3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9E78B3">
        <w:rPr>
          <w:rFonts w:ascii="Times New Roman" w:eastAsia="Times New Roman" w:hAnsi="Times New Roman" w:cs="Times New Roman"/>
          <w:bCs/>
          <w:sz w:val="28"/>
          <w:szCs w:val="28"/>
        </w:rPr>
        <w:t xml:space="preserve">2022г.                 с. </w:t>
      </w:r>
      <w:proofErr w:type="spellStart"/>
      <w:r w:rsidRPr="009E78B3">
        <w:rPr>
          <w:rFonts w:ascii="Times New Roman" w:eastAsia="Times New Roman" w:hAnsi="Times New Roman" w:cs="Times New Roman"/>
          <w:bCs/>
          <w:sz w:val="28"/>
          <w:szCs w:val="28"/>
        </w:rPr>
        <w:t>Магарамкент</w:t>
      </w:r>
      <w:proofErr w:type="spellEnd"/>
      <w:r w:rsidRPr="009E78B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="009E78B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 w:rsidRPr="009E78B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C67532">
        <w:rPr>
          <w:rFonts w:ascii="Times New Roman" w:eastAsia="Times New Roman" w:hAnsi="Times New Roman" w:cs="Times New Roman"/>
          <w:bCs/>
          <w:sz w:val="28"/>
          <w:szCs w:val="28"/>
        </w:rPr>
        <w:t>589</w:t>
      </w:r>
    </w:p>
    <w:p w:rsidR="00F857E5" w:rsidRDefault="00F857E5" w:rsidP="00F857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57B64" w:rsidRPr="00457B64" w:rsidRDefault="00457B64" w:rsidP="00457B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57B64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</w:p>
    <w:p w:rsidR="00457B64" w:rsidRPr="00F857E5" w:rsidRDefault="00457B64" w:rsidP="0045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7E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 КОМИССИИ ПО ЗЕМЛЕПОЛЬЗОВАНИЮ </w:t>
      </w:r>
    </w:p>
    <w:p w:rsidR="00457B64" w:rsidRDefault="00457B64" w:rsidP="00504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7E5">
        <w:rPr>
          <w:rFonts w:ascii="Times New Roman" w:eastAsia="Times New Roman" w:hAnsi="Times New Roman" w:cs="Times New Roman"/>
          <w:sz w:val="24"/>
          <w:szCs w:val="24"/>
        </w:rPr>
        <w:t xml:space="preserve">И ЗАСТРОЙКЕ </w:t>
      </w:r>
      <w:r w:rsidR="00F857E5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bookmarkStart w:id="0" w:name="_Hlk123116815"/>
      <w:r w:rsidR="00504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7E5" w:rsidRPr="00F857E5">
        <w:rPr>
          <w:rFonts w:ascii="Times New Roman" w:eastAsia="Times New Roman" w:hAnsi="Times New Roman" w:cs="Times New Roman"/>
          <w:sz w:val="24"/>
          <w:szCs w:val="24"/>
        </w:rPr>
        <w:t>МР</w:t>
      </w:r>
      <w:r w:rsidR="00F857E5">
        <w:rPr>
          <w:rFonts w:ascii="Times New Roman" w:eastAsia="Times New Roman" w:hAnsi="Times New Roman" w:cs="Times New Roman"/>
          <w:sz w:val="24"/>
          <w:szCs w:val="24"/>
        </w:rPr>
        <w:t xml:space="preserve"> «МАГАРАМКЕНТСКИЙ РАЙОН»</w:t>
      </w:r>
      <w:r w:rsidRPr="00F85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</w:p>
    <w:p w:rsidR="005048E3" w:rsidRPr="00457B64" w:rsidRDefault="005048E3" w:rsidP="00504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5126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126"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</w:t>
      </w:r>
      <w:r w:rsidR="001D512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5126">
        <w:rPr>
          <w:rFonts w:ascii="Times New Roman" w:eastAsia="Times New Roman" w:hAnsi="Times New Roman" w:cs="Times New Roman"/>
          <w:sz w:val="28"/>
          <w:szCs w:val="28"/>
        </w:rPr>
        <w:t xml:space="preserve"> Земельным кодексом Российской Федерации, Уставом муниципального </w:t>
      </w:r>
      <w:r w:rsidR="001D5126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1D51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8E3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spellStart"/>
      <w:r w:rsidR="005048E3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5048E3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1D5126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1D5126">
        <w:rPr>
          <w:rFonts w:ascii="Times New Roman" w:eastAsia="Times New Roman" w:hAnsi="Times New Roman" w:cs="Times New Roman"/>
          <w:sz w:val="28"/>
          <w:szCs w:val="28"/>
        </w:rPr>
        <w:t xml:space="preserve"> Дагестан</w:t>
      </w:r>
    </w:p>
    <w:p w:rsidR="00457B64" w:rsidRPr="001D5126" w:rsidRDefault="00457B64" w:rsidP="001D51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5126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457B64" w:rsidRPr="001D5126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12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Комиссии по землепользованию и застройке по </w:t>
      </w:r>
      <w:r w:rsidR="00F857E5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F857E5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1D512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F857E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D5126">
        <w:rPr>
          <w:rFonts w:ascii="Times New Roman" w:eastAsia="Times New Roman" w:hAnsi="Times New Roman" w:cs="Times New Roman"/>
          <w:sz w:val="28"/>
          <w:szCs w:val="28"/>
        </w:rPr>
        <w:t xml:space="preserve"> Республики</w:t>
      </w:r>
      <w:r w:rsidR="001D5126">
        <w:rPr>
          <w:rFonts w:ascii="Times New Roman" w:eastAsia="Times New Roman" w:hAnsi="Times New Roman" w:cs="Times New Roman"/>
          <w:sz w:val="28"/>
          <w:szCs w:val="28"/>
        </w:rPr>
        <w:t xml:space="preserve"> Дагестан,</w:t>
      </w:r>
      <w:r w:rsidRPr="001D512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1D512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D5126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</w:p>
    <w:p w:rsidR="00DC0DA6" w:rsidRPr="00F74DA6" w:rsidRDefault="0077724C" w:rsidP="00DC0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C0DA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C0DA6" w:rsidRPr="00F74DA6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Опубликовать настоящее </w:t>
      </w:r>
      <w:r w:rsidR="00F857E5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="00DC0DA6" w:rsidRPr="00F74DA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5048E3">
        <w:rPr>
          <w:rFonts w:ascii="Times New Roman" w:eastAsia="Times New Roman" w:hAnsi="Times New Roman" w:cs="Times New Roman"/>
          <w:bCs/>
          <w:sz w:val="28"/>
          <w:szCs w:val="28"/>
        </w:rPr>
        <w:t>районной газете «</w:t>
      </w:r>
      <w:proofErr w:type="spellStart"/>
      <w:r w:rsidR="005048E3">
        <w:rPr>
          <w:rFonts w:ascii="Times New Roman" w:eastAsia="Times New Roman" w:hAnsi="Times New Roman" w:cs="Times New Roman"/>
          <w:bCs/>
          <w:sz w:val="28"/>
          <w:szCs w:val="28"/>
        </w:rPr>
        <w:t>Самурдин</w:t>
      </w:r>
      <w:proofErr w:type="spellEnd"/>
      <w:r w:rsidR="005048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48E3">
        <w:rPr>
          <w:rFonts w:ascii="Times New Roman" w:eastAsia="Times New Roman" w:hAnsi="Times New Roman" w:cs="Times New Roman"/>
          <w:bCs/>
          <w:sz w:val="28"/>
          <w:szCs w:val="28"/>
        </w:rPr>
        <w:t>сес</w:t>
      </w:r>
      <w:proofErr w:type="spellEnd"/>
      <w:r w:rsidR="005048E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C0DA6" w:rsidRPr="00F74DA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разместить на официальном сайте администрации </w:t>
      </w:r>
      <w:r w:rsidR="00F857E5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F857E5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r w:rsidR="00F857E5" w:rsidRPr="001D5126">
        <w:rPr>
          <w:rFonts w:ascii="Times New Roman" w:eastAsia="Times New Roman" w:hAnsi="Times New Roman" w:cs="Times New Roman"/>
          <w:sz w:val="28"/>
          <w:szCs w:val="28"/>
        </w:rPr>
        <w:t>район</w:t>
      </w:r>
      <w:proofErr w:type="spellEnd"/>
      <w:proofErr w:type="gramStart"/>
      <w:r w:rsidR="00F857E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857E5" w:rsidRPr="00F74DA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="00DC0DA6" w:rsidRPr="00F74DA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информационно-телекоммуникационной сети «Интернет». </w:t>
      </w:r>
    </w:p>
    <w:p w:rsidR="00DC0DA6" w:rsidRPr="00F74DA6" w:rsidRDefault="0077724C" w:rsidP="00DC0D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0DA6">
        <w:rPr>
          <w:rFonts w:ascii="Times New Roman" w:hAnsi="Times New Roman" w:cs="Times New Roman"/>
          <w:sz w:val="28"/>
          <w:szCs w:val="28"/>
        </w:rPr>
        <w:t>3</w:t>
      </w:r>
      <w:r w:rsidR="00DC0DA6" w:rsidRPr="00F74DA6">
        <w:rPr>
          <w:rFonts w:ascii="Times New Roman" w:hAnsi="Times New Roman" w:cs="Times New Roman"/>
          <w:sz w:val="28"/>
          <w:szCs w:val="28"/>
        </w:rPr>
        <w:t xml:space="preserve">. Направить </w:t>
      </w:r>
      <w:r w:rsidR="00F857E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F857E5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F857E5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504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7E5" w:rsidRPr="001D5126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F857E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7E5" w:rsidRPr="00F74DA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DC0DA6" w:rsidRPr="00F74DA6">
        <w:rPr>
          <w:rFonts w:ascii="Times New Roman" w:hAnsi="Times New Roman" w:cs="Times New Roman"/>
          <w:sz w:val="28"/>
          <w:szCs w:val="28"/>
        </w:rPr>
        <w:t xml:space="preserve"> Министерство юстиции РД для включения в регистр муниципальных нормативных правовых актов в установленный законом срок.</w:t>
      </w:r>
    </w:p>
    <w:p w:rsidR="00DC0DA6" w:rsidRPr="00F74DA6" w:rsidRDefault="0077724C" w:rsidP="00DC0D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0DA6">
        <w:rPr>
          <w:rFonts w:ascii="Times New Roman" w:hAnsi="Times New Roman" w:cs="Times New Roman"/>
          <w:sz w:val="28"/>
          <w:szCs w:val="28"/>
        </w:rPr>
        <w:t>4</w:t>
      </w:r>
      <w:r w:rsidR="00DC0DA6" w:rsidRPr="00F74DA6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F857E5">
        <w:rPr>
          <w:rFonts w:ascii="Times New Roman" w:hAnsi="Times New Roman" w:cs="Times New Roman"/>
          <w:sz w:val="28"/>
          <w:szCs w:val="28"/>
        </w:rPr>
        <w:t>5 дней</w:t>
      </w:r>
      <w:r w:rsidR="00DC0DA6" w:rsidRPr="00F74DA6">
        <w:rPr>
          <w:rFonts w:ascii="Times New Roman" w:hAnsi="Times New Roman" w:cs="Times New Roman"/>
          <w:sz w:val="28"/>
          <w:szCs w:val="28"/>
        </w:rPr>
        <w:t xml:space="preserve"> после принятия направить </w:t>
      </w:r>
      <w:r w:rsidR="00F857E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857E5" w:rsidRPr="00F74DA6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="00F857E5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F857E5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F857E5" w:rsidRPr="001D512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F857E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4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DA6" w:rsidRPr="00F74DA6">
        <w:rPr>
          <w:rFonts w:ascii="Times New Roman" w:hAnsi="Times New Roman" w:cs="Times New Roman"/>
          <w:sz w:val="28"/>
          <w:szCs w:val="28"/>
        </w:rPr>
        <w:t xml:space="preserve">в прокуратуру для проведения </w:t>
      </w:r>
      <w:proofErr w:type="spellStart"/>
      <w:r w:rsidR="00DC0DA6" w:rsidRPr="00F74DA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C0DA6" w:rsidRPr="00F74DA6">
        <w:rPr>
          <w:rFonts w:ascii="Times New Roman" w:hAnsi="Times New Roman" w:cs="Times New Roman"/>
          <w:sz w:val="28"/>
          <w:szCs w:val="28"/>
        </w:rPr>
        <w:t xml:space="preserve"> экспертизы и проверки на предмет законности.</w:t>
      </w:r>
    </w:p>
    <w:p w:rsidR="00DC0DA6" w:rsidRPr="00F74DA6" w:rsidRDefault="0077724C" w:rsidP="00DC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="00DC0DA6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DC0DA6" w:rsidRPr="00F74DA6">
        <w:rPr>
          <w:rFonts w:ascii="Times New Roman" w:hAnsi="Times New Roman" w:cs="Times New Roman"/>
          <w:bCs/>
          <w:kern w:val="2"/>
          <w:sz w:val="28"/>
          <w:szCs w:val="28"/>
        </w:rPr>
        <w:t xml:space="preserve">. Настоящее постановление </w:t>
      </w:r>
      <w:r w:rsidR="00DC0DA6" w:rsidRPr="00F74DA6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DD3CF5" w:rsidRDefault="0077724C" w:rsidP="00DD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="00F857E5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DD3CF5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proofErr w:type="gramStart"/>
      <w:r w:rsidR="00DD3CF5">
        <w:rPr>
          <w:rFonts w:ascii="Times New Roman" w:hAnsi="Times New Roman" w:cs="Times New Roman"/>
          <w:bCs/>
          <w:kern w:val="2"/>
          <w:sz w:val="28"/>
          <w:szCs w:val="28"/>
        </w:rPr>
        <w:t>Контроль за</w:t>
      </w:r>
      <w:proofErr w:type="gramEnd"/>
      <w:r w:rsidR="00DD3CF5">
        <w:rPr>
          <w:rFonts w:ascii="Times New Roman" w:hAnsi="Times New Roman" w:cs="Times New Roman"/>
          <w:bCs/>
          <w:kern w:val="2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района «</w:t>
      </w:r>
      <w:proofErr w:type="spellStart"/>
      <w:r w:rsidR="00DD3CF5">
        <w:rPr>
          <w:rFonts w:ascii="Times New Roman" w:hAnsi="Times New Roman" w:cs="Times New Roman"/>
          <w:bCs/>
          <w:kern w:val="2"/>
          <w:sz w:val="28"/>
          <w:szCs w:val="28"/>
        </w:rPr>
        <w:t>Магарамкентский</w:t>
      </w:r>
      <w:proofErr w:type="spellEnd"/>
      <w:r w:rsidR="00DD3CF5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район» </w:t>
      </w:r>
      <w:proofErr w:type="spellStart"/>
      <w:r w:rsidR="00DD3CF5">
        <w:rPr>
          <w:rFonts w:ascii="Times New Roman" w:hAnsi="Times New Roman" w:cs="Times New Roman"/>
          <w:bCs/>
          <w:kern w:val="2"/>
          <w:sz w:val="28"/>
          <w:szCs w:val="28"/>
        </w:rPr>
        <w:t>Рагимханова</w:t>
      </w:r>
      <w:proofErr w:type="spellEnd"/>
      <w:r w:rsidR="00DD3CF5">
        <w:rPr>
          <w:rFonts w:ascii="Times New Roman" w:hAnsi="Times New Roman" w:cs="Times New Roman"/>
          <w:bCs/>
          <w:kern w:val="2"/>
          <w:sz w:val="28"/>
          <w:szCs w:val="28"/>
        </w:rPr>
        <w:t xml:space="preserve"> Ф.Э.</w:t>
      </w:r>
    </w:p>
    <w:p w:rsidR="00F857E5" w:rsidRDefault="00F857E5" w:rsidP="00F85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7E5" w:rsidRDefault="00F857E5" w:rsidP="00F857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7E5" w:rsidRPr="00C40F26" w:rsidRDefault="00F857E5" w:rsidP="00F8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7774">
        <w:rPr>
          <w:rFonts w:ascii="Times New Roman" w:eastAsia="Times New Roman" w:hAnsi="Times New Roman" w:cs="Times New Roman"/>
          <w:b/>
          <w:bCs/>
          <w:sz w:val="28"/>
          <w:szCs w:val="28"/>
        </w:rPr>
        <w:t>Врио</w:t>
      </w:r>
      <w:proofErr w:type="spellEnd"/>
      <w:r w:rsidRPr="006D77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главы муниципального района                                 Ф.Э. </w:t>
      </w:r>
      <w:proofErr w:type="spellStart"/>
      <w:r w:rsidRPr="006D7774">
        <w:rPr>
          <w:rFonts w:ascii="Times New Roman" w:eastAsia="Times New Roman" w:hAnsi="Times New Roman" w:cs="Times New Roman"/>
          <w:b/>
          <w:bCs/>
          <w:sz w:val="28"/>
          <w:szCs w:val="28"/>
        </w:rPr>
        <w:t>Рагимханов</w:t>
      </w:r>
      <w:proofErr w:type="spellEnd"/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1D5126" w:rsidRDefault="001D5126" w:rsidP="0045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126" w:rsidRDefault="001D5126" w:rsidP="0045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126" w:rsidRDefault="001D5126" w:rsidP="0045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6F8C" w:rsidRDefault="00176F8C" w:rsidP="0045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7B64" w:rsidRPr="00F857E5" w:rsidRDefault="00457B64" w:rsidP="00F85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7E5">
        <w:rPr>
          <w:rFonts w:ascii="Times New Roman" w:eastAsia="Times New Roman" w:hAnsi="Times New Roman" w:cs="Times New Roman"/>
          <w:sz w:val="24"/>
          <w:szCs w:val="24"/>
        </w:rPr>
        <w:lastRenderedPageBreak/>
        <w:t>ПОЛОЖЕНИЕ</w:t>
      </w:r>
    </w:p>
    <w:p w:rsidR="00457B64" w:rsidRPr="00F857E5" w:rsidRDefault="00457B64" w:rsidP="00F85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7E5">
        <w:rPr>
          <w:rFonts w:ascii="Times New Roman" w:eastAsia="Times New Roman" w:hAnsi="Times New Roman" w:cs="Times New Roman"/>
          <w:sz w:val="24"/>
          <w:szCs w:val="24"/>
        </w:rPr>
        <w:t>О КОМИССИИ ПО ЗЕМЛЕПОЛЬЗОВАНИЮ И ЗАСТРОЙКЕ АДМИНИСТРАЦИИ</w:t>
      </w:r>
    </w:p>
    <w:p w:rsidR="00457B64" w:rsidRPr="003B62DF" w:rsidRDefault="00F857E5" w:rsidP="00F85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57E5">
        <w:rPr>
          <w:rFonts w:ascii="Times New Roman" w:eastAsia="Times New Roman" w:hAnsi="Times New Roman" w:cs="Times New Roman"/>
          <w:sz w:val="24"/>
          <w:szCs w:val="24"/>
        </w:rPr>
        <w:t>МР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«МАГАРАМКЕНТСКИЙ РАЙОН»</w:t>
      </w:r>
      <w:r w:rsidRPr="00F85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7E5" w:rsidRDefault="00F857E5" w:rsidP="0045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7B64" w:rsidRPr="00F857E5" w:rsidRDefault="00457B64" w:rsidP="0045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57E5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457B64" w:rsidRPr="003B62DF" w:rsidRDefault="00457B64" w:rsidP="00F8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7E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3B62DF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DC0DA6" w:rsidRPr="003B62DF">
        <w:rPr>
          <w:rFonts w:ascii="Times New Roman" w:eastAsia="Times New Roman" w:hAnsi="Times New Roman" w:cs="Times New Roman"/>
          <w:sz w:val="28"/>
          <w:szCs w:val="28"/>
        </w:rPr>
        <w:t xml:space="preserve">Комиссия по землепользованию и застройке </w:t>
      </w:r>
      <w:r w:rsidR="00F857E5">
        <w:rPr>
          <w:rFonts w:ascii="Times New Roman" w:eastAsia="Times New Roman" w:hAnsi="Times New Roman" w:cs="Times New Roman"/>
          <w:sz w:val="28"/>
          <w:szCs w:val="28"/>
        </w:rPr>
        <w:t>на территории МР «</w:t>
      </w:r>
      <w:proofErr w:type="spellStart"/>
      <w:r w:rsidR="00F857E5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F857E5" w:rsidRPr="001D512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F857E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77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DA6" w:rsidRPr="003B62DF">
        <w:rPr>
          <w:rFonts w:ascii="Times New Roman" w:eastAsia="Times New Roman" w:hAnsi="Times New Roman" w:cs="Times New Roman"/>
          <w:sz w:val="28"/>
          <w:szCs w:val="28"/>
        </w:rPr>
        <w:t>Республики Дагестан</w:t>
      </w: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 (далее - Комиссия) является постоянно действующим коллегиальным органом.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1.2. Комиссия в своей деятельности руководствуется Градостроительным кодексом Российской Федерации, Земельным кодексом Российской Федерации, настоящим Положением. </w:t>
      </w:r>
    </w:p>
    <w:p w:rsidR="00457B64" w:rsidRPr="003B62DF" w:rsidRDefault="00457B64" w:rsidP="00457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457B64" w:rsidRPr="00F857E5" w:rsidRDefault="00457B64" w:rsidP="0045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57E5">
        <w:rPr>
          <w:rFonts w:ascii="Times New Roman" w:eastAsia="Times New Roman" w:hAnsi="Times New Roman" w:cs="Times New Roman"/>
          <w:sz w:val="28"/>
          <w:szCs w:val="28"/>
        </w:rPr>
        <w:t>2. Полномочия Комиссии</w:t>
      </w:r>
    </w:p>
    <w:p w:rsidR="00457B64" w:rsidRPr="003B62DF" w:rsidRDefault="00457B64" w:rsidP="00F857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 2.1. Комиссия создается в целях рассмотрения поступающих предложений: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2.1.1. По проекту разработки генерального плана </w:t>
      </w:r>
      <w:r w:rsidR="00F857E5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F857E5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F857E5" w:rsidRPr="001D512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F857E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 Республики</w:t>
      </w:r>
      <w:r w:rsidR="00874854" w:rsidRPr="003B62DF">
        <w:rPr>
          <w:rFonts w:ascii="Times New Roman" w:eastAsia="Times New Roman" w:hAnsi="Times New Roman" w:cs="Times New Roman"/>
          <w:sz w:val="28"/>
          <w:szCs w:val="28"/>
        </w:rPr>
        <w:t xml:space="preserve"> Дагестан</w:t>
      </w: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 или внесения изменений в утвержденный генеральный план;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2.1.2. По проекту разработки правил землепользования и застройки </w:t>
      </w:r>
      <w:r w:rsidR="00F857E5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F857E5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504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7E5" w:rsidRPr="001D5126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5048E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857E5" w:rsidRPr="003B62DF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874854" w:rsidRPr="003B62DF">
        <w:rPr>
          <w:rFonts w:ascii="Times New Roman" w:eastAsia="Times New Roman" w:hAnsi="Times New Roman" w:cs="Times New Roman"/>
          <w:sz w:val="28"/>
          <w:szCs w:val="28"/>
        </w:rPr>
        <w:t xml:space="preserve"> Дагестан</w:t>
      </w: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 или внесения изменений в утвержденные правила землепользования и застройки;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2.1.3. По проекту планировки территории, проектам межевания территории или проектам, предусматривающим внесение изменений в утвержденные проекты планировки территории, проекты межевания территории;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2.1.4. По проекту решения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2.1.5.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2.2. В компетенцию Комиссии входит осуществление следующих функций: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2.2.1. Рассмотрение предложений по вопросу внесения изменений в документы, указанные в п. 2.1;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2.2.2. Принятие решения о проведении публичных слушаний или публичных обсуждений;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2.2.3. Процедура проведения публичных слушаний состоит из следующих этапов: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1) оповещение о начале публичных слушаний;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3) проведение экспозиции или экспозиций проекта, подлежащего рассмотрению на публичных слушаниях;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4) проведение собрания или собраний участников публичных слушаний;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подготовка и оформление протокола публичных слушаний;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6) подготовка и опубликование заключения о результатах публичных слушаний.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2.2.4. Процедура проведения общественных обсуждений состоит из следующих этапов: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1) оповещение о начале общественных обсуждений;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62DF">
        <w:rPr>
          <w:rFonts w:ascii="Times New Roman" w:eastAsia="Times New Roman" w:hAnsi="Times New Roman" w:cs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Интернет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Интернет (далее также - сеть Интернет), либо на региональном портале государственных и муниципальных услуг (далее</w:t>
      </w:r>
      <w:proofErr w:type="gramEnd"/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 в настоящей статье - информационные системы) и открытие экспозиции или экспозиций такого проекта;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3) проведение экспозиции или экспозиций проекта, подлежащего рассмотрению на общественных обсуждениях;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4) подготовка и оформление протокола общественных обсуждений;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5) подготовка и опубликование заключения о результатах общественных обсуждений.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2.2.5. Срок проведения публичных слушаний или общественных обсуждений определяется в соответствии с Положением </w:t>
      </w:r>
      <w:r w:rsidR="00176ED7">
        <w:rPr>
          <w:rFonts w:ascii="Times New Roman" w:eastAsia="Times New Roman" w:hAnsi="Times New Roman" w:cs="Times New Roman"/>
          <w:sz w:val="28"/>
          <w:szCs w:val="28"/>
        </w:rPr>
        <w:t>о публичных слушаниях в муниципальном районе «</w:t>
      </w:r>
      <w:proofErr w:type="spellStart"/>
      <w:r w:rsidR="00176ED7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176ED7">
        <w:rPr>
          <w:rFonts w:ascii="Times New Roman" w:eastAsia="Times New Roman" w:hAnsi="Times New Roman" w:cs="Times New Roman"/>
          <w:sz w:val="28"/>
          <w:szCs w:val="28"/>
        </w:rPr>
        <w:t xml:space="preserve"> район» утверждённого решением собрания депутатов МР «</w:t>
      </w:r>
      <w:proofErr w:type="spellStart"/>
      <w:r w:rsidR="00176ED7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176ED7">
        <w:rPr>
          <w:rFonts w:ascii="Times New Roman" w:eastAsia="Times New Roman" w:hAnsi="Times New Roman" w:cs="Times New Roman"/>
          <w:sz w:val="28"/>
          <w:szCs w:val="28"/>
        </w:rPr>
        <w:t xml:space="preserve"> район» от 28 октября 2014г. №190   </w:t>
      </w:r>
    </w:p>
    <w:p w:rsidR="00457B64" w:rsidRPr="003B62DF" w:rsidRDefault="00457B64" w:rsidP="00457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457B64" w:rsidRPr="00176ED7" w:rsidRDefault="00457B64" w:rsidP="0045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6ED7">
        <w:rPr>
          <w:rFonts w:ascii="Times New Roman" w:eastAsia="Times New Roman" w:hAnsi="Times New Roman" w:cs="Times New Roman"/>
          <w:sz w:val="28"/>
          <w:szCs w:val="28"/>
        </w:rPr>
        <w:t>3. Организация работы Комиссии</w:t>
      </w:r>
    </w:p>
    <w:p w:rsidR="00457B64" w:rsidRPr="003B62DF" w:rsidRDefault="00457B64" w:rsidP="00457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3.1. Состав Комиссии утверждается и изменяется постановлением </w:t>
      </w:r>
      <w:proofErr w:type="spellStart"/>
      <w:r w:rsidRPr="003B62D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B5459">
        <w:rPr>
          <w:rFonts w:ascii="Times New Roman" w:eastAsia="Times New Roman" w:hAnsi="Times New Roman" w:cs="Times New Roman"/>
          <w:sz w:val="28"/>
          <w:szCs w:val="28"/>
        </w:rPr>
        <w:t>МР</w:t>
      </w:r>
      <w:proofErr w:type="spellEnd"/>
      <w:r w:rsidR="002B545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2B5459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2B5459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3.2. Комиссия состоит из председателя, заместителя председателя, секретаря и членов Комиссии.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3.3. Состав членов Комиссии формируется в количестве не менее </w:t>
      </w:r>
      <w:r w:rsidR="001015AC" w:rsidRPr="003B62DF">
        <w:rPr>
          <w:rFonts w:ascii="Times New Roman" w:eastAsia="Times New Roman" w:hAnsi="Times New Roman" w:cs="Times New Roman"/>
          <w:sz w:val="28"/>
          <w:szCs w:val="28"/>
        </w:rPr>
        <w:t>ХХ</w:t>
      </w: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3.4. Работой Комиссии руководит председатель Комиссии, в его отсутствие - заместитель председателя Комиссии.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3.5. Председателем Комиссии назначается </w:t>
      </w:r>
      <w:r w:rsidR="002B5459" w:rsidRPr="006D7774">
        <w:rPr>
          <w:rFonts w:ascii="Times New Roman" w:hAnsi="Times New Roman" w:cs="Times New Roman"/>
          <w:bCs/>
          <w:kern w:val="2"/>
          <w:sz w:val="28"/>
          <w:szCs w:val="28"/>
        </w:rPr>
        <w:t>заместител</w:t>
      </w:r>
      <w:r w:rsidR="002B5459">
        <w:rPr>
          <w:rFonts w:ascii="Times New Roman" w:hAnsi="Times New Roman" w:cs="Times New Roman"/>
          <w:bCs/>
          <w:kern w:val="2"/>
          <w:sz w:val="28"/>
          <w:szCs w:val="28"/>
        </w:rPr>
        <w:t>ь</w:t>
      </w:r>
      <w:r w:rsidR="002B5459" w:rsidRPr="006D7774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главы администрации муниципального района «</w:t>
      </w:r>
      <w:proofErr w:type="spellStart"/>
      <w:r w:rsidR="002B5459" w:rsidRPr="006D7774">
        <w:rPr>
          <w:rFonts w:ascii="Times New Roman" w:hAnsi="Times New Roman" w:cs="Times New Roman"/>
          <w:bCs/>
          <w:kern w:val="2"/>
          <w:sz w:val="28"/>
          <w:szCs w:val="28"/>
        </w:rPr>
        <w:t>Магарамкентский</w:t>
      </w:r>
      <w:proofErr w:type="spellEnd"/>
      <w:r w:rsidR="002B5459" w:rsidRPr="006D7774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район»</w:t>
      </w:r>
      <w:r w:rsidR="002B54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подписывает документы, подготовленные Комиссией в соответствии с ее компетенцией.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3.6. Заседания Комиссии проводятся по мере поступления предложений, указанных в пункте 2 настоящего Положения. Дата заседаний Комиссии определяется председателем Комиссии.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3.7. Решение Комиссии принимают путем открытого голосования, простым большинством голосов. При равенстве голосов голос председательствующего является решающим. Решение Комиссии является правомочным, если в нем принимает участие не менее двух третей состава комиссии, исключение составляют решения по вопросам, указанным в п. 3.8 настоящего Положения.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3.8. При рассмотрении вопросов, указанных в п. 2.1.4 и 2.1.5 настоящего Положения требуется присутствие </w:t>
      </w:r>
      <w:r w:rsidR="008E6419" w:rsidRPr="003B62DF">
        <w:rPr>
          <w:rFonts w:ascii="Times New Roman" w:eastAsia="Times New Roman" w:hAnsi="Times New Roman" w:cs="Times New Roman"/>
          <w:sz w:val="28"/>
          <w:szCs w:val="28"/>
        </w:rPr>
        <w:t>(указывается</w:t>
      </w:r>
      <w:proofErr w:type="gramStart"/>
      <w:r w:rsidR="008E6419" w:rsidRPr="003B62DF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5AAD" w:rsidRPr="003B62D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415AAD" w:rsidRPr="003B62DF">
        <w:rPr>
          <w:rFonts w:ascii="Times New Roman" w:eastAsia="Times New Roman" w:hAnsi="Times New Roman" w:cs="Times New Roman"/>
          <w:sz w:val="28"/>
          <w:szCs w:val="28"/>
        </w:rPr>
        <w:t xml:space="preserve">олжностное лицо органа местного самоуправления </w:t>
      </w: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в границах которого расположен объект недвижимости, в отношении которого принято решение о проведении публичных слушаний или общественных обсуждений, поэтому решение Комиссии является правомочным, если в нем принимает участие не менее </w:t>
      </w:r>
      <w:r w:rsidR="00A06C4B" w:rsidRPr="003B62DF">
        <w:rPr>
          <w:rFonts w:ascii="Times New Roman" w:eastAsia="Times New Roman" w:hAnsi="Times New Roman" w:cs="Times New Roman"/>
          <w:sz w:val="28"/>
          <w:szCs w:val="28"/>
        </w:rPr>
        <w:t>ХХ</w:t>
      </w: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 членов комиссии.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3.9. Решения Комиссии оформляются протоколом, который подписывается секретарем Комиссии и утверждается председателем Комиссии.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3.10. Организационное обеспечение деятельности Комиссии </w:t>
      </w:r>
      <w:proofErr w:type="gramStart"/>
      <w:r w:rsidRPr="003B62DF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proofErr w:type="gramEnd"/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0FA" w:rsidRPr="003B62DF">
        <w:rPr>
          <w:rFonts w:ascii="Times New Roman" w:eastAsia="Times New Roman" w:hAnsi="Times New Roman" w:cs="Times New Roman"/>
          <w:sz w:val="28"/>
          <w:szCs w:val="28"/>
        </w:rPr>
        <w:t>указывается подразделение администрации</w:t>
      </w: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3.11. Техническую организацию работы Комиссии осуществляет секретарь Комиссии, который: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1) информирует членов Комиссии о дате, времени и месте проведения заседания Комиссии;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2) обеспечивает членов Комиссии необходимой документацией;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3) осуществляет подготовку протоколов заседания Комиссии.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3.12. В случае необходимости на заседание Комиссии могут быть приглашены заинтересованные лица.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3.13. На основании заключения о результатах общественных обсуждений или публичных слушаний по проекту решения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</w:t>
      </w:r>
      <w:r w:rsidR="00F940FA" w:rsidRPr="003B62DF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bookmarkStart w:id="1" w:name="_Hlk123118081"/>
      <w:r w:rsidR="002B5459">
        <w:rPr>
          <w:rFonts w:ascii="Times New Roman" w:eastAsia="Times New Roman" w:hAnsi="Times New Roman" w:cs="Times New Roman"/>
          <w:sz w:val="28"/>
          <w:szCs w:val="28"/>
        </w:rPr>
        <w:t xml:space="preserve">МР </w:t>
      </w:r>
      <w:r w:rsidR="002B5459" w:rsidRPr="006D7774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proofErr w:type="spellStart"/>
      <w:r w:rsidR="002B5459" w:rsidRPr="006D7774">
        <w:rPr>
          <w:rFonts w:ascii="Times New Roman" w:hAnsi="Times New Roman" w:cs="Times New Roman"/>
          <w:bCs/>
          <w:kern w:val="2"/>
          <w:sz w:val="28"/>
          <w:szCs w:val="28"/>
        </w:rPr>
        <w:t>Магарамкентский</w:t>
      </w:r>
      <w:proofErr w:type="spellEnd"/>
      <w:r w:rsidR="002B5459" w:rsidRPr="006D7774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район» </w:t>
      </w:r>
      <w:bookmarkEnd w:id="1"/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для принятия дальнейшего решения. </w:t>
      </w:r>
    </w:p>
    <w:p w:rsidR="002B5459" w:rsidRDefault="00457B64" w:rsidP="003B6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45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457B64" w:rsidRPr="002B5459" w:rsidRDefault="00457B64" w:rsidP="002B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459">
        <w:rPr>
          <w:rFonts w:ascii="Times New Roman" w:eastAsia="Times New Roman" w:hAnsi="Times New Roman" w:cs="Times New Roman"/>
          <w:sz w:val="28"/>
          <w:szCs w:val="28"/>
        </w:rPr>
        <w:t>4. Заключительные положения</w:t>
      </w:r>
    </w:p>
    <w:p w:rsidR="00457B64" w:rsidRPr="003B62DF" w:rsidRDefault="00457B64" w:rsidP="00457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>4.1. Решение Комиссии явля</w:t>
      </w:r>
      <w:r w:rsidR="007772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тся рекомендательным для принятия Главой </w:t>
      </w:r>
      <w:r w:rsidR="002B5459">
        <w:rPr>
          <w:rFonts w:ascii="Times New Roman" w:eastAsia="Times New Roman" w:hAnsi="Times New Roman" w:cs="Times New Roman"/>
          <w:sz w:val="28"/>
          <w:szCs w:val="28"/>
        </w:rPr>
        <w:t xml:space="preserve">МР </w:t>
      </w:r>
      <w:r w:rsidR="002B5459" w:rsidRPr="006D7774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proofErr w:type="spellStart"/>
      <w:r w:rsidR="002B5459" w:rsidRPr="006D7774">
        <w:rPr>
          <w:rFonts w:ascii="Times New Roman" w:hAnsi="Times New Roman" w:cs="Times New Roman"/>
          <w:bCs/>
          <w:kern w:val="2"/>
          <w:sz w:val="28"/>
          <w:szCs w:val="28"/>
        </w:rPr>
        <w:t>Магарамкентский</w:t>
      </w:r>
      <w:proofErr w:type="spellEnd"/>
      <w:r w:rsidR="002B5459" w:rsidRPr="006D7774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район» </w:t>
      </w:r>
      <w:bookmarkStart w:id="2" w:name="_GoBack"/>
      <w:bookmarkEnd w:id="2"/>
      <w:r w:rsidR="00165E28" w:rsidRPr="003B62DF">
        <w:rPr>
          <w:rFonts w:ascii="Times New Roman" w:eastAsia="Times New Roman" w:hAnsi="Times New Roman" w:cs="Times New Roman"/>
          <w:sz w:val="28"/>
          <w:szCs w:val="28"/>
        </w:rPr>
        <w:t>Республики Дагестан</w:t>
      </w: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решений или муниципальных правовых актов. </w:t>
      </w:r>
    </w:p>
    <w:p w:rsidR="00457B64" w:rsidRPr="003B62DF" w:rsidRDefault="00457B64" w:rsidP="00457B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4.2. В случае несогласия с принятым Комиссией решением решение может быть обжаловано в судебном порядке. </w:t>
      </w:r>
    </w:p>
    <w:p w:rsidR="00457B64" w:rsidRPr="003B62DF" w:rsidRDefault="00457B64" w:rsidP="00457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457B64" w:rsidRPr="003B62DF" w:rsidRDefault="00457B64" w:rsidP="00457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D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812E69" w:rsidRPr="003B62DF" w:rsidRDefault="00812E69">
      <w:pPr>
        <w:rPr>
          <w:rFonts w:ascii="Times New Roman" w:hAnsi="Times New Roman" w:cs="Times New Roman"/>
          <w:sz w:val="28"/>
          <w:szCs w:val="28"/>
        </w:rPr>
      </w:pPr>
    </w:p>
    <w:sectPr w:rsidR="00812E69" w:rsidRPr="003B62DF" w:rsidSect="00176F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3AA"/>
    <w:rsid w:val="001015AC"/>
    <w:rsid w:val="00165E28"/>
    <w:rsid w:val="00176ED7"/>
    <w:rsid w:val="00176F8C"/>
    <w:rsid w:val="001D5126"/>
    <w:rsid w:val="002B5459"/>
    <w:rsid w:val="002D709D"/>
    <w:rsid w:val="003B62DF"/>
    <w:rsid w:val="00415AAD"/>
    <w:rsid w:val="00452DB2"/>
    <w:rsid w:val="00457B64"/>
    <w:rsid w:val="005048E3"/>
    <w:rsid w:val="006843AA"/>
    <w:rsid w:val="006D3F06"/>
    <w:rsid w:val="0077724C"/>
    <w:rsid w:val="007B641C"/>
    <w:rsid w:val="00812E69"/>
    <w:rsid w:val="00874854"/>
    <w:rsid w:val="008E6419"/>
    <w:rsid w:val="009E78B3"/>
    <w:rsid w:val="00A06C4B"/>
    <w:rsid w:val="00AF540E"/>
    <w:rsid w:val="00C67532"/>
    <w:rsid w:val="00DC0DA6"/>
    <w:rsid w:val="00DD3CF5"/>
    <w:rsid w:val="00E21335"/>
    <w:rsid w:val="00F234C8"/>
    <w:rsid w:val="00F47D76"/>
    <w:rsid w:val="00F76234"/>
    <w:rsid w:val="00F857E5"/>
    <w:rsid w:val="00F9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1</cp:lastModifiedBy>
  <cp:revision>11</cp:revision>
  <cp:lastPrinted>2023-01-10T12:46:00Z</cp:lastPrinted>
  <dcterms:created xsi:type="dcterms:W3CDTF">2022-12-28T08:08:00Z</dcterms:created>
  <dcterms:modified xsi:type="dcterms:W3CDTF">2023-01-10T12:46:00Z</dcterms:modified>
</cp:coreProperties>
</file>