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97" w:rsidRDefault="00780497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2D2789" w:rsidRDefault="002D2789" w:rsidP="002D2789">
      <w:pPr>
        <w:ind w:right="-108"/>
        <w:rPr>
          <w:color w:val="000000" w:themeColor="text1"/>
          <w:shd w:val="clear" w:color="auto" w:fill="FFFFFF"/>
        </w:rPr>
      </w:pPr>
    </w:p>
    <w:p w:rsidR="00780497" w:rsidRDefault="00780497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  <w:r w:rsidRPr="002062C1">
        <w:rPr>
          <w:color w:val="000000" w:themeColor="text1"/>
          <w:shd w:val="clear" w:color="auto" w:fill="FFFFFF"/>
        </w:rPr>
        <w:lastRenderedPageBreak/>
        <w:t>Приложение №1</w:t>
      </w:r>
    </w:p>
    <w:p w:rsidR="00780497" w:rsidRDefault="00780497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lang w:eastAsia="en-US"/>
        </w:rPr>
        <w:t>УТВЕРЖДЕНЫ</w:t>
      </w:r>
    </w:p>
    <w:p w:rsidR="00780497" w:rsidRDefault="00780497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  <w:r w:rsidRPr="00314A1D">
        <w:rPr>
          <w:rFonts w:eastAsia="Calibri"/>
          <w:color w:val="000000" w:themeColor="text1"/>
          <w:lang w:eastAsia="en-US"/>
        </w:rPr>
        <w:t>постановлением Администрации</w:t>
      </w:r>
    </w:p>
    <w:p w:rsidR="00780497" w:rsidRDefault="00780497" w:rsidP="00780497">
      <w:pPr>
        <w:ind w:left="5171" w:right="-108"/>
        <w:jc w:val="center"/>
        <w:rPr>
          <w:rFonts w:eastAsia="Calibri"/>
          <w:bCs/>
          <w:color w:val="000000" w:themeColor="text1"/>
          <w:sz w:val="25"/>
          <w:szCs w:val="25"/>
          <w:lang w:eastAsia="en-US"/>
        </w:rPr>
      </w:pPr>
      <w:r w:rsidRPr="00077045">
        <w:rPr>
          <w:rFonts w:eastAsia="Calibri"/>
          <w:bCs/>
          <w:color w:val="000000" w:themeColor="text1"/>
          <w:sz w:val="25"/>
          <w:szCs w:val="25"/>
          <w:lang w:eastAsia="en-US"/>
        </w:rPr>
        <w:t>МР «Магарамкентский район»,</w:t>
      </w:r>
    </w:p>
    <w:p w:rsidR="00780497" w:rsidRPr="00E749EE" w:rsidRDefault="00780497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lang w:eastAsia="en-US"/>
        </w:rPr>
        <w:t>от «___</w:t>
      </w:r>
      <w:proofErr w:type="gramStart"/>
      <w:r>
        <w:rPr>
          <w:rFonts w:eastAsia="Calibri"/>
          <w:color w:val="000000" w:themeColor="text1"/>
          <w:lang w:eastAsia="en-US"/>
        </w:rPr>
        <w:t>_»_</w:t>
      </w:r>
      <w:proofErr w:type="gramEnd"/>
      <w:r>
        <w:rPr>
          <w:rFonts w:eastAsia="Calibri"/>
          <w:color w:val="000000" w:themeColor="text1"/>
          <w:lang w:eastAsia="en-US"/>
        </w:rPr>
        <w:t>__________2021г. № ____</w:t>
      </w:r>
    </w:p>
    <w:p w:rsidR="00780497" w:rsidRDefault="00780497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780497" w:rsidRPr="00515026" w:rsidRDefault="00780497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780497" w:rsidRPr="00E749EE" w:rsidRDefault="00780497" w:rsidP="0078049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E749E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НОРМАТИВЫ</w:t>
      </w:r>
    </w:p>
    <w:p w:rsidR="00780497" w:rsidRPr="00E749EE" w:rsidRDefault="00780497" w:rsidP="0078049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E749EE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средней стоимости услуг на финансирование расходов, связанных </w:t>
      </w:r>
    </w:p>
    <w:p w:rsidR="00780497" w:rsidRPr="00E749EE" w:rsidRDefault="00780497" w:rsidP="0078049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E749EE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с осуществлением государственных полномочий в области обращения </w:t>
      </w:r>
    </w:p>
    <w:p w:rsidR="00780497" w:rsidRPr="00E749EE" w:rsidRDefault="00780497" w:rsidP="00780497">
      <w:pPr>
        <w:widowControl w:val="0"/>
        <w:tabs>
          <w:tab w:val="left" w:pos="9922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E749EE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с животными без владельцев, </w:t>
      </w:r>
      <w:r w:rsidRPr="00E749EE">
        <w:rPr>
          <w:b/>
          <w:color w:val="000000" w:themeColor="text1"/>
          <w:sz w:val="26"/>
          <w:szCs w:val="26"/>
        </w:rPr>
        <w:t xml:space="preserve">по </w:t>
      </w:r>
      <w:proofErr w:type="spellStart"/>
      <w:r>
        <w:rPr>
          <w:b/>
          <w:color w:val="000000" w:themeColor="text1"/>
          <w:sz w:val="26"/>
          <w:szCs w:val="26"/>
        </w:rPr>
        <w:t>Магарамкентскому</w:t>
      </w:r>
      <w:proofErr w:type="spellEnd"/>
      <w:r>
        <w:rPr>
          <w:b/>
          <w:color w:val="000000" w:themeColor="text1"/>
          <w:sz w:val="26"/>
          <w:szCs w:val="26"/>
        </w:rPr>
        <w:t xml:space="preserve"> району</w:t>
      </w:r>
      <w:r w:rsidRPr="00E749EE">
        <w:rPr>
          <w:b/>
          <w:color w:val="000000" w:themeColor="text1"/>
          <w:sz w:val="26"/>
          <w:szCs w:val="26"/>
        </w:rPr>
        <w:t xml:space="preserve"> на 2021 год</w:t>
      </w:r>
    </w:p>
    <w:p w:rsidR="00780497" w:rsidRPr="005E3C52" w:rsidRDefault="00780497" w:rsidP="0078049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tbl>
      <w:tblPr>
        <w:tblW w:w="948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230"/>
        <w:gridCol w:w="1701"/>
      </w:tblGrid>
      <w:tr w:rsidR="00780497" w:rsidRPr="00E749EE" w:rsidTr="000A28A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№</w:t>
            </w:r>
          </w:p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п</w:t>
            </w:r>
            <w:r w:rsidRPr="00E749EE">
              <w:rPr>
                <w:color w:val="000000" w:themeColor="text1"/>
                <w:sz w:val="26"/>
                <w:szCs w:val="26"/>
                <w:lang w:val="en-US"/>
              </w:rPr>
              <w:t>/</w:t>
            </w:r>
            <w:r w:rsidRPr="00E749EE">
              <w:rPr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Стоимость (рублей)</w:t>
            </w:r>
          </w:p>
        </w:tc>
      </w:tr>
      <w:tr w:rsidR="00780497" w:rsidRPr="00E749EE" w:rsidTr="000A28AB">
        <w:trPr>
          <w:trHeight w:val="2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 xml:space="preserve">Средняя стоимость услуги </w:t>
            </w:r>
            <w:r w:rsidRPr="00E749EE">
              <w:rPr>
                <w:rFonts w:cs="Arial"/>
                <w:color w:val="000000" w:themeColor="text1"/>
                <w:sz w:val="26"/>
                <w:szCs w:val="26"/>
              </w:rPr>
              <w:t xml:space="preserve">на отлов животных без владельцев </w:t>
            </w:r>
            <w:r w:rsidRPr="00E749EE">
              <w:rPr>
                <w:color w:val="000000" w:themeColor="text1"/>
                <w:sz w:val="26"/>
                <w:szCs w:val="26"/>
              </w:rPr>
              <w:t>(на 1 гол.)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68,24</w:t>
            </w:r>
          </w:p>
        </w:tc>
      </w:tr>
      <w:tr w:rsidR="00780497" w:rsidRPr="00E749EE" w:rsidTr="000A28AB">
        <w:trPr>
          <w:trHeight w:val="10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Средняя стоимость услуги на транспортировку отловленных животных без владельцев в приюты для животных, из прию</w:t>
            </w:r>
            <w:r>
              <w:rPr>
                <w:color w:val="000000" w:themeColor="text1"/>
                <w:sz w:val="26"/>
                <w:szCs w:val="26"/>
              </w:rPr>
              <w:t>та на прежние места их обитания</w:t>
            </w:r>
            <w:r w:rsidRPr="00E749EE">
              <w:rPr>
                <w:color w:val="000000" w:themeColor="text1"/>
                <w:sz w:val="26"/>
                <w:szCs w:val="26"/>
              </w:rPr>
              <w:t xml:space="preserve"> либо на транспортировку трупов животных без владельцев к месту их утилизации (уничтожения) (на 1 гол.)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749EE">
              <w:rPr>
                <w:bCs/>
                <w:color w:val="000000" w:themeColor="text1"/>
                <w:sz w:val="26"/>
                <w:szCs w:val="26"/>
                <w:lang w:eastAsia="en-US"/>
              </w:rPr>
              <w:t>317,33</w:t>
            </w:r>
          </w:p>
        </w:tc>
      </w:tr>
      <w:tr w:rsidR="00780497" w:rsidRPr="00E749EE" w:rsidTr="000A28A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 xml:space="preserve">Средняя стоимость услуги </w:t>
            </w:r>
            <w:r w:rsidRPr="00E749EE">
              <w:rPr>
                <w:rFonts w:cs="Arial"/>
                <w:color w:val="000000" w:themeColor="text1"/>
                <w:sz w:val="26"/>
                <w:szCs w:val="26"/>
              </w:rPr>
              <w:t xml:space="preserve">на стерилизацию, вакцинацию, маркирование (мечение) </w:t>
            </w:r>
            <w:proofErr w:type="spellStart"/>
            <w:r w:rsidRPr="00E749EE">
              <w:rPr>
                <w:rFonts w:cs="Arial"/>
                <w:color w:val="000000" w:themeColor="text1"/>
                <w:sz w:val="26"/>
                <w:szCs w:val="26"/>
              </w:rPr>
              <w:t>неснимаемыми</w:t>
            </w:r>
            <w:proofErr w:type="spellEnd"/>
            <w:r w:rsidRPr="00E749EE">
              <w:rPr>
                <w:rFonts w:cs="Arial"/>
                <w:color w:val="000000" w:themeColor="text1"/>
                <w:sz w:val="26"/>
                <w:szCs w:val="26"/>
              </w:rPr>
              <w:t xml:space="preserve"> и несмываемыми метками, дегельминтизацию животных без владельцев, поступающих в приюты</w:t>
            </w:r>
            <w:r w:rsidRPr="00E749EE">
              <w:rPr>
                <w:color w:val="000000" w:themeColor="text1"/>
                <w:sz w:val="26"/>
                <w:szCs w:val="26"/>
              </w:rPr>
              <w:t xml:space="preserve"> (на 1 гол.)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4 467</w:t>
            </w:r>
          </w:p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80497" w:rsidRPr="00E749EE" w:rsidTr="000A28A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 xml:space="preserve">Средняя стоимость услуги </w:t>
            </w:r>
            <w:r w:rsidRPr="00E749EE">
              <w:rPr>
                <w:rFonts w:cs="Arial"/>
                <w:color w:val="000000" w:themeColor="text1"/>
                <w:sz w:val="26"/>
                <w:szCs w:val="26"/>
              </w:rPr>
              <w:t>на содержание отловленных животных без владельцев</w:t>
            </w:r>
            <w:r w:rsidRPr="00E749EE">
              <w:rPr>
                <w:color w:val="000000" w:themeColor="text1"/>
                <w:sz w:val="26"/>
                <w:szCs w:val="26"/>
              </w:rPr>
              <w:t xml:space="preserve"> (на 1 гол.)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324</w:t>
            </w:r>
          </w:p>
        </w:tc>
      </w:tr>
      <w:tr w:rsidR="00780497" w:rsidRPr="00E749EE" w:rsidTr="000A28AB">
        <w:trPr>
          <w:trHeight w:val="6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497" w:rsidRPr="00E749EE" w:rsidRDefault="00780497" w:rsidP="000A28AB">
            <w:pPr>
              <w:widowControl w:val="0"/>
              <w:tabs>
                <w:tab w:val="left" w:pos="3834"/>
                <w:tab w:val="left" w:pos="404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 xml:space="preserve">Средняя стоимость услуги </w:t>
            </w:r>
            <w:r w:rsidRPr="00E749EE">
              <w:rPr>
                <w:rFonts w:cs="Arial"/>
                <w:color w:val="000000" w:themeColor="text1"/>
                <w:sz w:val="26"/>
                <w:szCs w:val="26"/>
              </w:rPr>
              <w:t xml:space="preserve">на умерщвление животных без владельцев и утилизацию (уничтожение) из трупов </w:t>
            </w:r>
            <w:r w:rsidRPr="00E749EE">
              <w:rPr>
                <w:color w:val="000000" w:themeColor="text1"/>
                <w:sz w:val="26"/>
                <w:szCs w:val="26"/>
              </w:rPr>
              <w:t>(на 1 гол.)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981,1</w:t>
            </w:r>
          </w:p>
        </w:tc>
      </w:tr>
      <w:tr w:rsidR="00780497" w:rsidRPr="00E749EE" w:rsidTr="000A28AB">
        <w:trPr>
          <w:trHeight w:val="2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 xml:space="preserve">Средняя стоимость услуги </w:t>
            </w:r>
            <w:r w:rsidRPr="00E749EE">
              <w:rPr>
                <w:rFonts w:cs="Arial"/>
                <w:color w:val="000000" w:themeColor="text1"/>
                <w:sz w:val="26"/>
                <w:szCs w:val="26"/>
              </w:rPr>
              <w:t>на кормление животных без владельцев в сутки на 1 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35,85</w:t>
            </w:r>
          </w:p>
        </w:tc>
      </w:tr>
      <w:tr w:rsidR="00780497" w:rsidRPr="00E749EE" w:rsidTr="000A28AB">
        <w:trPr>
          <w:trHeight w:val="3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Средняя стоимость услуги на оплату труда (с начислениями) на обслуживание одного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275,5</w:t>
            </w:r>
          </w:p>
        </w:tc>
      </w:tr>
      <w:tr w:rsidR="00780497" w:rsidRPr="00E749EE" w:rsidTr="000A28AB">
        <w:trPr>
          <w:trHeight w:val="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Коммунальные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707</w:t>
            </w:r>
          </w:p>
        </w:tc>
      </w:tr>
      <w:tr w:rsidR="00780497" w:rsidRPr="00E749EE" w:rsidTr="000A28AB">
        <w:trPr>
          <w:trHeight w:val="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>Норматив расходов на услуги интернета, телефонной связи и системы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497" w:rsidRPr="00E749EE" w:rsidRDefault="00780497" w:rsidP="000A28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749EE">
              <w:rPr>
                <w:color w:val="000000" w:themeColor="text1"/>
                <w:sz w:val="26"/>
                <w:szCs w:val="26"/>
              </w:rPr>
              <w:t xml:space="preserve">26,4 </w:t>
            </w:r>
          </w:p>
        </w:tc>
      </w:tr>
    </w:tbl>
    <w:p w:rsidR="00780497" w:rsidRPr="00E749EE" w:rsidRDefault="00780497" w:rsidP="0078049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ИТОГО: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E749EE">
        <w:rPr>
          <w:b/>
          <w:bCs/>
          <w:sz w:val="26"/>
          <w:szCs w:val="26"/>
        </w:rPr>
        <w:t>6 221,42руб.</w:t>
      </w:r>
    </w:p>
    <w:p w:rsidR="00780497" w:rsidRDefault="00780497" w:rsidP="00780497">
      <w:pPr>
        <w:widowControl w:val="0"/>
        <w:autoSpaceDE w:val="0"/>
        <w:autoSpaceDN w:val="0"/>
        <w:adjustRightInd w:val="0"/>
        <w:ind w:left="5528"/>
        <w:rPr>
          <w:sz w:val="26"/>
          <w:szCs w:val="26"/>
        </w:rPr>
      </w:pPr>
      <w:r w:rsidRPr="00E749EE">
        <w:rPr>
          <w:sz w:val="26"/>
          <w:szCs w:val="26"/>
        </w:rPr>
        <w:t xml:space="preserve">(за вычетом пункта 5 (981руб.) </w:t>
      </w:r>
    </w:p>
    <w:p w:rsidR="00780497" w:rsidRPr="00E749EE" w:rsidRDefault="00780497" w:rsidP="00780497">
      <w:pPr>
        <w:widowControl w:val="0"/>
        <w:autoSpaceDE w:val="0"/>
        <w:autoSpaceDN w:val="0"/>
        <w:adjustRightInd w:val="0"/>
        <w:ind w:left="5528"/>
        <w:rPr>
          <w:sz w:val="26"/>
          <w:szCs w:val="26"/>
        </w:rPr>
      </w:pPr>
      <w:r w:rsidRPr="00E749EE">
        <w:rPr>
          <w:sz w:val="26"/>
          <w:szCs w:val="26"/>
        </w:rPr>
        <w:t xml:space="preserve">7 202,42 </w:t>
      </w:r>
      <w:r>
        <w:rPr>
          <w:sz w:val="26"/>
          <w:szCs w:val="26"/>
        </w:rPr>
        <w:t>-</w:t>
      </w:r>
      <w:r w:rsidRPr="00E749EE">
        <w:rPr>
          <w:sz w:val="26"/>
          <w:szCs w:val="26"/>
        </w:rPr>
        <w:t xml:space="preserve"> 981= 6 221,42 руб.)</w:t>
      </w:r>
    </w:p>
    <w:p w:rsidR="00780497" w:rsidRPr="009743CC" w:rsidRDefault="00780497" w:rsidP="00780497">
      <w:pPr>
        <w:widowControl w:val="0"/>
        <w:autoSpaceDE w:val="0"/>
        <w:autoSpaceDN w:val="0"/>
        <w:adjustRightInd w:val="0"/>
        <w:ind w:left="708" w:firstLine="708"/>
        <w:rPr>
          <w:b/>
          <w:bCs/>
          <w:sz w:val="28"/>
          <w:szCs w:val="28"/>
        </w:rPr>
      </w:pPr>
    </w:p>
    <w:p w:rsidR="00780497" w:rsidRPr="00314A1D" w:rsidRDefault="00780497" w:rsidP="00780497">
      <w:pPr>
        <w:ind w:left="4820"/>
        <w:jc w:val="center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Приложение №2</w:t>
      </w:r>
    </w:p>
    <w:p w:rsidR="00780497" w:rsidRPr="00314A1D" w:rsidRDefault="00780497" w:rsidP="00780497">
      <w:pPr>
        <w:ind w:left="4820"/>
        <w:jc w:val="center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УТВЕРЖДЕН</w:t>
      </w:r>
    </w:p>
    <w:p w:rsidR="00780497" w:rsidRPr="00314A1D" w:rsidRDefault="00780497" w:rsidP="00780497">
      <w:pPr>
        <w:ind w:left="4820"/>
        <w:jc w:val="center"/>
        <w:rPr>
          <w:rFonts w:eastAsia="Calibri"/>
          <w:color w:val="000000" w:themeColor="text1"/>
          <w:lang w:eastAsia="en-US"/>
        </w:rPr>
      </w:pPr>
      <w:proofErr w:type="spellStart"/>
      <w:r w:rsidRPr="00314A1D">
        <w:rPr>
          <w:rFonts w:eastAsia="Calibri"/>
          <w:color w:val="000000" w:themeColor="text1"/>
          <w:lang w:eastAsia="en-US"/>
        </w:rPr>
        <w:t>ПостановлениемАдминистрации</w:t>
      </w:r>
      <w:proofErr w:type="spellEnd"/>
    </w:p>
    <w:p w:rsidR="00780497" w:rsidRDefault="00780497" w:rsidP="00780497">
      <w:pPr>
        <w:ind w:left="4820"/>
        <w:jc w:val="center"/>
        <w:rPr>
          <w:rFonts w:eastAsia="Calibri"/>
          <w:color w:val="000000" w:themeColor="text1"/>
          <w:lang w:eastAsia="en-US"/>
        </w:rPr>
      </w:pPr>
      <w:r w:rsidRPr="00077045">
        <w:rPr>
          <w:rFonts w:eastAsia="Calibri"/>
          <w:bCs/>
          <w:color w:val="000000" w:themeColor="text1"/>
          <w:sz w:val="25"/>
          <w:szCs w:val="25"/>
          <w:lang w:eastAsia="en-US"/>
        </w:rPr>
        <w:t>МР «</w:t>
      </w:r>
      <w:proofErr w:type="spellStart"/>
      <w:r w:rsidRPr="00077045">
        <w:rPr>
          <w:rFonts w:eastAsia="Calibri"/>
          <w:bCs/>
          <w:color w:val="000000" w:themeColor="text1"/>
          <w:sz w:val="25"/>
          <w:szCs w:val="25"/>
          <w:lang w:eastAsia="en-US"/>
        </w:rPr>
        <w:t>Магарамкентскийрайон</w:t>
      </w:r>
      <w:proofErr w:type="spellEnd"/>
      <w:proofErr w:type="gramStart"/>
      <w:r w:rsidRPr="00077045">
        <w:rPr>
          <w:rFonts w:eastAsia="Calibri"/>
          <w:bCs/>
          <w:color w:val="000000" w:themeColor="text1"/>
          <w:sz w:val="25"/>
          <w:szCs w:val="25"/>
          <w:lang w:eastAsia="en-US"/>
        </w:rPr>
        <w:t>»,</w:t>
      </w:r>
      <w:r>
        <w:rPr>
          <w:rFonts w:eastAsia="Calibri"/>
          <w:color w:val="000000" w:themeColor="text1"/>
          <w:lang w:eastAsia="en-US"/>
        </w:rPr>
        <w:t>от</w:t>
      </w:r>
      <w:proofErr w:type="gramEnd"/>
      <w:r>
        <w:rPr>
          <w:rFonts w:eastAsia="Calibri"/>
          <w:color w:val="000000" w:themeColor="text1"/>
          <w:lang w:eastAsia="en-US"/>
        </w:rPr>
        <w:t xml:space="preserve"> «____»___________2021г. № ____</w:t>
      </w:r>
    </w:p>
    <w:p w:rsidR="00780497" w:rsidRDefault="00780497" w:rsidP="00780497">
      <w:pPr>
        <w:rPr>
          <w:rFonts w:eastAsia="Calibri"/>
          <w:color w:val="000000" w:themeColor="text1"/>
          <w:lang w:eastAsia="en-US"/>
        </w:rPr>
      </w:pPr>
    </w:p>
    <w:p w:rsidR="00780497" w:rsidRDefault="00780497" w:rsidP="00780497">
      <w:pPr>
        <w:rPr>
          <w:rFonts w:eastAsia="Calibri"/>
          <w:color w:val="000000" w:themeColor="text1"/>
          <w:lang w:eastAsia="en-US"/>
        </w:rPr>
      </w:pPr>
    </w:p>
    <w:p w:rsidR="00780497" w:rsidRPr="00432661" w:rsidRDefault="00780497" w:rsidP="00780497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РАСЧЕТ</w:t>
      </w:r>
    </w:p>
    <w:p w:rsidR="00780497" w:rsidRDefault="003B6621" w:rsidP="00780497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hyperlink r:id="rId7" w:anchor="Par36" w:tooltip="Ссылка на текущий документ" w:history="1">
        <w:r w:rsidR="00780497" w:rsidRPr="00432661">
          <w:rPr>
            <w:rFonts w:eastAsia="Calibri"/>
            <w:b/>
            <w:color w:val="000000" w:themeColor="text1"/>
            <w:sz w:val="26"/>
            <w:szCs w:val="26"/>
            <w:lang w:eastAsia="en-US"/>
          </w:rPr>
          <w:t>нормативов</w:t>
        </w:r>
      </w:hyperlink>
      <w:r w:rsidR="00780497"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средней стоимости услуг на финансирование расходов, связанных с осуществлением государственных полномочий в области обращения с животными без владельцев, на 2021 год</w:t>
      </w:r>
    </w:p>
    <w:p w:rsidR="00780497" w:rsidRPr="00432661" w:rsidRDefault="00780497" w:rsidP="00780497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по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Магарамкентскому</w:t>
      </w:r>
      <w:proofErr w:type="spellEnd"/>
      <w:r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району</w:t>
      </w:r>
    </w:p>
    <w:p w:rsidR="00780497" w:rsidRPr="00432661" w:rsidRDefault="00780497" w:rsidP="00780497">
      <w:pPr>
        <w:ind w:firstLine="56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Общий объем субвенций, предоставляемых Муниципальному образованию </w:t>
      </w:r>
      <w:r>
        <w:rPr>
          <w:rFonts w:eastAsia="Calibri"/>
          <w:color w:val="000000" w:themeColor="text1"/>
          <w:sz w:val="26"/>
          <w:szCs w:val="26"/>
          <w:lang w:eastAsia="en-US"/>
        </w:rPr>
        <w:t>Магарамкентского района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из бюджета Республики Дагестан для осуществления государственных полномочий, определяется по формуле: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Sмбi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= (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Niотлов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+ Niгсм1) х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Кiотл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+ (</w:t>
      </w:r>
      <w:proofErr w:type="spellStart"/>
      <w:proofErr w:type="gram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Niлеч.проф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 +</w:t>
      </w:r>
      <w:proofErr w:type="gram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(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Nicод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+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Niкорм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) х 20дн.) х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Кiлеч.проф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+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Niумерщ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x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Кiумерщ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+  Niгсм2  х (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Кiотлов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 - Кiобщ1 ) + (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Niкорм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+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Nicод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) x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Кiобщ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х 365дн +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Nзп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х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Кiотл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+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Nку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х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Кiотл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+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Nтвс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х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Кiотл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, где: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Niотлов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норматив финансовых затрат на отлов животных без владельцев в i-м муниципальном образовании в расчете на одно животное, устанавливается уполномоченным органом в порядке, утвержденном уполномоченным органом;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Niгсм1 - норматив финансовых затрат на транспортировку отловленных животных без владельцев в приюты для животных (далее - приют) в i-м муниципальном образовании в расчете на одно животное, устанавливается уполномоченным органом в порядке, утвержденном уполномоченным органом;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Кiотл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общее количество планируемых к отлову животных без владельцев в i-м муниципальном образовании, определяемое ежегодно уполномоченным органом на основании сведений, представленных муниципальными образованиями;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Niлеч.проф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норматив финансовых затрат на стерилизацию, вакцинацию, маркирование (мечение)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неснимаемыми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и несмываемыми метками, дегельминтизацию, лечение (в случае необходимости) животных без владельцев, поступивших в приюты, в i-м муниципальном образовании в расчете на одно животное, устанавливается уполномоченным органом в порядке, утвержденном уполномоченным органом;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Кiлеч.проф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планируемое количество животных без владельцев, подлежащих стерилизации, вакцинации, маркированию (мечению) не снимаемыми и несмываемыми метками, дегельминтизации, лечению (в случае необходимости) в i-м муниципальном образовании, определяемое ежегодно уполномоченным органом на основании сведений, представленных муниципальными образованиями по итогам работы за предшествующий период;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Niсод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норматив финансовых затрат на содержание отловленных животных без владельцев в i-м муниципальном образовании в расчете на одно животное, устанавливается уполномоченным органом в порядке, утвержденном уполномоченным органом; 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Niумерщ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норматив финансовых затрат на умерщвление животных без владельцев и утилизацию (уничтожение) их трупов в i-м муниципальном 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образовании в расчете на одно животное, устанавливается уполномоченным органом в порядке, утвержденном уполномоченным органом, исходя из стоимости услуг по умерщвлению животных без владельцев в случаях, установленных частью 11 статьи 16 Федерального закона «Об ответственном обращении с животными и о внесении изменений в отдельные законодательные акты Российской Федерации»; лекарственных препаратов для ветеринарного применения и расходных материалов, необходимых для умерщвления животных без владельцев, а также затрат на утилизацию (уничтожение) их трупов;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Кiумерщ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количество подлежащих умерщвлению животных без владельцев из числа отловленных в i-м муниципальном образовании в случаях, предусмотренных </w:t>
      </w:r>
      <w:hyperlink r:id="rId8" w:history="1">
        <w:r w:rsidRPr="00432661">
          <w:rPr>
            <w:rFonts w:eastAsia="Calibri"/>
            <w:color w:val="000000" w:themeColor="text1"/>
            <w:sz w:val="26"/>
            <w:szCs w:val="26"/>
            <w:lang w:eastAsia="en-US"/>
          </w:rPr>
          <w:t>частью 11 статьи 16</w:t>
        </w:r>
      </w:hyperlink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Федерального закона «Об ответственном обращении с животными и о внесении изменений в отдельные законодательные акты Российской Федерации» (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Кiумерщ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=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Кiотл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–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Кiлеч.проф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Кiобщ1);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Niгсм2 - норматив финансовых затрат на транспортировку животных без владельцев из приюта на прежние места их обитания либо на транспортировку трупов животных без владельцев к месту их утилизации (уничтожения) в i-м муниципальном образовании в расчете на одно животное, устанавливается уполномоченным органом в порядке, утвержденном уполномоченным органом;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Niкорм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норматив финансовых затрат на кормление животных без владельцев в i-м муниципальном образовании в расчете на одно животное, устанавливается уполномоченным органом в порядке, утвержденном уполномоченным органом;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20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дн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. - количество дней нахождения в приюте животных без владельцев, которые могут быть возвращены на прежние места их обитания;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Кiобщ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. – среднестатистическое количество животных без владельцев в день, единовременно находящихся в приюте в i-м муниципальном образовании, которые не могут быть возвращены на прежние места их обитания;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Кiобщ1 –количество животных без владельцев, помещенных в приюте в i-м муниципальном образовании в отчетном году, которые не могут быть возвращены на прежние места их обитания;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N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зп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норматив финансовых затрат на фонд оплаты труда, услуги интернета и телефонной связи в расчете на одно животное, устанавливается уполномоченным органом в порядке, утвержденном уполномоченным органом;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N ку</w:t>
      </w:r>
      <w:r w:rsidRPr="00432661">
        <w:rPr>
          <w:sz w:val="26"/>
          <w:szCs w:val="26"/>
        </w:rPr>
        <w:t xml:space="preserve"> - 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норматив финансовых затрат на коммунальные расходы в расчете на одно животное;</w:t>
      </w:r>
    </w:p>
    <w:p w:rsidR="00780497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N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твс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- норматив финансовых затрат на услуги интернета, телефонной связи и системы видеонаблюдения в расчете на одно животное.</w:t>
      </w:r>
    </w:p>
    <w:p w:rsidR="00780497" w:rsidRPr="00432661" w:rsidRDefault="00780497" w:rsidP="00780497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numPr>
          <w:ilvl w:val="0"/>
          <w:numId w:val="1"/>
        </w:numPr>
        <w:tabs>
          <w:tab w:val="left" w:pos="1095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Норматив финансовых затрат на отлов животных без владельцев </w:t>
      </w:r>
      <w:r>
        <w:rPr>
          <w:rFonts w:eastAsia="Calibri"/>
          <w:b/>
          <w:color w:val="000000" w:themeColor="text1"/>
          <w:sz w:val="26"/>
          <w:szCs w:val="26"/>
          <w:lang w:eastAsia="en-US"/>
        </w:rPr>
        <w:t>-</w:t>
      </w: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68,24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432661">
        <w:rPr>
          <w:rFonts w:eastAsia="Calibri"/>
          <w:color w:val="000000" w:themeColor="text1"/>
          <w:sz w:val="26"/>
          <w:szCs w:val="26"/>
        </w:rPr>
        <w:t>В отлове животных без владельцев участвует бригада, имеющая следующий состав:</w:t>
      </w:r>
    </w:p>
    <w:p w:rsidR="00780497" w:rsidRPr="00432661" w:rsidRDefault="00780497" w:rsidP="00780497">
      <w:pPr>
        <w:tabs>
          <w:tab w:val="left" w:pos="1095"/>
        </w:tabs>
        <w:ind w:firstLine="567"/>
        <w:rPr>
          <w:rFonts w:eastAsia="Calibri"/>
          <w:color w:val="000000" w:themeColor="text1"/>
          <w:sz w:val="26"/>
          <w:szCs w:val="26"/>
        </w:rPr>
      </w:pPr>
      <w:r w:rsidRPr="00432661">
        <w:rPr>
          <w:rFonts w:eastAsia="Calibri"/>
          <w:color w:val="000000" w:themeColor="text1"/>
          <w:sz w:val="26"/>
          <w:szCs w:val="26"/>
        </w:rPr>
        <w:t>- водитель - ловец - 1 чел.;</w:t>
      </w:r>
    </w:p>
    <w:p w:rsidR="00780497" w:rsidRPr="00432661" w:rsidRDefault="00780497" w:rsidP="00780497">
      <w:pPr>
        <w:tabs>
          <w:tab w:val="left" w:pos="1095"/>
        </w:tabs>
        <w:ind w:firstLine="567"/>
        <w:rPr>
          <w:rFonts w:eastAsia="Calibri"/>
          <w:color w:val="000000" w:themeColor="text1"/>
          <w:sz w:val="26"/>
          <w:szCs w:val="26"/>
        </w:rPr>
      </w:pPr>
      <w:r w:rsidRPr="00432661">
        <w:rPr>
          <w:rFonts w:eastAsia="Calibri"/>
          <w:color w:val="000000" w:themeColor="text1"/>
          <w:sz w:val="26"/>
          <w:szCs w:val="26"/>
        </w:rPr>
        <w:t>- ловец (фиксатор) - кинолог - 1 чел.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</w:rPr>
        <w:t xml:space="preserve">Бригада по  </w:t>
      </w:r>
      <w:bookmarkStart w:id="0" w:name="YANDEX_129"/>
      <w:bookmarkEnd w:id="0"/>
      <w:r w:rsidRPr="00432661">
        <w:rPr>
          <w:rFonts w:eastAsia="Calibri"/>
          <w:color w:val="000000" w:themeColor="text1"/>
          <w:sz w:val="26"/>
          <w:szCs w:val="26"/>
        </w:rPr>
        <w:t> отлову животных без владельцев должна быть укомплектована следующими средствами для отлова: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Сеть ловчая – 2 шт.– 4 000,00 руб.*2 = 8000,00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Сачок ловчий – 2 шт.– 3 000,00 руб.*2 =6000,00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Приспособление для захвата животного с самозатягивающейся петлей – 2 шт.– 4000,00 руб. *2 = 8000,00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Клетки для собак – 4 шт.– 5 000,00 руб. * 4= 20 000,00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Клетки для кошек – 2 шт.– 2 500,00 руб. * 2 = 5 000,00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Спецодеждой (костюм хлопчатобумажный, рукавицы кожаные с крагами, зимой – куртка хлопчатобумажная на утепленной подкладке, брюки хлопчатобумажные на утепленной подкладке) – 1650+3880,80/2,5+597 руб.*2 специалиста= 7598,64 </w:t>
      </w:r>
    </w:p>
    <w:p w:rsidR="00780497" w:rsidRPr="00843959" w:rsidRDefault="00780497" w:rsidP="00780497">
      <w:pPr>
        <w:tabs>
          <w:tab w:val="left" w:pos="1095"/>
        </w:tabs>
        <w:ind w:firstLine="709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ИТОГО: 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(8000,00 руб. +6000,00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руб. + 8000,00 руб. +20 000,00 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руб.+5000,00 руб. +7598,64 руб.) /800 животных, подлежащих к отлову = </w:t>
      </w: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68,24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b/>
          <w:color w:val="FF0000"/>
          <w:sz w:val="26"/>
          <w:szCs w:val="26"/>
          <w:lang w:eastAsia="en-US"/>
        </w:rPr>
      </w:pPr>
      <w:r w:rsidRPr="00432661">
        <w:rPr>
          <w:b/>
          <w:color w:val="000000" w:themeColor="text1"/>
          <w:sz w:val="26"/>
          <w:szCs w:val="26"/>
          <w:lang w:eastAsia="en-US"/>
        </w:rPr>
        <w:t xml:space="preserve">2. Норматив финансовых затрат на транспортировку отловленных животных без владельцев в приюты для </w:t>
      </w:r>
      <w:proofErr w:type="spellStart"/>
      <w:proofErr w:type="gramStart"/>
      <w:r w:rsidRPr="00432661">
        <w:rPr>
          <w:b/>
          <w:color w:val="000000" w:themeColor="text1"/>
          <w:sz w:val="26"/>
          <w:szCs w:val="26"/>
          <w:lang w:eastAsia="en-US"/>
        </w:rPr>
        <w:t>животных,из</w:t>
      </w:r>
      <w:proofErr w:type="spellEnd"/>
      <w:proofErr w:type="gramEnd"/>
      <w:r w:rsidRPr="00432661">
        <w:rPr>
          <w:b/>
          <w:color w:val="000000" w:themeColor="text1"/>
          <w:sz w:val="26"/>
          <w:szCs w:val="26"/>
          <w:lang w:eastAsia="en-US"/>
        </w:rPr>
        <w:t xml:space="preserve"> приюта на прежние места их обитания, либо на транспортировку трупов животных без владельцев к месту их утилизации (уничтожения) в размере – 317, 33 </w:t>
      </w:r>
      <w:proofErr w:type="spellStart"/>
      <w:r w:rsidRPr="00432661">
        <w:rPr>
          <w:b/>
          <w:color w:val="000000" w:themeColor="text1"/>
          <w:sz w:val="26"/>
          <w:szCs w:val="26"/>
          <w:lang w:eastAsia="en-US"/>
        </w:rPr>
        <w:t>руб.на</w:t>
      </w:r>
      <w:proofErr w:type="spellEnd"/>
      <w:r w:rsidRPr="00432661">
        <w:rPr>
          <w:b/>
          <w:color w:val="000000" w:themeColor="text1"/>
          <w:sz w:val="26"/>
          <w:szCs w:val="26"/>
          <w:lang w:eastAsia="en-US"/>
        </w:rPr>
        <w:t xml:space="preserve"> одно животное </w:t>
      </w: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Автотранспортное средство для транспортировки животных без владельцев должно быть:</w:t>
      </w: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- технически исправным;</w:t>
      </w: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- оснащено специальными техническими приспособлениями, обеспечивающими безопасность людей, гуманное обращение с животными и безопасную транспортировку животных без владельцев в приют;</w:t>
      </w: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- укомплектовано набором ошейников, поводков, намордников (для их применения в случае необходимости);</w:t>
      </w: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- 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 xml:space="preserve">- оснащено ясно читаемой надписью, содержащей сведения о юридическом лице (наименование и контактные данные) или индивидуальном предпринимателе (фамилия, имя, отчество (при наличии), осуществляющих мероприятия по отлову; </w:t>
      </w: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- оснащено достаточным запасом чистой питьевой воды для животных без владельцев.</w:t>
      </w: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Автотранспортное средство для транспортировки животных без владельцев</w:t>
      </w:r>
      <w:r>
        <w:rPr>
          <w:color w:val="000000" w:themeColor="text1"/>
          <w:sz w:val="26"/>
          <w:szCs w:val="26"/>
        </w:rPr>
        <w:t xml:space="preserve"> </w:t>
      </w:r>
      <w:r w:rsidRPr="00432661">
        <w:rPr>
          <w:color w:val="000000" w:themeColor="text1"/>
          <w:sz w:val="26"/>
          <w:szCs w:val="26"/>
        </w:rPr>
        <w:t>также должно 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вида, пола, размера, возраста, а также вентиляцией.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Для транспор</w:t>
      </w:r>
      <w:r>
        <w:rPr>
          <w:color w:val="000000" w:themeColor="text1"/>
          <w:sz w:val="26"/>
          <w:szCs w:val="26"/>
        </w:rPr>
        <w:t xml:space="preserve">тировки отловленных животных в </w:t>
      </w:r>
      <w:r w:rsidRPr="00432661">
        <w:rPr>
          <w:color w:val="000000" w:themeColor="text1"/>
          <w:sz w:val="26"/>
          <w:szCs w:val="26"/>
        </w:rPr>
        <w:t>приют могут применяться дооборудованные автомобили типа ГАЗ-33031 "</w:t>
      </w:r>
      <w:proofErr w:type="spellStart"/>
      <w:r w:rsidRPr="00432661">
        <w:rPr>
          <w:color w:val="000000" w:themeColor="text1"/>
          <w:sz w:val="26"/>
          <w:szCs w:val="26"/>
        </w:rPr>
        <w:t>ГАЗель</w:t>
      </w:r>
      <w:proofErr w:type="spellEnd"/>
      <w:r w:rsidRPr="00432661">
        <w:rPr>
          <w:color w:val="000000" w:themeColor="text1"/>
          <w:sz w:val="26"/>
          <w:szCs w:val="26"/>
        </w:rPr>
        <w:t>" и ГАЗ-2752 "Соболь", обеспечивающие животных достаточным уровнем комфортности, а также обладающих высокой маневренностью.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В норматив стоимости включается:</w:t>
      </w:r>
    </w:p>
    <w:p w:rsidR="00780497" w:rsidRPr="00432661" w:rsidRDefault="00780497" w:rsidP="0078049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432661">
        <w:rPr>
          <w:rFonts w:eastAsia="Calibri"/>
          <w:color w:val="000000" w:themeColor="text1"/>
          <w:sz w:val="26"/>
          <w:szCs w:val="26"/>
        </w:rPr>
        <w:t>Амортизационные отчисления в расчете на 1 животное, где:</w:t>
      </w:r>
    </w:p>
    <w:p w:rsidR="00780497" w:rsidRPr="00432661" w:rsidRDefault="00780497" w:rsidP="00780497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Средняя стоимость автомобиля для отлова животных – 500 000,00 руб.</w:t>
      </w:r>
    </w:p>
    <w:p w:rsidR="00780497" w:rsidRPr="00432661" w:rsidRDefault="00780497" w:rsidP="00780497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Срок начисления амортизации 7 лет</w:t>
      </w:r>
    </w:p>
    <w:p w:rsidR="00780497" w:rsidRPr="00432661" w:rsidRDefault="00780497" w:rsidP="00780497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lastRenderedPageBreak/>
        <w:t xml:space="preserve">500 000 руб. / 7 лет / 800 животных, подлежащих к отлову*2 (при отлове и выпуске на прежние места обитания, либо на транспортировку трупов животных к месту их утилизации (уничтожения) = </w:t>
      </w:r>
      <w:r w:rsidRPr="00432661">
        <w:rPr>
          <w:b/>
          <w:color w:val="000000" w:themeColor="text1"/>
          <w:sz w:val="26"/>
          <w:szCs w:val="26"/>
          <w:u w:val="single"/>
        </w:rPr>
        <w:t>178,5</w:t>
      </w:r>
      <w:r w:rsidRPr="00432661">
        <w:rPr>
          <w:color w:val="000000" w:themeColor="text1"/>
          <w:sz w:val="26"/>
          <w:szCs w:val="26"/>
        </w:rPr>
        <w:t xml:space="preserve"> руб. на 1 животное.</w:t>
      </w:r>
    </w:p>
    <w:p w:rsidR="00780497" w:rsidRPr="00432661" w:rsidRDefault="00780497" w:rsidP="0078049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Затраты на ГСМ, где: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Средний размер пробега транспортного средства в день –30 км.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Норма расхода ГСМ на 100 км - 12л.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ГСМ на 30 км. – 3,6 л. Стоимость 1 литра = 44,70 руб.</w:t>
      </w:r>
    </w:p>
    <w:p w:rsidR="00780497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3,6 л.* 44,70 руб. = 160,92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Норма времени отлова 1 животного 1 час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При 8 час. рабочем дне в день вылавливается 8 животных.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160,92 руб./ 8 животных*2 (при отлове и выпуске на прежние места обитания, либо на транспортировку трупов животных к месту их утилизации (уничтожения)) = </w:t>
      </w:r>
      <w:r w:rsidRPr="00432661">
        <w:rPr>
          <w:b/>
          <w:color w:val="000000" w:themeColor="text1"/>
          <w:sz w:val="26"/>
          <w:szCs w:val="26"/>
          <w:u w:val="single"/>
          <w:lang w:eastAsia="en-US"/>
        </w:rPr>
        <w:t>40,23</w:t>
      </w:r>
      <w:r w:rsidRPr="00432661">
        <w:rPr>
          <w:color w:val="000000" w:themeColor="text1"/>
          <w:sz w:val="26"/>
          <w:szCs w:val="26"/>
          <w:lang w:eastAsia="en-US"/>
        </w:rPr>
        <w:t xml:space="preserve"> руб. на 1 животное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</w:rPr>
        <w:t>По окончании работ по отлову и транспортировке животных без владельцев кузов автотранспортного средства, а также оборудование и переносные клетки моются, и проводится их дезинфекция.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Норматив стоимости дезинфекции автотранспорта, клеток, оборудования для отлова на 1 животное –</w:t>
      </w:r>
      <w:r w:rsidRPr="00432661">
        <w:rPr>
          <w:b/>
          <w:color w:val="000000" w:themeColor="text1"/>
          <w:sz w:val="26"/>
          <w:szCs w:val="26"/>
          <w:u w:val="single"/>
          <w:lang w:eastAsia="en-US"/>
        </w:rPr>
        <w:t>98,6</w:t>
      </w:r>
      <w:r w:rsidRPr="00432661">
        <w:rPr>
          <w:color w:val="000000" w:themeColor="text1"/>
          <w:sz w:val="26"/>
          <w:szCs w:val="26"/>
          <w:lang w:eastAsia="en-US"/>
        </w:rPr>
        <w:t>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Стоимость дезинфекции 1 </w:t>
      </w:r>
      <w:proofErr w:type="spellStart"/>
      <w:r w:rsidRPr="00432661">
        <w:rPr>
          <w:color w:val="000000" w:themeColor="text1"/>
          <w:sz w:val="26"/>
          <w:szCs w:val="26"/>
          <w:lang w:eastAsia="en-US"/>
        </w:rPr>
        <w:t>кв.м</w:t>
      </w:r>
      <w:proofErr w:type="spellEnd"/>
      <w:r w:rsidRPr="00432661">
        <w:rPr>
          <w:color w:val="000000" w:themeColor="text1"/>
          <w:sz w:val="26"/>
          <w:szCs w:val="26"/>
          <w:lang w:eastAsia="en-US"/>
        </w:rPr>
        <w:t>. составляет 2,00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10 </w:t>
      </w:r>
      <w:proofErr w:type="spellStart"/>
      <w:proofErr w:type="gramStart"/>
      <w:r w:rsidRPr="00432661">
        <w:rPr>
          <w:color w:val="000000" w:themeColor="text1"/>
          <w:sz w:val="26"/>
          <w:szCs w:val="26"/>
          <w:lang w:eastAsia="en-US"/>
        </w:rPr>
        <w:t>кв.м</w:t>
      </w:r>
      <w:proofErr w:type="spellEnd"/>
      <w:proofErr w:type="gramEnd"/>
      <w:r w:rsidRPr="00432661">
        <w:rPr>
          <w:color w:val="000000" w:themeColor="text1"/>
          <w:sz w:val="26"/>
          <w:szCs w:val="26"/>
          <w:lang w:eastAsia="en-US"/>
        </w:rPr>
        <w:t>*2 рубля= 20,00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Стоимость </w:t>
      </w:r>
      <w:proofErr w:type="spellStart"/>
      <w:r w:rsidRPr="00432661">
        <w:rPr>
          <w:color w:val="000000" w:themeColor="text1"/>
          <w:sz w:val="26"/>
          <w:szCs w:val="26"/>
          <w:lang w:eastAsia="en-US"/>
        </w:rPr>
        <w:t>дез</w:t>
      </w:r>
      <w:proofErr w:type="spellEnd"/>
      <w:r w:rsidRPr="00432661">
        <w:rPr>
          <w:color w:val="000000" w:themeColor="text1"/>
          <w:sz w:val="26"/>
          <w:szCs w:val="26"/>
          <w:lang w:eastAsia="en-US"/>
        </w:rPr>
        <w:t xml:space="preserve">. средства: </w:t>
      </w:r>
      <w:proofErr w:type="spellStart"/>
      <w:r w:rsidRPr="00432661">
        <w:rPr>
          <w:color w:val="000000" w:themeColor="text1"/>
          <w:sz w:val="26"/>
          <w:szCs w:val="26"/>
          <w:lang w:eastAsia="en-US"/>
        </w:rPr>
        <w:t>Делеголь</w:t>
      </w:r>
      <w:proofErr w:type="spellEnd"/>
      <w:r w:rsidRPr="00432661">
        <w:rPr>
          <w:color w:val="000000" w:themeColor="text1"/>
          <w:sz w:val="26"/>
          <w:szCs w:val="26"/>
          <w:lang w:eastAsia="en-US"/>
        </w:rPr>
        <w:t xml:space="preserve"> – 850,00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На 1 кв. м необходимо 0,03 кг. </w:t>
      </w:r>
      <w:proofErr w:type="spellStart"/>
      <w:r w:rsidRPr="00432661">
        <w:rPr>
          <w:color w:val="000000" w:themeColor="text1"/>
          <w:sz w:val="26"/>
          <w:szCs w:val="26"/>
          <w:lang w:eastAsia="en-US"/>
        </w:rPr>
        <w:t>Делеголь</w:t>
      </w:r>
      <w:proofErr w:type="spellEnd"/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(850,00 руб.*0,03 </w:t>
      </w:r>
      <w:proofErr w:type="gramStart"/>
      <w:r w:rsidRPr="00432661">
        <w:rPr>
          <w:color w:val="000000" w:themeColor="text1"/>
          <w:sz w:val="26"/>
          <w:szCs w:val="26"/>
          <w:lang w:eastAsia="en-US"/>
        </w:rPr>
        <w:t>кг)*</w:t>
      </w:r>
      <w:proofErr w:type="gramEnd"/>
      <w:r w:rsidRPr="00432661">
        <w:rPr>
          <w:color w:val="000000" w:themeColor="text1"/>
          <w:sz w:val="26"/>
          <w:szCs w:val="26"/>
          <w:lang w:eastAsia="en-US"/>
        </w:rPr>
        <w:t>1 раз =25,50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Перчатки (не стерильные) 1 пары = 3,80 * 1 = 3,80руб 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ИТОГО: 20,00 руб.+25,50 руб.+3,80 руб. = </w:t>
      </w:r>
      <w:r w:rsidRPr="00432661">
        <w:rPr>
          <w:b/>
          <w:color w:val="000000" w:themeColor="text1"/>
          <w:sz w:val="26"/>
          <w:szCs w:val="26"/>
          <w:lang w:eastAsia="en-US"/>
        </w:rPr>
        <w:t>49,3</w:t>
      </w:r>
      <w:r w:rsidRPr="00432661">
        <w:rPr>
          <w:color w:val="000000" w:themeColor="text1"/>
          <w:sz w:val="26"/>
          <w:szCs w:val="26"/>
          <w:lang w:eastAsia="en-US"/>
        </w:rPr>
        <w:t xml:space="preserve"> руб. *2 (при отлове и выпуске на прежние места обитания, либо на транспортировку трупов животных к месту их утилизации (уничтожения) = </w:t>
      </w:r>
      <w:r w:rsidRPr="00432661">
        <w:rPr>
          <w:b/>
          <w:color w:val="000000" w:themeColor="text1"/>
          <w:sz w:val="26"/>
          <w:szCs w:val="26"/>
          <w:u w:val="single"/>
          <w:lang w:eastAsia="en-US"/>
        </w:rPr>
        <w:t>98,6</w:t>
      </w:r>
      <w:r w:rsidRPr="00432661">
        <w:rPr>
          <w:color w:val="000000" w:themeColor="text1"/>
          <w:sz w:val="26"/>
          <w:szCs w:val="26"/>
          <w:lang w:eastAsia="en-US"/>
        </w:rPr>
        <w:t xml:space="preserve"> руб.</w:t>
      </w:r>
    </w:p>
    <w:p w:rsidR="00780497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ИТОГО: 178,5 руб. + 40,23 руб.+ 98,6 руб. = </w:t>
      </w:r>
      <w:r w:rsidRPr="00432661">
        <w:rPr>
          <w:b/>
          <w:color w:val="000000" w:themeColor="text1"/>
          <w:sz w:val="26"/>
          <w:szCs w:val="26"/>
          <w:lang w:eastAsia="en-US"/>
        </w:rPr>
        <w:t>317, 33</w:t>
      </w:r>
      <w:r w:rsidRPr="00432661">
        <w:rPr>
          <w:color w:val="000000" w:themeColor="text1"/>
          <w:sz w:val="26"/>
          <w:szCs w:val="26"/>
          <w:lang w:eastAsia="en-US"/>
        </w:rPr>
        <w:t xml:space="preserve">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tabs>
          <w:tab w:val="left" w:pos="1095"/>
        </w:tabs>
        <w:jc w:val="both"/>
        <w:rPr>
          <w:b/>
          <w:color w:val="000000" w:themeColor="text1"/>
          <w:sz w:val="26"/>
          <w:szCs w:val="26"/>
          <w:lang w:eastAsia="en-US"/>
        </w:rPr>
      </w:pPr>
      <w:r w:rsidRPr="00432661">
        <w:rPr>
          <w:b/>
          <w:color w:val="000000" w:themeColor="text1"/>
          <w:sz w:val="26"/>
          <w:szCs w:val="26"/>
          <w:lang w:eastAsia="en-US"/>
        </w:rPr>
        <w:t xml:space="preserve">      3. Норматив финансовых затрат на стерилизацию, вакцинацию, маркирование (мечение) не снимаемыми и несмываемыми метками, дегельминтизацию животных без владельцев, поступающих в приюты – </w:t>
      </w:r>
    </w:p>
    <w:p w:rsidR="00780497" w:rsidRDefault="00780497" w:rsidP="00780497">
      <w:pPr>
        <w:tabs>
          <w:tab w:val="left" w:pos="1095"/>
        </w:tabs>
        <w:jc w:val="both"/>
        <w:rPr>
          <w:b/>
          <w:color w:val="000000" w:themeColor="text1"/>
          <w:sz w:val="26"/>
          <w:szCs w:val="26"/>
          <w:lang w:eastAsia="en-US"/>
        </w:rPr>
      </w:pPr>
      <w:r w:rsidRPr="00432661">
        <w:rPr>
          <w:b/>
          <w:color w:val="000000" w:themeColor="text1"/>
          <w:sz w:val="26"/>
          <w:szCs w:val="26"/>
          <w:u w:val="single"/>
          <w:lang w:eastAsia="en-US"/>
        </w:rPr>
        <w:t xml:space="preserve">4 467, 92 </w:t>
      </w:r>
      <w:r w:rsidRPr="00432661">
        <w:rPr>
          <w:b/>
          <w:color w:val="000000" w:themeColor="text1"/>
          <w:sz w:val="26"/>
          <w:szCs w:val="26"/>
          <w:lang w:eastAsia="en-US"/>
        </w:rPr>
        <w:t>руб.</w:t>
      </w:r>
    </w:p>
    <w:p w:rsidR="00780497" w:rsidRPr="00432661" w:rsidRDefault="00780497" w:rsidP="00780497">
      <w:pPr>
        <w:tabs>
          <w:tab w:val="left" w:pos="1095"/>
        </w:tabs>
        <w:jc w:val="both"/>
        <w:rPr>
          <w:b/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Стерилизация является наиболее гуманным и эффективным способом снижения численности животных без владельцев.</w:t>
      </w: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Стерилизация проводится специалистом в области ветеринарии с обязательным применением методов обезболивания.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Средняя стоимость кастрации одной мужской особи – </w:t>
      </w:r>
      <w:r w:rsidRPr="00432661">
        <w:rPr>
          <w:b/>
          <w:color w:val="000000" w:themeColor="text1"/>
          <w:sz w:val="26"/>
          <w:szCs w:val="26"/>
          <w:lang w:eastAsia="en-US"/>
        </w:rPr>
        <w:t>3775,66</w:t>
      </w:r>
      <w:r w:rsidRPr="00432661">
        <w:rPr>
          <w:color w:val="000000" w:themeColor="text1"/>
          <w:sz w:val="26"/>
          <w:szCs w:val="26"/>
          <w:lang w:eastAsia="en-US"/>
        </w:rPr>
        <w:t xml:space="preserve"> руб. в т. ч.:</w:t>
      </w:r>
    </w:p>
    <w:p w:rsidR="00780497" w:rsidRPr="00432661" w:rsidRDefault="00780497" w:rsidP="00780497">
      <w:pPr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Клинический осмотр – 35,00 руб.;</w:t>
      </w:r>
    </w:p>
    <w:p w:rsidR="00780497" w:rsidRPr="00432661" w:rsidRDefault="00780497" w:rsidP="00780497">
      <w:pPr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Фиксация животного – 23,00 руб.;</w:t>
      </w:r>
    </w:p>
    <w:p w:rsidR="00780497" w:rsidRDefault="00780497" w:rsidP="00780497">
      <w:pPr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Наркоз (введение) (в т. ч. препараты) – 58,00 руб. +1770,9 руб. = </w:t>
      </w: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1828,9 руб.</w:t>
      </w:r>
    </w:p>
    <w:p w:rsidR="00780497" w:rsidRPr="00432661" w:rsidRDefault="00780497" w:rsidP="00780497">
      <w:pPr>
        <w:tabs>
          <w:tab w:val="left" w:pos="851"/>
        </w:tabs>
        <w:ind w:left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780497" w:rsidRPr="00C90EB1" w:rsidRDefault="00780497" w:rsidP="00780497">
      <w:pPr>
        <w:tabs>
          <w:tab w:val="left" w:pos="851"/>
        </w:tabs>
        <w:ind w:left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276"/>
        <w:gridCol w:w="2268"/>
        <w:gridCol w:w="1134"/>
      </w:tblGrid>
      <w:tr w:rsidR="00780497" w:rsidRPr="00D7771F" w:rsidTr="000A28AB">
        <w:trPr>
          <w:jc w:val="center"/>
        </w:trPr>
        <w:tc>
          <w:tcPr>
            <w:tcW w:w="675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№ </w:t>
            </w:r>
          </w:p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985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Препарат</w:t>
            </w:r>
          </w:p>
        </w:tc>
        <w:tc>
          <w:tcPr>
            <w:tcW w:w="1559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Цена</w:t>
            </w:r>
          </w:p>
        </w:tc>
        <w:tc>
          <w:tcPr>
            <w:tcW w:w="1276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Объем</w:t>
            </w:r>
          </w:p>
        </w:tc>
        <w:tc>
          <w:tcPr>
            <w:tcW w:w="2268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Объем на 20 кг жив.</w:t>
            </w:r>
          </w:p>
        </w:tc>
        <w:tc>
          <w:tcPr>
            <w:tcW w:w="1134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Сумма</w:t>
            </w:r>
          </w:p>
        </w:tc>
      </w:tr>
      <w:tr w:rsidR="00780497" w:rsidRPr="00D7771F" w:rsidTr="000A28AB">
        <w:trPr>
          <w:jc w:val="center"/>
        </w:trPr>
        <w:tc>
          <w:tcPr>
            <w:tcW w:w="67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ксилазин</w:t>
            </w:r>
            <w:proofErr w:type="spellEnd"/>
          </w:p>
        </w:tc>
        <w:tc>
          <w:tcPr>
            <w:tcW w:w="1559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655,00</w:t>
            </w:r>
          </w:p>
        </w:tc>
        <w:tc>
          <w:tcPr>
            <w:tcW w:w="1276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50 мл</w:t>
            </w:r>
          </w:p>
        </w:tc>
        <w:tc>
          <w:tcPr>
            <w:tcW w:w="2268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 мл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39,30</w:t>
            </w:r>
          </w:p>
        </w:tc>
      </w:tr>
      <w:tr w:rsidR="00780497" w:rsidRPr="00D7771F" w:rsidTr="000A28AB">
        <w:trPr>
          <w:jc w:val="center"/>
        </w:trPr>
        <w:tc>
          <w:tcPr>
            <w:tcW w:w="67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золетил</w:t>
            </w:r>
            <w:proofErr w:type="spellEnd"/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100</w:t>
            </w:r>
          </w:p>
        </w:tc>
        <w:tc>
          <w:tcPr>
            <w:tcW w:w="1559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2 860,00</w:t>
            </w:r>
          </w:p>
        </w:tc>
        <w:tc>
          <w:tcPr>
            <w:tcW w:w="1276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 мл</w:t>
            </w:r>
          </w:p>
        </w:tc>
        <w:tc>
          <w:tcPr>
            <w:tcW w:w="2268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 мл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1716,00</w:t>
            </w:r>
          </w:p>
        </w:tc>
      </w:tr>
      <w:tr w:rsidR="00780497" w:rsidRPr="00D7771F" w:rsidTr="000A28AB">
        <w:trPr>
          <w:jc w:val="center"/>
        </w:trPr>
        <w:tc>
          <w:tcPr>
            <w:tcW w:w="67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шприц</w:t>
            </w:r>
          </w:p>
        </w:tc>
        <w:tc>
          <w:tcPr>
            <w:tcW w:w="1559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5,20</w:t>
            </w:r>
          </w:p>
        </w:tc>
        <w:tc>
          <w:tcPr>
            <w:tcW w:w="1276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 шт.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15,60</w:t>
            </w:r>
          </w:p>
        </w:tc>
      </w:tr>
      <w:tr w:rsidR="00780497" w:rsidRPr="00D7771F" w:rsidTr="000A28AB">
        <w:trPr>
          <w:jc w:val="center"/>
        </w:trPr>
        <w:tc>
          <w:tcPr>
            <w:tcW w:w="7763" w:type="dxa"/>
            <w:gridSpan w:val="5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ИТОГО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1770,9</w:t>
            </w:r>
          </w:p>
        </w:tc>
      </w:tr>
    </w:tbl>
    <w:p w:rsidR="00780497" w:rsidRDefault="00780497" w:rsidP="00780497">
      <w:pPr>
        <w:pStyle w:val="a5"/>
        <w:ind w:left="1066"/>
        <w:rPr>
          <w:rFonts w:eastAsia="Calibri"/>
          <w:sz w:val="26"/>
          <w:szCs w:val="26"/>
          <w:lang w:eastAsia="en-US"/>
        </w:rPr>
      </w:pPr>
    </w:p>
    <w:p w:rsidR="00780497" w:rsidRPr="00432661" w:rsidRDefault="00780497" w:rsidP="00780497">
      <w:pPr>
        <w:pStyle w:val="a5"/>
        <w:numPr>
          <w:ilvl w:val="0"/>
          <w:numId w:val="3"/>
        </w:numPr>
        <w:ind w:left="1066" w:hanging="357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Стоимость операции – </w:t>
      </w:r>
      <w:r w:rsidRPr="00432661">
        <w:rPr>
          <w:rFonts w:eastAsia="Calibri"/>
          <w:b/>
          <w:sz w:val="26"/>
          <w:szCs w:val="26"/>
          <w:lang w:eastAsia="en-US"/>
        </w:rPr>
        <w:t>893,34</w:t>
      </w:r>
      <w:r w:rsidRPr="00432661">
        <w:rPr>
          <w:rFonts w:eastAsia="Calibri"/>
          <w:sz w:val="26"/>
          <w:szCs w:val="26"/>
          <w:lang w:eastAsia="en-US"/>
        </w:rPr>
        <w:t xml:space="preserve"> руб.;</w:t>
      </w:r>
    </w:p>
    <w:p w:rsidR="00780497" w:rsidRPr="00432661" w:rsidRDefault="00780497" w:rsidP="00780497">
      <w:pPr>
        <w:pStyle w:val="a5"/>
        <w:numPr>
          <w:ilvl w:val="0"/>
          <w:numId w:val="3"/>
        </w:numPr>
        <w:ind w:hanging="357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Выведение из наркоза (в </w:t>
      </w:r>
      <w:proofErr w:type="spellStart"/>
      <w:r w:rsidRPr="00432661">
        <w:rPr>
          <w:rFonts w:eastAsia="Calibri"/>
          <w:sz w:val="26"/>
          <w:szCs w:val="26"/>
          <w:lang w:eastAsia="en-US"/>
        </w:rPr>
        <w:t>т.ч</w:t>
      </w:r>
      <w:proofErr w:type="spellEnd"/>
      <w:r w:rsidRPr="00432661">
        <w:rPr>
          <w:rFonts w:eastAsia="Calibri"/>
          <w:sz w:val="26"/>
          <w:szCs w:val="26"/>
          <w:lang w:eastAsia="en-US"/>
        </w:rPr>
        <w:t xml:space="preserve">. препараты) – </w:t>
      </w: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576,69</w:t>
      </w:r>
      <w:r w:rsidRPr="00432661">
        <w:rPr>
          <w:rFonts w:eastAsia="Calibri"/>
          <w:sz w:val="26"/>
          <w:szCs w:val="26"/>
          <w:lang w:eastAsia="en-US"/>
        </w:rPr>
        <w:t>руб.</w:t>
      </w:r>
    </w:p>
    <w:p w:rsidR="00780497" w:rsidRPr="00F4265E" w:rsidRDefault="00780497" w:rsidP="00780497">
      <w:pPr>
        <w:pStyle w:val="a5"/>
        <w:ind w:left="1069"/>
        <w:rPr>
          <w:rFonts w:eastAsia="Calibri"/>
          <w:sz w:val="28"/>
          <w:szCs w:val="28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134"/>
        <w:gridCol w:w="1843"/>
        <w:gridCol w:w="1134"/>
      </w:tblGrid>
      <w:tr w:rsidR="00780497" w:rsidRPr="00D7771F" w:rsidTr="000A28AB">
        <w:tc>
          <w:tcPr>
            <w:tcW w:w="675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</w:p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977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Препарат</w:t>
            </w:r>
          </w:p>
        </w:tc>
        <w:tc>
          <w:tcPr>
            <w:tcW w:w="1276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Цена</w:t>
            </w:r>
          </w:p>
        </w:tc>
        <w:tc>
          <w:tcPr>
            <w:tcW w:w="1134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Объем</w:t>
            </w:r>
          </w:p>
        </w:tc>
        <w:tc>
          <w:tcPr>
            <w:tcW w:w="1843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Объем на 20 кг жив.</w:t>
            </w:r>
          </w:p>
        </w:tc>
        <w:tc>
          <w:tcPr>
            <w:tcW w:w="1134" w:type="dxa"/>
            <w:vAlign w:val="center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Сумма</w:t>
            </w:r>
          </w:p>
        </w:tc>
      </w:tr>
      <w:tr w:rsidR="00780497" w:rsidRPr="00D7771F" w:rsidTr="000A28AB">
        <w:tc>
          <w:tcPr>
            <w:tcW w:w="67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7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раствор </w:t>
            </w:r>
            <w:proofErr w:type="spellStart"/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рингена-локка</w:t>
            </w:r>
            <w:proofErr w:type="spellEnd"/>
          </w:p>
        </w:tc>
        <w:tc>
          <w:tcPr>
            <w:tcW w:w="1276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100 мл</w:t>
            </w:r>
          </w:p>
        </w:tc>
        <w:tc>
          <w:tcPr>
            <w:tcW w:w="1843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100 мл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30,00</w:t>
            </w:r>
          </w:p>
        </w:tc>
      </w:tr>
      <w:tr w:rsidR="00780497" w:rsidRPr="00D7771F" w:rsidTr="000A28AB">
        <w:tc>
          <w:tcPr>
            <w:tcW w:w="67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антиседан</w:t>
            </w:r>
            <w:proofErr w:type="spellEnd"/>
          </w:p>
        </w:tc>
        <w:tc>
          <w:tcPr>
            <w:tcW w:w="1276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2 410,00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 мл</w:t>
            </w:r>
          </w:p>
        </w:tc>
        <w:tc>
          <w:tcPr>
            <w:tcW w:w="1843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мл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482,00</w:t>
            </w:r>
          </w:p>
        </w:tc>
      </w:tr>
      <w:tr w:rsidR="00780497" w:rsidRPr="00D7771F" w:rsidTr="000A28AB">
        <w:tc>
          <w:tcPr>
            <w:tcW w:w="67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7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дексаметазон</w:t>
            </w:r>
            <w:proofErr w:type="spellEnd"/>
          </w:p>
        </w:tc>
        <w:tc>
          <w:tcPr>
            <w:tcW w:w="1276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7,34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 мл</w:t>
            </w:r>
          </w:p>
        </w:tc>
        <w:tc>
          <w:tcPr>
            <w:tcW w:w="1843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мл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14,69</w:t>
            </w:r>
          </w:p>
        </w:tc>
      </w:tr>
      <w:tr w:rsidR="00780497" w:rsidRPr="00D7771F" w:rsidTr="000A28AB">
        <w:tc>
          <w:tcPr>
            <w:tcW w:w="67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7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натрия хлорид изотонический 0,9% раствор для инъекций</w:t>
            </w:r>
          </w:p>
        </w:tc>
        <w:tc>
          <w:tcPr>
            <w:tcW w:w="1276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100 мл</w:t>
            </w:r>
          </w:p>
        </w:tc>
        <w:tc>
          <w:tcPr>
            <w:tcW w:w="1843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100 мл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30,00</w:t>
            </w:r>
          </w:p>
        </w:tc>
      </w:tr>
      <w:tr w:rsidR="00780497" w:rsidRPr="00D7771F" w:rsidTr="000A28AB">
        <w:tc>
          <w:tcPr>
            <w:tcW w:w="675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77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капельница(система)</w:t>
            </w:r>
          </w:p>
        </w:tc>
        <w:tc>
          <w:tcPr>
            <w:tcW w:w="1276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20,00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20,00</w:t>
            </w:r>
          </w:p>
        </w:tc>
      </w:tr>
      <w:tr w:rsidR="00780497" w:rsidRPr="00D7771F" w:rsidTr="000A28AB">
        <w:tc>
          <w:tcPr>
            <w:tcW w:w="7905" w:type="dxa"/>
            <w:gridSpan w:val="5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ИТОГО</w:t>
            </w:r>
          </w:p>
        </w:tc>
        <w:tc>
          <w:tcPr>
            <w:tcW w:w="1134" w:type="dxa"/>
          </w:tcPr>
          <w:p w:rsidR="00780497" w:rsidRPr="00D7771F" w:rsidRDefault="00780497" w:rsidP="000A28AB">
            <w:pPr>
              <w:tabs>
                <w:tab w:val="left" w:pos="1095"/>
              </w:tabs>
              <w:ind w:firstLine="28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7771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576,69</w:t>
            </w:r>
          </w:p>
        </w:tc>
      </w:tr>
    </w:tbl>
    <w:p w:rsidR="00780497" w:rsidRDefault="00780497" w:rsidP="00780497">
      <w:pPr>
        <w:tabs>
          <w:tab w:val="left" w:pos="1095"/>
        </w:tabs>
        <w:ind w:left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80497" w:rsidRPr="00432661" w:rsidRDefault="00780497" w:rsidP="00780497">
      <w:pPr>
        <w:numPr>
          <w:ilvl w:val="0"/>
          <w:numId w:val="3"/>
        </w:numPr>
        <w:tabs>
          <w:tab w:val="left" w:pos="1095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Расходные материалы для операции (в т. ч. скальпель, шелк, бинт, спирт, перчатки, йод, новокаин, гентамицин, вата,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трициллин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, капрон) – </w:t>
      </w: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476,73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руб.</w:t>
      </w:r>
    </w:p>
    <w:p w:rsidR="00780497" w:rsidRPr="005E3C52" w:rsidRDefault="00780497" w:rsidP="00780497">
      <w:pPr>
        <w:tabs>
          <w:tab w:val="left" w:pos="1095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41"/>
        <w:gridCol w:w="2552"/>
      </w:tblGrid>
      <w:tr w:rsidR="00780497" w:rsidRPr="00432661" w:rsidTr="000A28AB">
        <w:tc>
          <w:tcPr>
            <w:tcW w:w="846" w:type="dxa"/>
            <w:vAlign w:val="center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641" w:type="dxa"/>
            <w:vAlign w:val="center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Расходные материалы</w:t>
            </w:r>
          </w:p>
        </w:tc>
        <w:tc>
          <w:tcPr>
            <w:tcW w:w="2552" w:type="dxa"/>
            <w:vAlign w:val="center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Цена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Скальпель стерильный одноразовый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18,50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Кетгут полированный стерильный в ампулах 150 см без иглы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71,83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Бинт (2,5м х10см)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10,00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Йод (10 мл)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7,60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Вата (50 г.)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11,00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Перчатки хирургические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12,37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Игла хирургическая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18,00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Спирт (50 мл)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9,00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Новокаин (0,5%)10 мл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4,60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Гентамицин (ампула 40мг/мл-2,0 №10) 4 мл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64,00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Трицилин</w:t>
            </w:r>
            <w:proofErr w:type="spellEnd"/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6/40гр 5гр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39,63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Капрон (плетеный 150см) без иглы №20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18,20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Халат разовый (1 </w:t>
            </w:r>
            <w:proofErr w:type="spellStart"/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шт</w:t>
            </w:r>
            <w:proofErr w:type="spellEnd"/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100,0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Маска медицинская (1 </w:t>
            </w:r>
            <w:proofErr w:type="spellStart"/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шт</w:t>
            </w:r>
            <w:proofErr w:type="spellEnd"/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Перекись водорода (1 флакон)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</w:tr>
      <w:tr w:rsidR="00780497" w:rsidRPr="00432661" w:rsidTr="000A28AB">
        <w:tc>
          <w:tcPr>
            <w:tcW w:w="846" w:type="dxa"/>
          </w:tcPr>
          <w:p w:rsidR="00780497" w:rsidRPr="00432661" w:rsidRDefault="00780497" w:rsidP="000A28AB">
            <w:pPr>
              <w:tabs>
                <w:tab w:val="left" w:pos="0"/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641" w:type="dxa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Коврик под собаку (2 шт.)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70</w:t>
            </w:r>
          </w:p>
        </w:tc>
      </w:tr>
      <w:tr w:rsidR="00780497" w:rsidRPr="00432661" w:rsidTr="000A28AB">
        <w:tc>
          <w:tcPr>
            <w:tcW w:w="6487" w:type="dxa"/>
            <w:gridSpan w:val="2"/>
          </w:tcPr>
          <w:p w:rsidR="00780497" w:rsidRPr="00432661" w:rsidRDefault="00780497" w:rsidP="000A28AB">
            <w:pPr>
              <w:tabs>
                <w:tab w:val="left" w:pos="1095"/>
              </w:tabs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552" w:type="dxa"/>
          </w:tcPr>
          <w:p w:rsidR="00780497" w:rsidRPr="00432661" w:rsidRDefault="00780497" w:rsidP="000A28AB">
            <w:pPr>
              <w:tabs>
                <w:tab w:val="left" w:pos="1095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326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476,73</w:t>
            </w:r>
          </w:p>
        </w:tc>
      </w:tr>
    </w:tbl>
    <w:p w:rsidR="00780497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8"/>
          <w:szCs w:val="28"/>
          <w:lang w:eastAsia="en-US"/>
        </w:rPr>
      </w:pP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lastRenderedPageBreak/>
        <w:t xml:space="preserve">Средняя стоимость стерилизации одной женской особи – </w:t>
      </w:r>
      <w:r w:rsidRPr="00432661">
        <w:rPr>
          <w:b/>
          <w:color w:val="000000" w:themeColor="text1"/>
          <w:sz w:val="26"/>
          <w:szCs w:val="26"/>
          <w:lang w:eastAsia="en-US"/>
        </w:rPr>
        <w:t>4957,82</w:t>
      </w:r>
      <w:r w:rsidRPr="00432661">
        <w:rPr>
          <w:color w:val="000000" w:themeColor="text1"/>
          <w:sz w:val="26"/>
          <w:szCs w:val="26"/>
          <w:lang w:eastAsia="en-US"/>
        </w:rPr>
        <w:t xml:space="preserve"> руб. в т. ч.</w:t>
      </w:r>
    </w:p>
    <w:p w:rsidR="00780497" w:rsidRPr="00432661" w:rsidRDefault="00780497" w:rsidP="00780497">
      <w:pPr>
        <w:numPr>
          <w:ilvl w:val="0"/>
          <w:numId w:val="4"/>
        </w:numPr>
        <w:tabs>
          <w:tab w:val="left" w:pos="1095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Клинический осмотр – 35,00 руб.;</w:t>
      </w:r>
    </w:p>
    <w:p w:rsidR="00780497" w:rsidRPr="00432661" w:rsidRDefault="00780497" w:rsidP="00780497">
      <w:pPr>
        <w:numPr>
          <w:ilvl w:val="0"/>
          <w:numId w:val="4"/>
        </w:numPr>
        <w:tabs>
          <w:tab w:val="left" w:pos="1095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Фиксация животного – 23,00 руб.;</w:t>
      </w:r>
    </w:p>
    <w:p w:rsidR="00780497" w:rsidRPr="00432661" w:rsidRDefault="00780497" w:rsidP="00780497">
      <w:pPr>
        <w:numPr>
          <w:ilvl w:val="0"/>
          <w:numId w:val="4"/>
        </w:numPr>
        <w:tabs>
          <w:tab w:val="left" w:pos="1095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Наркоз (введение) (в т. ч. препараты: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рометар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золетин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) –58,00 руб. +1770,9 руб. = </w:t>
      </w: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1828,9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руб.</w:t>
      </w:r>
    </w:p>
    <w:p w:rsidR="00780497" w:rsidRPr="00432661" w:rsidRDefault="00780497" w:rsidP="00780497">
      <w:pPr>
        <w:numPr>
          <w:ilvl w:val="0"/>
          <w:numId w:val="4"/>
        </w:numPr>
        <w:tabs>
          <w:tab w:val="left" w:pos="1095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Стоимость операции – </w:t>
      </w: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1 959,50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руб.;</w:t>
      </w:r>
    </w:p>
    <w:p w:rsidR="00780497" w:rsidRPr="00432661" w:rsidRDefault="00780497" w:rsidP="00780497">
      <w:pPr>
        <w:numPr>
          <w:ilvl w:val="0"/>
          <w:numId w:val="4"/>
        </w:numPr>
        <w:tabs>
          <w:tab w:val="left" w:pos="1095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Инфильтрационная новокаиновая анестезия – </w:t>
      </w: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116,00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руб.;</w:t>
      </w:r>
    </w:p>
    <w:p w:rsidR="00780497" w:rsidRPr="00432661" w:rsidRDefault="00780497" w:rsidP="00780497">
      <w:pPr>
        <w:numPr>
          <w:ilvl w:val="0"/>
          <w:numId w:val="4"/>
        </w:numPr>
        <w:tabs>
          <w:tab w:val="left" w:pos="1095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Выведение из наркоза (в т. ч. препараты: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рингер-локка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дексаметазон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антиседан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) – </w:t>
      </w: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576,69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руб.</w:t>
      </w:r>
    </w:p>
    <w:p w:rsidR="00780497" w:rsidRPr="00432661" w:rsidRDefault="00780497" w:rsidP="00780497">
      <w:pPr>
        <w:numPr>
          <w:ilvl w:val="0"/>
          <w:numId w:val="4"/>
        </w:numPr>
        <w:tabs>
          <w:tab w:val="left" w:pos="1095"/>
        </w:tabs>
        <w:ind w:left="0"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Расходные материалы для операции (в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т.ч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. скальпель, шелк, бинт, спирт, перчатки, йод, новокаин, гентамицин, вата, </w:t>
      </w:r>
      <w:proofErr w:type="spellStart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трициллин</w:t>
      </w:r>
      <w:proofErr w:type="spellEnd"/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, капрон) – </w:t>
      </w: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476,73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руб.</w:t>
      </w: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По информации специалистов вет</w:t>
      </w:r>
      <w:r>
        <w:rPr>
          <w:color w:val="000000" w:themeColor="text1"/>
          <w:sz w:val="26"/>
          <w:szCs w:val="26"/>
        </w:rPr>
        <w:t xml:space="preserve">еринарного учреждения </w:t>
      </w:r>
      <w:proofErr w:type="gramStart"/>
      <w:r>
        <w:rPr>
          <w:color w:val="000000" w:themeColor="text1"/>
          <w:sz w:val="26"/>
          <w:szCs w:val="26"/>
        </w:rPr>
        <w:t>районного  округа</w:t>
      </w:r>
      <w:proofErr w:type="gramEnd"/>
      <w:r>
        <w:rPr>
          <w:color w:val="000000" w:themeColor="text1"/>
          <w:sz w:val="26"/>
          <w:szCs w:val="26"/>
        </w:rPr>
        <w:t xml:space="preserve"> «село Магарамкент</w:t>
      </w:r>
      <w:r w:rsidRPr="00432661">
        <w:rPr>
          <w:color w:val="000000" w:themeColor="text1"/>
          <w:sz w:val="26"/>
          <w:szCs w:val="26"/>
        </w:rPr>
        <w:t>» процент животных без владельцев, поступивших в приют и подвергнутых эвтаназии вследствие неизлечимых заболеваний животного или неизлечимых последствий острой травмы, несовместимых с жизнью животного составил 10%.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Таким образом, 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планируемое количество животных без владельцев, подлежащих стерилизации</w:t>
      </w:r>
      <w:r w:rsidRPr="00432661">
        <w:rPr>
          <w:color w:val="000000" w:themeColor="text1"/>
          <w:sz w:val="26"/>
          <w:szCs w:val="26"/>
          <w:lang w:eastAsia="en-US"/>
        </w:rPr>
        <w:t xml:space="preserve"> принимается за 90% от общего количества животных без владельцев.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800животных, подлежащих к отлову – 80 (10 %) = 720 животных подлежат стерилизации. 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360 животных мужской особи *</w:t>
      </w:r>
      <w:r w:rsidRPr="00432661">
        <w:rPr>
          <w:b/>
          <w:color w:val="000000" w:themeColor="text1"/>
          <w:sz w:val="26"/>
          <w:szCs w:val="26"/>
          <w:lang w:eastAsia="en-US"/>
        </w:rPr>
        <w:t>3775,66</w:t>
      </w:r>
      <w:r w:rsidRPr="00432661">
        <w:rPr>
          <w:color w:val="000000" w:themeColor="text1"/>
          <w:sz w:val="26"/>
          <w:szCs w:val="26"/>
          <w:lang w:eastAsia="en-US"/>
        </w:rPr>
        <w:t xml:space="preserve"> руб. = 1 359 237,6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360 животных женской особи * </w:t>
      </w:r>
      <w:r w:rsidRPr="00432661">
        <w:rPr>
          <w:b/>
          <w:color w:val="000000" w:themeColor="text1"/>
          <w:sz w:val="26"/>
          <w:szCs w:val="26"/>
          <w:lang w:eastAsia="en-US"/>
        </w:rPr>
        <w:t>4957,82</w:t>
      </w:r>
      <w:r w:rsidRPr="00432661">
        <w:rPr>
          <w:color w:val="000000" w:themeColor="text1"/>
          <w:sz w:val="26"/>
          <w:szCs w:val="26"/>
          <w:lang w:eastAsia="en-US"/>
        </w:rPr>
        <w:t xml:space="preserve"> руб. = 1 784 815,2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Стоимость операции по </w:t>
      </w:r>
      <w:proofErr w:type="spellStart"/>
      <w:r w:rsidRPr="00432661">
        <w:rPr>
          <w:color w:val="000000" w:themeColor="text1"/>
          <w:sz w:val="26"/>
          <w:szCs w:val="26"/>
          <w:lang w:eastAsia="en-US"/>
        </w:rPr>
        <w:t>биркованию</w:t>
      </w:r>
      <w:proofErr w:type="spellEnd"/>
      <w:r w:rsidRPr="00432661">
        <w:rPr>
          <w:color w:val="000000" w:themeColor="text1"/>
          <w:sz w:val="26"/>
          <w:szCs w:val="26"/>
          <w:lang w:eastAsia="en-US"/>
        </w:rPr>
        <w:t xml:space="preserve"> одного животного – 20,00 </w:t>
      </w:r>
      <w:proofErr w:type="spellStart"/>
      <w:proofErr w:type="gramStart"/>
      <w:r w:rsidRPr="00432661">
        <w:rPr>
          <w:color w:val="000000" w:themeColor="text1"/>
          <w:sz w:val="26"/>
          <w:szCs w:val="26"/>
          <w:lang w:eastAsia="en-US"/>
        </w:rPr>
        <w:t>руб.Стоимость</w:t>
      </w:r>
      <w:proofErr w:type="spellEnd"/>
      <w:proofErr w:type="gramEnd"/>
      <w:r w:rsidRPr="00432661">
        <w:rPr>
          <w:color w:val="000000" w:themeColor="text1"/>
          <w:sz w:val="26"/>
          <w:szCs w:val="26"/>
          <w:lang w:eastAsia="en-US"/>
        </w:rPr>
        <w:t xml:space="preserve"> бирки – 4,50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(4,50 руб. + 20,00 руб.) *720 = 17 640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Дегельминтизация: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Таблетки «</w:t>
      </w:r>
      <w:proofErr w:type="spellStart"/>
      <w:r w:rsidRPr="00432661">
        <w:rPr>
          <w:color w:val="000000" w:themeColor="text1"/>
          <w:sz w:val="26"/>
          <w:szCs w:val="26"/>
          <w:lang w:eastAsia="en-US"/>
        </w:rPr>
        <w:t>Альбен</w:t>
      </w:r>
      <w:proofErr w:type="spellEnd"/>
      <w:r w:rsidRPr="00432661">
        <w:rPr>
          <w:color w:val="000000" w:themeColor="text1"/>
          <w:sz w:val="26"/>
          <w:szCs w:val="26"/>
          <w:lang w:eastAsia="en-US"/>
        </w:rPr>
        <w:t xml:space="preserve"> С» 1 таб. на 5 кг. веса животного – 19,17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Средняя масса 1 животного 20 кг.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(19,17руб. * 4 таб.) * 720 = 55 209,6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b/>
          <w:bCs/>
          <w:color w:val="000000" w:themeColor="text1"/>
          <w:sz w:val="26"/>
          <w:szCs w:val="26"/>
          <w:lang w:eastAsia="en-US"/>
        </w:rPr>
        <w:t>ИТОГО:</w:t>
      </w:r>
      <w:r w:rsidRPr="00432661">
        <w:rPr>
          <w:color w:val="000000" w:themeColor="text1"/>
          <w:sz w:val="26"/>
          <w:szCs w:val="26"/>
          <w:lang w:eastAsia="en-US"/>
        </w:rPr>
        <w:t xml:space="preserve"> (1 359 237,6 + 1 784 815,2 + 17 640 + 55 209,6)/720 животных, подлежащих к отлову = </w:t>
      </w:r>
      <w:r w:rsidRPr="00432661">
        <w:rPr>
          <w:b/>
          <w:color w:val="000000" w:themeColor="text1"/>
          <w:sz w:val="26"/>
          <w:szCs w:val="26"/>
          <w:u w:val="single"/>
          <w:lang w:eastAsia="en-US"/>
        </w:rPr>
        <w:t xml:space="preserve">4 467 </w:t>
      </w:r>
      <w:r w:rsidRPr="00432661">
        <w:rPr>
          <w:color w:val="000000" w:themeColor="text1"/>
          <w:sz w:val="26"/>
          <w:szCs w:val="26"/>
          <w:lang w:eastAsia="en-US"/>
        </w:rPr>
        <w:t>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</w:p>
    <w:p w:rsidR="00F77D2B" w:rsidRDefault="00780497" w:rsidP="00780497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b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Норматив финансовых затрат на содержание отловленных животных без владельцев</w:t>
      </w:r>
      <w:r w:rsidRPr="00432661">
        <w:rPr>
          <w:b/>
          <w:color w:val="000000" w:themeColor="text1"/>
          <w:sz w:val="26"/>
          <w:szCs w:val="26"/>
          <w:lang w:eastAsia="en-US"/>
        </w:rPr>
        <w:t xml:space="preserve"> – 324,0 руб. на 1 гол. животного без владельца.</w:t>
      </w:r>
    </w:p>
    <w:p w:rsidR="00780497" w:rsidRDefault="00780497" w:rsidP="00780497">
      <w:pPr>
        <w:tabs>
          <w:tab w:val="left" w:pos="709"/>
          <w:tab w:val="left" w:pos="851"/>
        </w:tabs>
        <w:jc w:val="both"/>
        <w:rPr>
          <w:sz w:val="26"/>
          <w:szCs w:val="26"/>
          <w:lang w:eastAsia="en-US"/>
        </w:rPr>
      </w:pPr>
    </w:p>
    <w:p w:rsidR="00780497" w:rsidRDefault="00780497" w:rsidP="00780497">
      <w:pPr>
        <w:tabs>
          <w:tab w:val="left" w:pos="709"/>
          <w:tab w:val="left" w:pos="851"/>
        </w:tabs>
        <w:jc w:val="both"/>
        <w:rPr>
          <w:sz w:val="26"/>
          <w:szCs w:val="26"/>
          <w:lang w:eastAsia="en-US"/>
        </w:rPr>
      </w:pP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На территории приюта должна быть предусмотрена зона временного содержания животных, включающая в себя карантинное помещение. </w:t>
      </w:r>
    </w:p>
    <w:p w:rsidR="00780497" w:rsidRPr="00432661" w:rsidRDefault="00780497" w:rsidP="00780497">
      <w:pPr>
        <w:ind w:firstLine="567"/>
        <w:jc w:val="both"/>
        <w:rPr>
          <w:bCs/>
          <w:sz w:val="26"/>
          <w:szCs w:val="26"/>
        </w:rPr>
      </w:pPr>
      <w:r w:rsidRPr="00432661">
        <w:rPr>
          <w:bCs/>
          <w:sz w:val="26"/>
          <w:szCs w:val="26"/>
        </w:rPr>
        <w:t>Карантинное помещение должно быть утеплено (температура содержания не менее +15</w:t>
      </w:r>
      <w:r w:rsidRPr="00432661">
        <w:rPr>
          <w:bCs/>
          <w:sz w:val="26"/>
          <w:szCs w:val="26"/>
          <w:vertAlign w:val="superscript"/>
        </w:rPr>
        <w:t xml:space="preserve">0 </w:t>
      </w:r>
      <w:proofErr w:type="gramStart"/>
      <w:r w:rsidRPr="00432661">
        <w:rPr>
          <w:bCs/>
          <w:sz w:val="26"/>
          <w:szCs w:val="26"/>
        </w:rPr>
        <w:t>С</w:t>
      </w:r>
      <w:proofErr w:type="gramEnd"/>
      <w:r w:rsidRPr="00432661">
        <w:rPr>
          <w:bCs/>
          <w:sz w:val="26"/>
          <w:szCs w:val="26"/>
        </w:rPr>
        <w:t xml:space="preserve"> для собак и не менее +25</w:t>
      </w:r>
      <w:r w:rsidRPr="00432661">
        <w:rPr>
          <w:bCs/>
          <w:sz w:val="26"/>
          <w:szCs w:val="26"/>
          <w:vertAlign w:val="superscript"/>
        </w:rPr>
        <w:t xml:space="preserve">0 </w:t>
      </w:r>
      <w:r w:rsidRPr="00432661">
        <w:rPr>
          <w:bCs/>
          <w:sz w:val="26"/>
          <w:szCs w:val="26"/>
        </w:rPr>
        <w:t xml:space="preserve">С для кошек). Животные в карантинном помещении содержатся в изолированных отсеках либо клетках, исключающих наличие физического контакта между животными. </w:t>
      </w:r>
    </w:p>
    <w:p w:rsidR="00780497" w:rsidRPr="00432661" w:rsidRDefault="00780497" w:rsidP="00780497">
      <w:pPr>
        <w:ind w:firstLine="567"/>
        <w:jc w:val="both"/>
        <w:rPr>
          <w:bCs/>
          <w:sz w:val="26"/>
          <w:szCs w:val="26"/>
        </w:rPr>
      </w:pPr>
      <w:r w:rsidRPr="00432661">
        <w:rPr>
          <w:bCs/>
          <w:sz w:val="26"/>
          <w:szCs w:val="26"/>
        </w:rPr>
        <w:t xml:space="preserve">Размер клеток должен соответствовать параметрам, указанным в Порядке по осуществлению деятельности по обращению с животными без владельцев и организации деятельности приютов для животных и установления норм </w:t>
      </w:r>
      <w:r w:rsidRPr="00432661">
        <w:rPr>
          <w:bCs/>
          <w:sz w:val="26"/>
          <w:szCs w:val="26"/>
        </w:rPr>
        <w:lastRenderedPageBreak/>
        <w:t>содержания животных в них на территории Республики Дагестан</w:t>
      </w:r>
      <w:bookmarkStart w:id="1" w:name="_Hlk30599816"/>
      <w:r w:rsidRPr="00432661">
        <w:rPr>
          <w:bCs/>
          <w:sz w:val="26"/>
          <w:szCs w:val="26"/>
        </w:rPr>
        <w:t>, утвержденному Приказом Минсельхозпрода РД.</w:t>
      </w:r>
    </w:p>
    <w:bookmarkEnd w:id="1"/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Запрещается нахождения в одной клетке карантинного помещения одновременно нескольких животных. Вход (выход) в карантинное помещение должен быть оборудован дезинфекционными ковриками, пропитанными дезинфицирующими растворами.</w:t>
      </w:r>
    </w:p>
    <w:p w:rsidR="00780497" w:rsidRPr="00432661" w:rsidRDefault="00780497" w:rsidP="00780497">
      <w:pPr>
        <w:ind w:firstLine="567"/>
        <w:jc w:val="both"/>
        <w:rPr>
          <w:sz w:val="26"/>
          <w:szCs w:val="26"/>
        </w:rPr>
      </w:pPr>
      <w:r w:rsidRPr="00432661">
        <w:rPr>
          <w:sz w:val="26"/>
          <w:szCs w:val="26"/>
        </w:rPr>
        <w:t>Для постоянного содержания животных могут использоваться вольеры, находящиеся в помещениях приюта и (или) на улице, либо клетки, либо будки на огороженной территории в границах приюта.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Помещения для постоянного содержания животных должны быть отделены от карантинного помещения.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Животные могут содержаться как в индивидуальных, так и в групповых вольерах или клетках в зависимости от социализации животных и их индивидуальной совместимости. Кошки и собаки должны содержаться раздельно. </w:t>
      </w:r>
    </w:p>
    <w:p w:rsidR="00780497" w:rsidRPr="00432661" w:rsidRDefault="00780497" w:rsidP="00780497">
      <w:pPr>
        <w:ind w:firstLine="567"/>
        <w:jc w:val="both"/>
        <w:rPr>
          <w:bCs/>
          <w:sz w:val="26"/>
          <w:szCs w:val="26"/>
        </w:rPr>
      </w:pPr>
      <w:r w:rsidRPr="00432661">
        <w:rPr>
          <w:bCs/>
          <w:sz w:val="26"/>
          <w:szCs w:val="26"/>
        </w:rPr>
        <w:t>Размер вольера (клеток) должен соответствовать параметрам, указанным в Порядке по осуществлению деятельности по обращению с животными без владельцев и организации деятельности приютов для животных и установления норм содержания животных в них на территории Республики Дагестан, утвержденному Приказом Минсельхозпрода РД.</w:t>
      </w:r>
    </w:p>
    <w:p w:rsidR="00780497" w:rsidRPr="00432661" w:rsidRDefault="00780497" w:rsidP="00780497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32661">
        <w:rPr>
          <w:rFonts w:eastAsiaTheme="minorHAnsi"/>
          <w:sz w:val="26"/>
          <w:szCs w:val="26"/>
          <w:lang w:eastAsia="en-US"/>
        </w:rPr>
        <w:t>Расчет затрат на приобретение хозяйственного инвентаря и расходных материалов производится с учетом использования его в течение года из расчета пропускной способности одного типового вольера.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09"/>
        <w:gridCol w:w="1394"/>
        <w:gridCol w:w="1559"/>
        <w:gridCol w:w="1559"/>
      </w:tblGrid>
      <w:tr w:rsidR="00780497" w:rsidRPr="00432661" w:rsidTr="000A28AB">
        <w:trPr>
          <w:trHeight w:val="615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Наименование хозяйственного инвентаря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0497" w:rsidRPr="00432661" w:rsidRDefault="00780497" w:rsidP="000A28AB">
            <w:pPr>
              <w:jc w:val="center"/>
              <w:rPr>
                <w:sz w:val="26"/>
                <w:szCs w:val="26"/>
              </w:rPr>
            </w:pPr>
            <w:r w:rsidRPr="00432661">
              <w:rPr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Стоимость в руб.</w:t>
            </w:r>
          </w:p>
        </w:tc>
      </w:tr>
      <w:tr w:rsidR="00780497" w:rsidRPr="00432661" w:rsidTr="000A28AB">
        <w:trPr>
          <w:trHeight w:val="123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0497" w:rsidRPr="00432661" w:rsidRDefault="00780497" w:rsidP="000A28AB">
            <w:pPr>
              <w:jc w:val="center"/>
              <w:rPr>
                <w:sz w:val="26"/>
                <w:szCs w:val="26"/>
              </w:rPr>
            </w:pPr>
            <w:r w:rsidRPr="00432661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5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221" w:type="dxa"/>
            <w:gridSpan w:val="4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b/>
                <w:sz w:val="26"/>
                <w:szCs w:val="26"/>
              </w:rPr>
              <w:t>Инвентарь для одного вольера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709" w:type="dxa"/>
            <w:shd w:val="clear" w:color="auto" w:fill="auto"/>
          </w:tcPr>
          <w:p w:rsidR="00780497" w:rsidRPr="00432661" w:rsidRDefault="00780497" w:rsidP="000A28AB">
            <w:pPr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Щетка короткая</w:t>
            </w:r>
          </w:p>
        </w:tc>
        <w:tc>
          <w:tcPr>
            <w:tcW w:w="1394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Веник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Ведро оцинкованное, 12 литров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3709" w:type="dxa"/>
            <w:shd w:val="clear" w:color="auto" w:fill="auto"/>
          </w:tcPr>
          <w:p w:rsidR="00780497" w:rsidRPr="00432661" w:rsidRDefault="00780497" w:rsidP="000A28AB">
            <w:pPr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Лопата совковая с ручкой</w:t>
            </w:r>
          </w:p>
        </w:tc>
        <w:tc>
          <w:tcPr>
            <w:tcW w:w="1394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210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Щетка длинная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3709" w:type="dxa"/>
            <w:shd w:val="clear" w:color="auto" w:fill="auto"/>
          </w:tcPr>
          <w:p w:rsidR="00780497" w:rsidRPr="00432661" w:rsidRDefault="00780497" w:rsidP="000A28AB">
            <w:pPr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Грабли металлические с ручкой</w:t>
            </w:r>
          </w:p>
        </w:tc>
        <w:tc>
          <w:tcPr>
            <w:tcW w:w="1394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Шланг поливочный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sz w:val="26"/>
                <w:szCs w:val="26"/>
              </w:rPr>
            </w:pPr>
            <w:r w:rsidRPr="00432661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Опрыскиватель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780497" w:rsidRPr="00432661" w:rsidTr="000A28AB">
        <w:trPr>
          <w:trHeight w:val="6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1.9.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Респиратор для работы с дезинфекционным средством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780497" w:rsidRPr="00432661" w:rsidTr="000A28AB">
        <w:trPr>
          <w:trHeight w:val="6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Индивидуальный инвентарь для животных (миска)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400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221" w:type="dxa"/>
            <w:gridSpan w:val="4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b/>
                <w:sz w:val="26"/>
                <w:szCs w:val="26"/>
              </w:rPr>
              <w:t>Спецодежда для обслуживающего персонала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Халат рабочий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600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Перчатки х/б с латексом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пар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Перчатки резиновые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пар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80497" w:rsidRPr="00432661" w:rsidTr="000A28AB">
        <w:trPr>
          <w:trHeight w:val="335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Сапоги кирзовые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пар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780497" w:rsidRPr="00432661" w:rsidTr="000A28AB">
        <w:trPr>
          <w:trHeight w:val="282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Фартук резиновый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780497" w:rsidRPr="00432661" w:rsidTr="000A28AB">
        <w:trPr>
          <w:trHeight w:val="300"/>
          <w:jc w:val="center"/>
        </w:trPr>
        <w:tc>
          <w:tcPr>
            <w:tcW w:w="993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370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Защитные очки</w:t>
            </w:r>
          </w:p>
        </w:tc>
        <w:tc>
          <w:tcPr>
            <w:tcW w:w="1394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  <w:hideMark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60</w:t>
            </w:r>
          </w:p>
        </w:tc>
      </w:tr>
      <w:tr w:rsidR="00780497" w:rsidRPr="00432661" w:rsidTr="000A28AB">
        <w:trPr>
          <w:trHeight w:val="265"/>
          <w:jc w:val="center"/>
        </w:trPr>
        <w:tc>
          <w:tcPr>
            <w:tcW w:w="993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709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32661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394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32661">
              <w:rPr>
                <w:b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780497" w:rsidRPr="00432661" w:rsidRDefault="00780497" w:rsidP="000A28A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80497" w:rsidRPr="00432661" w:rsidRDefault="00780497" w:rsidP="000A28A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32661">
              <w:rPr>
                <w:b/>
                <w:bCs/>
                <w:color w:val="000000"/>
                <w:sz w:val="26"/>
                <w:szCs w:val="26"/>
              </w:rPr>
              <w:t>5 470</w:t>
            </w:r>
          </w:p>
        </w:tc>
      </w:tr>
    </w:tbl>
    <w:p w:rsidR="00780497" w:rsidRPr="00432661" w:rsidRDefault="00780497" w:rsidP="00780497">
      <w:pPr>
        <w:ind w:firstLine="567"/>
        <w:jc w:val="both"/>
        <w:rPr>
          <w:sz w:val="26"/>
          <w:szCs w:val="26"/>
          <w:lang w:eastAsia="en-US"/>
        </w:rPr>
      </w:pPr>
      <w:r w:rsidRPr="00432661">
        <w:rPr>
          <w:sz w:val="26"/>
          <w:szCs w:val="26"/>
          <w:lang w:eastAsia="en-US"/>
        </w:rPr>
        <w:t xml:space="preserve">Стоимость расходных материалов, используемых для ухода за животными в течение их содержания, определяется исходя из стоимости 21 кг опилок. </w:t>
      </w:r>
    </w:p>
    <w:p w:rsidR="00780497" w:rsidRDefault="00780497" w:rsidP="00780497">
      <w:pPr>
        <w:ind w:firstLine="567"/>
        <w:jc w:val="both"/>
        <w:rPr>
          <w:sz w:val="26"/>
          <w:szCs w:val="26"/>
          <w:lang w:eastAsia="en-US"/>
        </w:rPr>
      </w:pPr>
      <w:r w:rsidRPr="00432661">
        <w:rPr>
          <w:sz w:val="26"/>
          <w:szCs w:val="26"/>
          <w:lang w:eastAsia="en-US"/>
        </w:rPr>
        <w:t xml:space="preserve">Расчет произведен, исходя из объема отходов, образующихся в вольере </w:t>
      </w:r>
      <w:r w:rsidRPr="00432661">
        <w:rPr>
          <w:sz w:val="26"/>
          <w:szCs w:val="26"/>
          <w:lang w:eastAsia="en-US"/>
        </w:rPr>
        <w:br/>
        <w:t xml:space="preserve">за период 20 дневного содержания в количестве 0,044 </w:t>
      </w:r>
      <w:proofErr w:type="spellStart"/>
      <w:r w:rsidRPr="00432661">
        <w:rPr>
          <w:sz w:val="26"/>
          <w:szCs w:val="26"/>
          <w:lang w:eastAsia="en-US"/>
        </w:rPr>
        <w:t>тн</w:t>
      </w:r>
      <w:proofErr w:type="spellEnd"/>
      <w:r w:rsidRPr="00432661">
        <w:rPr>
          <w:sz w:val="26"/>
          <w:szCs w:val="26"/>
          <w:lang w:eastAsia="en-US"/>
        </w:rPr>
        <w:t xml:space="preserve">, в том числе: 0,021 </w:t>
      </w:r>
      <w:proofErr w:type="spellStart"/>
      <w:r w:rsidRPr="00432661">
        <w:rPr>
          <w:sz w:val="26"/>
          <w:szCs w:val="26"/>
          <w:lang w:eastAsia="en-US"/>
        </w:rPr>
        <w:t>тн</w:t>
      </w:r>
      <w:proofErr w:type="spellEnd"/>
      <w:r w:rsidRPr="00432661">
        <w:rPr>
          <w:sz w:val="26"/>
          <w:szCs w:val="26"/>
          <w:lang w:eastAsia="en-US"/>
        </w:rPr>
        <w:t xml:space="preserve"> – отходы жизнедеятельности, 0,002 </w:t>
      </w:r>
      <w:proofErr w:type="spellStart"/>
      <w:r w:rsidRPr="00432661">
        <w:rPr>
          <w:sz w:val="26"/>
          <w:szCs w:val="26"/>
          <w:lang w:eastAsia="en-US"/>
        </w:rPr>
        <w:t>тн</w:t>
      </w:r>
      <w:proofErr w:type="spellEnd"/>
      <w:r w:rsidRPr="00432661">
        <w:rPr>
          <w:sz w:val="26"/>
          <w:szCs w:val="26"/>
          <w:lang w:eastAsia="en-US"/>
        </w:rPr>
        <w:t xml:space="preserve"> – отходы грязи, мусора, пыли, 0,021 </w:t>
      </w:r>
      <w:proofErr w:type="spellStart"/>
      <w:r w:rsidRPr="00432661">
        <w:rPr>
          <w:sz w:val="26"/>
          <w:szCs w:val="26"/>
          <w:lang w:eastAsia="en-US"/>
        </w:rPr>
        <w:t>тн</w:t>
      </w:r>
      <w:proofErr w:type="spellEnd"/>
      <w:r w:rsidRPr="00432661">
        <w:rPr>
          <w:sz w:val="26"/>
          <w:szCs w:val="26"/>
          <w:lang w:eastAsia="en-US"/>
        </w:rPr>
        <w:t xml:space="preserve"> – использованных опилок. </w:t>
      </w:r>
    </w:p>
    <w:p w:rsidR="00780497" w:rsidRPr="00432661" w:rsidRDefault="00780497" w:rsidP="00780497">
      <w:pPr>
        <w:ind w:firstLine="567"/>
        <w:jc w:val="both"/>
        <w:rPr>
          <w:sz w:val="26"/>
          <w:szCs w:val="26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984"/>
        <w:gridCol w:w="3402"/>
      </w:tblGrid>
      <w:tr w:rsidR="00780497" w:rsidRPr="00432661" w:rsidTr="000A28AB">
        <w:trPr>
          <w:trHeight w:val="1736"/>
        </w:trPr>
        <w:tc>
          <w:tcPr>
            <w:tcW w:w="988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sz w:val="26"/>
                <w:szCs w:val="26"/>
              </w:rPr>
            </w:pPr>
            <w:r w:rsidRPr="00432661">
              <w:rPr>
                <w:sz w:val="26"/>
                <w:szCs w:val="26"/>
              </w:rPr>
              <w:t>Номер строки</w:t>
            </w:r>
          </w:p>
        </w:tc>
        <w:tc>
          <w:tcPr>
            <w:tcW w:w="2835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sz w:val="26"/>
                <w:szCs w:val="26"/>
              </w:rPr>
            </w:pPr>
            <w:r w:rsidRPr="00432661">
              <w:rPr>
                <w:sz w:val="26"/>
                <w:szCs w:val="26"/>
              </w:rPr>
              <w:t>Количество отходов, образующихся в вольере за период 20 дневного содержания животного</w:t>
            </w:r>
          </w:p>
          <w:p w:rsidR="00780497" w:rsidRPr="00432661" w:rsidRDefault="00780497" w:rsidP="000A28AB">
            <w:pPr>
              <w:jc w:val="center"/>
              <w:rPr>
                <w:sz w:val="26"/>
                <w:szCs w:val="26"/>
              </w:rPr>
            </w:pPr>
            <w:r w:rsidRPr="00432661">
              <w:rPr>
                <w:sz w:val="26"/>
                <w:szCs w:val="26"/>
              </w:rPr>
              <w:t>(тонн)</w:t>
            </w:r>
          </w:p>
        </w:tc>
        <w:tc>
          <w:tcPr>
            <w:tcW w:w="1984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sz w:val="26"/>
                <w:szCs w:val="26"/>
              </w:rPr>
            </w:pPr>
            <w:r w:rsidRPr="00432661">
              <w:rPr>
                <w:sz w:val="26"/>
                <w:szCs w:val="26"/>
              </w:rPr>
              <w:t>Стоимость услуги по обращению с отходами</w:t>
            </w:r>
          </w:p>
          <w:p w:rsidR="00780497" w:rsidRPr="00432661" w:rsidRDefault="00780497" w:rsidP="000A28AB">
            <w:pPr>
              <w:jc w:val="center"/>
              <w:rPr>
                <w:sz w:val="26"/>
                <w:szCs w:val="26"/>
              </w:rPr>
            </w:pPr>
            <w:r w:rsidRPr="00432661">
              <w:rPr>
                <w:sz w:val="26"/>
                <w:szCs w:val="26"/>
              </w:rPr>
              <w:t>рублей)</w:t>
            </w:r>
          </w:p>
        </w:tc>
        <w:tc>
          <w:tcPr>
            <w:tcW w:w="3402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sz w:val="26"/>
                <w:szCs w:val="26"/>
              </w:rPr>
            </w:pPr>
            <w:r w:rsidRPr="00432661">
              <w:rPr>
                <w:sz w:val="26"/>
                <w:szCs w:val="26"/>
              </w:rPr>
              <w:t xml:space="preserve">Норматив затрат на услуги по обращению </w:t>
            </w:r>
            <w:r w:rsidRPr="00432661">
              <w:rPr>
                <w:sz w:val="26"/>
                <w:szCs w:val="26"/>
              </w:rPr>
              <w:br/>
              <w:t>с отходами на 20 дней содержания</w:t>
            </w:r>
          </w:p>
          <w:p w:rsidR="00780497" w:rsidRPr="00432661" w:rsidRDefault="00780497" w:rsidP="000A28AB">
            <w:pPr>
              <w:jc w:val="center"/>
              <w:rPr>
                <w:sz w:val="26"/>
                <w:szCs w:val="26"/>
              </w:rPr>
            </w:pPr>
            <w:r w:rsidRPr="00432661">
              <w:rPr>
                <w:sz w:val="26"/>
                <w:szCs w:val="26"/>
              </w:rPr>
              <w:t>(рублей)</w:t>
            </w:r>
          </w:p>
        </w:tc>
      </w:tr>
      <w:tr w:rsidR="00780497" w:rsidRPr="00432661" w:rsidTr="000A28AB">
        <w:trPr>
          <w:trHeight w:val="229"/>
        </w:trPr>
        <w:tc>
          <w:tcPr>
            <w:tcW w:w="988" w:type="dxa"/>
            <w:shd w:val="clear" w:color="auto" w:fill="auto"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4</w:t>
            </w:r>
          </w:p>
        </w:tc>
      </w:tr>
      <w:tr w:rsidR="00780497" w:rsidRPr="00432661" w:rsidTr="000A28AB">
        <w:trPr>
          <w:trHeight w:val="1215"/>
        </w:trPr>
        <w:tc>
          <w:tcPr>
            <w:tcW w:w="988" w:type="dxa"/>
            <w:shd w:val="clear" w:color="auto" w:fill="auto"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 xml:space="preserve">сумма отходов жизнедеятельности (0,021тн; грязи, мусора, пыли 0,002тн; использованных опилок 0,021 </w:t>
            </w:r>
            <w:proofErr w:type="spellStart"/>
            <w:r w:rsidRPr="00432661">
              <w:rPr>
                <w:color w:val="000000"/>
                <w:sz w:val="26"/>
                <w:szCs w:val="26"/>
              </w:rPr>
              <w:t>тн</w:t>
            </w:r>
            <w:proofErr w:type="spellEnd"/>
            <w:r w:rsidRPr="0043266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0,044 (количество отходов)*474,37 (стоимость услуги) =21,00</w:t>
            </w:r>
          </w:p>
        </w:tc>
      </w:tr>
      <w:tr w:rsidR="00780497" w:rsidRPr="00432661" w:rsidTr="000A28AB">
        <w:trPr>
          <w:trHeight w:val="315"/>
        </w:trPr>
        <w:tc>
          <w:tcPr>
            <w:tcW w:w="988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0,044</w:t>
            </w:r>
          </w:p>
        </w:tc>
        <w:tc>
          <w:tcPr>
            <w:tcW w:w="1984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474,37</w:t>
            </w:r>
          </w:p>
        </w:tc>
        <w:tc>
          <w:tcPr>
            <w:tcW w:w="3402" w:type="dxa"/>
            <w:shd w:val="clear" w:color="auto" w:fill="auto"/>
            <w:hideMark/>
          </w:tcPr>
          <w:p w:rsidR="00780497" w:rsidRPr="00432661" w:rsidRDefault="00780497" w:rsidP="000A28AB">
            <w:pPr>
              <w:jc w:val="center"/>
              <w:rPr>
                <w:color w:val="000000"/>
                <w:sz w:val="26"/>
                <w:szCs w:val="26"/>
              </w:rPr>
            </w:pPr>
            <w:r w:rsidRPr="00432661">
              <w:rPr>
                <w:color w:val="000000"/>
                <w:sz w:val="26"/>
                <w:szCs w:val="26"/>
              </w:rPr>
              <w:t>21,00</w:t>
            </w:r>
          </w:p>
        </w:tc>
      </w:tr>
    </w:tbl>
    <w:p w:rsidR="00780497" w:rsidRDefault="00780497" w:rsidP="00780497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</w:p>
    <w:p w:rsidR="00780497" w:rsidRPr="00432661" w:rsidRDefault="00780497" w:rsidP="00780497">
      <w:pPr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Таким образом, стоимость хозяйственного инвентаря, используемого для ухода за животными в течении </w:t>
      </w:r>
      <w:proofErr w:type="gramStart"/>
      <w:r w:rsidRPr="00432661">
        <w:rPr>
          <w:color w:val="000000" w:themeColor="text1"/>
          <w:sz w:val="26"/>
          <w:szCs w:val="26"/>
          <w:lang w:eastAsia="en-US"/>
        </w:rPr>
        <w:t>года</w:t>
      </w:r>
      <w:proofErr w:type="gramEnd"/>
      <w:r w:rsidRPr="00432661">
        <w:rPr>
          <w:color w:val="000000" w:themeColor="text1"/>
          <w:sz w:val="26"/>
          <w:szCs w:val="26"/>
          <w:lang w:eastAsia="en-US"/>
        </w:rPr>
        <w:t xml:space="preserve"> составляет 5 470 руб. </w:t>
      </w:r>
    </w:p>
    <w:p w:rsidR="00780497" w:rsidRPr="00432661" w:rsidRDefault="00780497" w:rsidP="00780497">
      <w:pPr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В году 365 дней/20дней содержания = 18 жив. (пропускная способность одного типового вольера в год).</w:t>
      </w:r>
    </w:p>
    <w:p w:rsidR="00780497" w:rsidRPr="00432661" w:rsidRDefault="00780497" w:rsidP="00780497">
      <w:pPr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5470</w:t>
      </w:r>
      <w:r w:rsidRPr="00432661">
        <w:rPr>
          <w:sz w:val="26"/>
          <w:szCs w:val="26"/>
        </w:rPr>
        <w:t xml:space="preserve"> (</w:t>
      </w:r>
      <w:r w:rsidRPr="00432661">
        <w:rPr>
          <w:color w:val="000000" w:themeColor="text1"/>
          <w:sz w:val="26"/>
          <w:szCs w:val="26"/>
          <w:lang w:eastAsia="en-US"/>
        </w:rPr>
        <w:t xml:space="preserve">затраты на приобретение хозяйственного инвентаря)/18 </w:t>
      </w:r>
      <w:proofErr w:type="gramStart"/>
      <w:r w:rsidRPr="00432661">
        <w:rPr>
          <w:color w:val="000000" w:themeColor="text1"/>
          <w:sz w:val="26"/>
          <w:szCs w:val="26"/>
          <w:lang w:eastAsia="en-US"/>
        </w:rPr>
        <w:t>жив.=</w:t>
      </w:r>
      <w:proofErr w:type="gramEnd"/>
      <w:r w:rsidRPr="00432661">
        <w:rPr>
          <w:color w:val="000000" w:themeColor="text1"/>
          <w:sz w:val="26"/>
          <w:szCs w:val="26"/>
          <w:lang w:eastAsia="en-US"/>
        </w:rPr>
        <w:t xml:space="preserve">303,0  руб. на содержание 1 </w:t>
      </w:r>
      <w:proofErr w:type="spellStart"/>
      <w:r w:rsidRPr="00432661">
        <w:rPr>
          <w:color w:val="000000" w:themeColor="text1"/>
          <w:sz w:val="26"/>
          <w:szCs w:val="26"/>
          <w:lang w:eastAsia="en-US"/>
        </w:rPr>
        <w:t>жив.в</w:t>
      </w:r>
      <w:proofErr w:type="spellEnd"/>
      <w:r w:rsidRPr="00432661">
        <w:rPr>
          <w:color w:val="000000" w:themeColor="text1"/>
          <w:sz w:val="26"/>
          <w:szCs w:val="26"/>
          <w:lang w:eastAsia="en-US"/>
        </w:rPr>
        <w:t xml:space="preserve"> течение 20 дней.</w:t>
      </w:r>
    </w:p>
    <w:p w:rsidR="00780497" w:rsidRPr="00432661" w:rsidRDefault="00780497" w:rsidP="00780497">
      <w:pPr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303,0 + 21,0 (сумма утилизации отходов жизнедеятельности) = 324,0 руб.</w:t>
      </w:r>
    </w:p>
    <w:p w:rsidR="00780497" w:rsidRPr="00432661" w:rsidRDefault="00780497" w:rsidP="00780497">
      <w:pPr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b/>
          <w:bCs/>
          <w:color w:val="000000" w:themeColor="text1"/>
          <w:sz w:val="26"/>
          <w:szCs w:val="26"/>
          <w:lang w:eastAsia="en-US"/>
        </w:rPr>
        <w:t>Итого:</w:t>
      </w:r>
      <w:r w:rsidRPr="00432661">
        <w:rPr>
          <w:color w:val="000000" w:themeColor="text1"/>
          <w:sz w:val="26"/>
          <w:szCs w:val="26"/>
          <w:lang w:eastAsia="en-US"/>
        </w:rPr>
        <w:t xml:space="preserve"> стоимость финансовых затрат на содержание отловленных животных без владельцев в течение 20 дней составляет </w:t>
      </w:r>
      <w:r w:rsidRPr="00432661">
        <w:rPr>
          <w:b/>
          <w:bCs/>
          <w:color w:val="000000" w:themeColor="text1"/>
          <w:sz w:val="26"/>
          <w:szCs w:val="26"/>
          <w:lang w:eastAsia="en-US"/>
        </w:rPr>
        <w:t>324,</w:t>
      </w:r>
      <w:r w:rsidRPr="00432661">
        <w:rPr>
          <w:b/>
          <w:color w:val="000000" w:themeColor="text1"/>
          <w:sz w:val="26"/>
          <w:szCs w:val="26"/>
          <w:lang w:eastAsia="en-US"/>
        </w:rPr>
        <w:t>0</w:t>
      </w:r>
      <w:r w:rsidRPr="00432661">
        <w:rPr>
          <w:color w:val="000000" w:themeColor="text1"/>
          <w:sz w:val="26"/>
          <w:szCs w:val="26"/>
          <w:lang w:eastAsia="en-US"/>
        </w:rPr>
        <w:t xml:space="preserve"> руб. </w:t>
      </w:r>
    </w:p>
    <w:p w:rsidR="00780497" w:rsidRPr="00385851" w:rsidRDefault="00780497" w:rsidP="00780497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b/>
          <w:color w:val="000000" w:themeColor="text1"/>
          <w:sz w:val="26"/>
          <w:szCs w:val="26"/>
          <w:lang w:eastAsia="en-US"/>
        </w:rPr>
      </w:pPr>
      <w:r w:rsidRPr="00432661">
        <w:rPr>
          <w:b/>
          <w:color w:val="000000" w:themeColor="text1"/>
          <w:sz w:val="26"/>
          <w:szCs w:val="26"/>
          <w:lang w:eastAsia="en-US"/>
        </w:rPr>
        <w:t>5. Норматив финансовых затрат на умерщвление животных без владельцев и утилизацию (уничтожение) их трупов– 981,1 руб.</w:t>
      </w:r>
    </w:p>
    <w:p w:rsidR="00780497" w:rsidRDefault="00780497" w:rsidP="00780497">
      <w:pPr>
        <w:tabs>
          <w:tab w:val="left" w:pos="709"/>
          <w:tab w:val="left" w:pos="851"/>
        </w:tabs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        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В соответствии с </w:t>
      </w:r>
      <w:hyperlink r:id="rId9" w:history="1">
        <w:r w:rsidRPr="00432661">
          <w:rPr>
            <w:rFonts w:eastAsia="Calibri"/>
            <w:color w:val="000000" w:themeColor="text1"/>
            <w:sz w:val="26"/>
            <w:szCs w:val="26"/>
            <w:lang w:eastAsia="en-US"/>
          </w:rPr>
          <w:t>частью 11 статьи 16</w:t>
        </w:r>
      </w:hyperlink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 Федерального закона № 498-ФЗ животных, содержащихся в приютах, умерщвлять запрещено, за исключением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>случаев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Клинический осмотр – 25,00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lastRenderedPageBreak/>
        <w:t>Фиксация одного животного – 21,00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Эвтаназия – 314,5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Стоимость препаратов: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proofErr w:type="spellStart"/>
      <w:r w:rsidRPr="00432661">
        <w:rPr>
          <w:color w:val="000000" w:themeColor="text1"/>
          <w:sz w:val="26"/>
          <w:szCs w:val="26"/>
          <w:lang w:eastAsia="en-US"/>
        </w:rPr>
        <w:t>Дитилин</w:t>
      </w:r>
      <w:proofErr w:type="spellEnd"/>
      <w:r w:rsidRPr="00432661">
        <w:rPr>
          <w:color w:val="000000" w:themeColor="text1"/>
          <w:sz w:val="26"/>
          <w:szCs w:val="26"/>
          <w:lang w:eastAsia="en-US"/>
        </w:rPr>
        <w:t xml:space="preserve"> 0,5 мл. на 10 кг. веса – 10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Одноразовый шприц – 4,20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Перчатки стерильные – 6,04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b/>
          <w:color w:val="000000" w:themeColor="text1"/>
          <w:sz w:val="26"/>
          <w:szCs w:val="26"/>
          <w:lang w:eastAsia="en-US"/>
        </w:rPr>
      </w:pPr>
      <w:r w:rsidRPr="00432661">
        <w:rPr>
          <w:b/>
          <w:bCs/>
          <w:color w:val="000000" w:themeColor="text1"/>
          <w:sz w:val="26"/>
          <w:szCs w:val="26"/>
          <w:lang w:eastAsia="en-US"/>
        </w:rPr>
        <w:t>ИТОГО:</w:t>
      </w:r>
      <w:r w:rsidRPr="00432661">
        <w:rPr>
          <w:color w:val="000000" w:themeColor="text1"/>
          <w:sz w:val="26"/>
          <w:szCs w:val="26"/>
          <w:lang w:eastAsia="en-US"/>
        </w:rPr>
        <w:t xml:space="preserve"> 25,00 руб. + 21,00 руб. + 314,5 руб. + 10 руб. + 4,20 руб. + 6,04 руб. =</w:t>
      </w:r>
      <w:r w:rsidRPr="00432661">
        <w:rPr>
          <w:b/>
          <w:color w:val="000000" w:themeColor="text1"/>
          <w:sz w:val="26"/>
          <w:szCs w:val="26"/>
          <w:lang w:eastAsia="en-US"/>
        </w:rPr>
        <w:t>381,1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b/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</w:rPr>
        <w:t xml:space="preserve">По мере накопления </w:t>
      </w:r>
      <w:proofErr w:type="spellStart"/>
      <w:r w:rsidRPr="00432661">
        <w:rPr>
          <w:color w:val="000000" w:themeColor="text1"/>
          <w:sz w:val="26"/>
          <w:szCs w:val="26"/>
        </w:rPr>
        <w:t>биоотходов</w:t>
      </w:r>
      <w:proofErr w:type="spellEnd"/>
      <w:r w:rsidRPr="00432661">
        <w:rPr>
          <w:color w:val="000000" w:themeColor="text1"/>
          <w:sz w:val="26"/>
          <w:szCs w:val="26"/>
        </w:rPr>
        <w:t xml:space="preserve"> осуществляется их вывоз на утилизацию.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Стоимость утилизации на территории Республики Дагестан составляет от 45,00 - 55,00 руб. за 1 кг. массы биологического материалы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Средняя масса 1 животного 20 кг</w:t>
      </w:r>
      <w:proofErr w:type="gramStart"/>
      <w:r w:rsidRPr="00432661">
        <w:rPr>
          <w:color w:val="000000" w:themeColor="text1"/>
          <w:sz w:val="26"/>
          <w:szCs w:val="26"/>
          <w:lang w:eastAsia="en-US"/>
        </w:rPr>
        <w:t>.</w:t>
      </w:r>
      <w:proofErr w:type="gramEnd"/>
      <w:r w:rsidRPr="00432661">
        <w:rPr>
          <w:color w:val="000000" w:themeColor="text1"/>
          <w:sz w:val="26"/>
          <w:szCs w:val="26"/>
          <w:lang w:eastAsia="en-US"/>
        </w:rPr>
        <w:t xml:space="preserve"> и средняя стоимость утилизации 30,00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ИТОГО: 20 </w:t>
      </w:r>
      <w:proofErr w:type="gramStart"/>
      <w:r w:rsidRPr="00432661">
        <w:rPr>
          <w:color w:val="000000" w:themeColor="text1"/>
          <w:sz w:val="26"/>
          <w:szCs w:val="26"/>
          <w:lang w:eastAsia="en-US"/>
        </w:rPr>
        <w:t>кг.*</w:t>
      </w:r>
      <w:proofErr w:type="gramEnd"/>
      <w:r w:rsidRPr="00432661">
        <w:rPr>
          <w:color w:val="000000" w:themeColor="text1"/>
          <w:sz w:val="26"/>
          <w:szCs w:val="26"/>
          <w:lang w:eastAsia="en-US"/>
        </w:rPr>
        <w:t>30,00 руб.=600,00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Норматив стоимости утилизации 1 животного составляет - 600,00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bCs/>
          <w:color w:val="000000" w:themeColor="text1"/>
          <w:sz w:val="26"/>
          <w:szCs w:val="26"/>
          <w:lang w:eastAsia="en-US"/>
        </w:rPr>
        <w:t>Норматив финансовых затрат на умерщвление животных без владельцев и утилизацию (уничтожение) их трупов</w:t>
      </w:r>
    </w:p>
    <w:p w:rsidR="00780497" w:rsidRDefault="00780497" w:rsidP="00780497">
      <w:pPr>
        <w:tabs>
          <w:tab w:val="left" w:pos="1095"/>
        </w:tabs>
        <w:ind w:firstLine="567"/>
        <w:jc w:val="both"/>
        <w:rPr>
          <w:b/>
          <w:bCs/>
          <w:color w:val="000000" w:themeColor="text1"/>
          <w:sz w:val="26"/>
          <w:szCs w:val="26"/>
          <w:lang w:eastAsia="en-US"/>
        </w:rPr>
      </w:pPr>
      <w:r w:rsidRPr="00432661">
        <w:rPr>
          <w:b/>
          <w:bCs/>
          <w:color w:val="000000" w:themeColor="text1"/>
          <w:sz w:val="26"/>
          <w:szCs w:val="26"/>
          <w:lang w:eastAsia="en-US"/>
        </w:rPr>
        <w:t>Итого:</w:t>
      </w:r>
      <w:r w:rsidRPr="00432661">
        <w:rPr>
          <w:color w:val="000000" w:themeColor="text1"/>
          <w:sz w:val="26"/>
          <w:szCs w:val="26"/>
          <w:lang w:eastAsia="en-US"/>
        </w:rPr>
        <w:t xml:space="preserve"> 600 +381,1 = </w:t>
      </w:r>
      <w:r w:rsidRPr="00432661">
        <w:rPr>
          <w:b/>
          <w:bCs/>
          <w:color w:val="000000" w:themeColor="text1"/>
          <w:sz w:val="26"/>
          <w:szCs w:val="26"/>
          <w:lang w:eastAsia="en-US"/>
        </w:rPr>
        <w:t>981,1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b/>
          <w:color w:val="000000" w:themeColor="text1"/>
          <w:sz w:val="26"/>
          <w:szCs w:val="26"/>
          <w:lang w:eastAsia="en-US"/>
        </w:rPr>
        <w:t xml:space="preserve">6. Норматив финансовых затрат на кормление животных без </w:t>
      </w:r>
      <w:proofErr w:type="gramStart"/>
      <w:r w:rsidRPr="00432661">
        <w:rPr>
          <w:b/>
          <w:color w:val="000000" w:themeColor="text1"/>
          <w:sz w:val="26"/>
          <w:szCs w:val="26"/>
          <w:lang w:eastAsia="en-US"/>
        </w:rPr>
        <w:t>владельцев  –</w:t>
      </w:r>
      <w:proofErr w:type="gramEnd"/>
      <w:r w:rsidRPr="00432661">
        <w:rPr>
          <w:b/>
          <w:color w:val="000000" w:themeColor="text1"/>
          <w:sz w:val="26"/>
          <w:szCs w:val="26"/>
          <w:lang w:eastAsia="en-US"/>
        </w:rPr>
        <w:t xml:space="preserve">35,85 руб. на 1 животное 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Каждое животное должно быть обеспечено миской для корма. Кормление взрослых собак осуществляется не реже 1 раза в сутки; кошек – двух раз в сутки; щенков и котят – от трех до шести раз в сутки в зависимости от их возраста. Рацион кормления каждого животного должен соответствовать его видовым и породным особенностям, физиологическому состоянию и состоянию здоровья животного. 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</w:rPr>
      </w:pPr>
      <w:r w:rsidRPr="00432661">
        <w:rPr>
          <w:color w:val="000000" w:themeColor="text1"/>
          <w:sz w:val="26"/>
          <w:szCs w:val="26"/>
        </w:rPr>
        <w:t>В расчет норматива включается корм для животных и вода.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Средняя масса 1 животного 20 кг.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Одному животному без владельцев необходимо 350 гр. корма в сутки. Стоимость упаковки сухого корма 15 кг. – 1 530,00 руб.: 1 530,00 руб./15 000 гр.*350 гр. = 35,7 руб. на 1 животное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Воды – 1,5 л. в сутки или 0,15 руб.</w:t>
      </w:r>
    </w:p>
    <w:p w:rsidR="00780497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 xml:space="preserve">ИТОГО: (35,7 руб. +0,15 руб.) = </w:t>
      </w:r>
      <w:r w:rsidRPr="00432661">
        <w:rPr>
          <w:b/>
          <w:color w:val="000000" w:themeColor="text1"/>
          <w:sz w:val="26"/>
          <w:szCs w:val="26"/>
          <w:lang w:eastAsia="en-US"/>
        </w:rPr>
        <w:t>35,85</w:t>
      </w:r>
      <w:r w:rsidRPr="00432661">
        <w:rPr>
          <w:color w:val="000000" w:themeColor="text1"/>
          <w:sz w:val="26"/>
          <w:szCs w:val="26"/>
          <w:lang w:eastAsia="en-US"/>
        </w:rPr>
        <w:t xml:space="preserve"> 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b/>
          <w:color w:val="000000" w:themeColor="text1"/>
          <w:sz w:val="26"/>
          <w:szCs w:val="26"/>
          <w:lang w:eastAsia="en-US"/>
        </w:rPr>
      </w:pPr>
      <w:r w:rsidRPr="00432661">
        <w:rPr>
          <w:rFonts w:eastAsia="Calibri"/>
          <w:b/>
          <w:color w:val="000000" w:themeColor="text1"/>
          <w:sz w:val="26"/>
          <w:szCs w:val="26"/>
          <w:lang w:eastAsia="en-US"/>
        </w:rPr>
        <w:t>7.</w:t>
      </w:r>
      <w:r w:rsidRPr="00432661">
        <w:rPr>
          <w:b/>
          <w:color w:val="000000" w:themeColor="text1"/>
          <w:sz w:val="26"/>
          <w:szCs w:val="26"/>
          <w:lang w:eastAsia="en-US"/>
        </w:rPr>
        <w:t xml:space="preserve"> Норматив расходов, на фонд оплаты труда, включая начисления – 292,10 руб. на 1 животное.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Норматив рассчитан из расчета заработной платы в сумме 17 000 руб. на 1 специалиста.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Начисления 30,2% = 5134,00руб.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Количество рабочих часов в год – 1972часа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Норма времени отлова 1 животного 1 час</w:t>
      </w:r>
    </w:p>
    <w:p w:rsidR="00780497" w:rsidRPr="00432661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22 634 руб.*12 мес./1972 = 137,73 руб. в час.</w:t>
      </w:r>
    </w:p>
    <w:p w:rsidR="00780497" w:rsidRDefault="00780497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  <w:r w:rsidRPr="00432661">
        <w:rPr>
          <w:color w:val="000000" w:themeColor="text1"/>
          <w:sz w:val="26"/>
          <w:szCs w:val="26"/>
          <w:lang w:eastAsia="en-US"/>
        </w:rPr>
        <w:t>137,73 руб.*2 специалиста = 275,5 руб.</w:t>
      </w:r>
    </w:p>
    <w:p w:rsidR="00E90AD4" w:rsidRDefault="00E90AD4" w:rsidP="00780497">
      <w:pPr>
        <w:tabs>
          <w:tab w:val="left" w:pos="1095"/>
        </w:tabs>
        <w:ind w:firstLine="567"/>
        <w:jc w:val="both"/>
        <w:rPr>
          <w:color w:val="000000" w:themeColor="text1"/>
          <w:sz w:val="26"/>
          <w:szCs w:val="26"/>
          <w:lang w:eastAsia="en-US"/>
        </w:rPr>
      </w:pPr>
    </w:p>
    <w:p w:rsidR="00780497" w:rsidRPr="00432661" w:rsidRDefault="00780497" w:rsidP="0078049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32661">
        <w:rPr>
          <w:rFonts w:eastAsia="Calibri"/>
          <w:b/>
          <w:sz w:val="26"/>
          <w:szCs w:val="26"/>
          <w:lang w:eastAsia="en-US"/>
        </w:rPr>
        <w:t>8. Норматив расходов на коммунальные расходы: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lastRenderedPageBreak/>
        <w:t>Среднегодовые нормы потребления газа, используемого для отопления жилых помещений от газовых приборов, не оборудованных газовыми счетчиками в Республике Дагестан, составляет 6,4 куб. м/кв.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Цена на газ – 5,13 руб.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Площадь отапливаемого помещения приюта производится из расчета одного вольера: 2 ,2 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432661">
        <w:rPr>
          <w:rFonts w:eastAsia="Calibri"/>
          <w:sz w:val="26"/>
          <w:szCs w:val="26"/>
          <w:lang w:eastAsia="en-US"/>
        </w:rPr>
        <w:t>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vertAlign w:val="superscript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Для содержания 800 животных необходимо 44 вольера из расчета 20 дневного содержания животных в год: (800 </w:t>
      </w:r>
      <w:proofErr w:type="gramStart"/>
      <w:r w:rsidRPr="00432661">
        <w:rPr>
          <w:rFonts w:eastAsia="Calibri"/>
          <w:sz w:val="26"/>
          <w:szCs w:val="26"/>
          <w:lang w:eastAsia="en-US"/>
        </w:rPr>
        <w:t>жив./</w:t>
      </w:r>
      <w:proofErr w:type="gramEnd"/>
      <w:r w:rsidRPr="00432661">
        <w:rPr>
          <w:rFonts w:eastAsia="Calibri"/>
          <w:sz w:val="26"/>
          <w:szCs w:val="26"/>
          <w:lang w:eastAsia="en-US"/>
        </w:rPr>
        <w:t>18 пропускная способность одного вольера в течение года= 44 вольера*2,2 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432661">
        <w:rPr>
          <w:rFonts w:eastAsia="Calibri"/>
          <w:sz w:val="26"/>
          <w:szCs w:val="26"/>
          <w:lang w:eastAsia="en-US"/>
        </w:rPr>
        <w:t>=96,8 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432661">
        <w:rPr>
          <w:rFonts w:eastAsia="Calibri"/>
          <w:sz w:val="26"/>
          <w:szCs w:val="26"/>
          <w:lang w:eastAsia="en-US"/>
        </w:rPr>
        <w:t xml:space="preserve"> общая отапливаемая площадь в приютах).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Потребление газа в год: 96,8 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 xml:space="preserve">2 </w:t>
      </w:r>
      <w:r w:rsidRPr="00432661">
        <w:rPr>
          <w:rFonts w:eastAsia="Calibri"/>
          <w:sz w:val="26"/>
          <w:szCs w:val="26"/>
          <w:lang w:eastAsia="en-US"/>
        </w:rPr>
        <w:t>* 6,4куб. м/</w:t>
      </w:r>
      <w:proofErr w:type="spellStart"/>
      <w:r w:rsidRPr="00432661">
        <w:rPr>
          <w:rFonts w:eastAsia="Calibri"/>
          <w:sz w:val="26"/>
          <w:szCs w:val="26"/>
          <w:lang w:eastAsia="en-US"/>
        </w:rPr>
        <w:t>кв</w:t>
      </w:r>
      <w:proofErr w:type="spellEnd"/>
      <w:r w:rsidRPr="00432661">
        <w:rPr>
          <w:rFonts w:eastAsia="Calibri"/>
          <w:sz w:val="26"/>
          <w:szCs w:val="26"/>
          <w:lang w:eastAsia="en-US"/>
        </w:rPr>
        <w:t xml:space="preserve"> * 5,13 </w:t>
      </w:r>
      <w:proofErr w:type="spellStart"/>
      <w:r w:rsidRPr="00432661">
        <w:rPr>
          <w:rFonts w:eastAsia="Calibri"/>
          <w:sz w:val="26"/>
          <w:szCs w:val="26"/>
          <w:lang w:eastAsia="en-US"/>
        </w:rPr>
        <w:t>руб</w:t>
      </w:r>
      <w:proofErr w:type="spellEnd"/>
      <w:r w:rsidRPr="00432661">
        <w:rPr>
          <w:rFonts w:eastAsia="Calibri"/>
          <w:sz w:val="26"/>
          <w:szCs w:val="26"/>
          <w:lang w:eastAsia="en-US"/>
        </w:rPr>
        <w:t xml:space="preserve"> * (150 дней отопительного периода) =</w:t>
      </w:r>
      <w:r w:rsidRPr="00432661">
        <w:rPr>
          <w:rFonts w:eastAsia="Calibri"/>
          <w:b/>
          <w:sz w:val="26"/>
          <w:szCs w:val="26"/>
          <w:lang w:eastAsia="en-US"/>
        </w:rPr>
        <w:t>476 720,6 руб</w:t>
      </w:r>
      <w:r w:rsidRPr="00432661">
        <w:rPr>
          <w:rFonts w:eastAsia="Calibri"/>
          <w:sz w:val="26"/>
          <w:szCs w:val="26"/>
          <w:lang w:eastAsia="en-US"/>
        </w:rPr>
        <w:t xml:space="preserve">. </w:t>
      </w:r>
    </w:p>
    <w:p w:rsidR="00780497" w:rsidRPr="00432661" w:rsidRDefault="00780497" w:rsidP="00780497">
      <w:pPr>
        <w:ind w:firstLine="567"/>
        <w:jc w:val="both"/>
        <w:rPr>
          <w:sz w:val="26"/>
          <w:szCs w:val="26"/>
        </w:rPr>
      </w:pPr>
      <w:r w:rsidRPr="00432661">
        <w:rPr>
          <w:color w:val="000000"/>
          <w:sz w:val="26"/>
          <w:szCs w:val="26"/>
          <w:shd w:val="clear" w:color="auto" w:fill="FFFFFF"/>
        </w:rPr>
        <w:t xml:space="preserve">Нормативы потребления коммунальных услуг по электроснабжению при использовании земельного участка и надворных построек в целях освещения содержания составляет </w:t>
      </w:r>
      <w:r w:rsidRPr="00432661">
        <w:rPr>
          <w:sz w:val="26"/>
          <w:szCs w:val="26"/>
        </w:rPr>
        <w:t>0,83 квт*ч/месяц на 1 голову животного, в приютах одновременно содержится 44 вольера.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Цена на электрическую энергию – 5,11 руб./ </w:t>
      </w:r>
      <w:proofErr w:type="spellStart"/>
      <w:r w:rsidRPr="00432661">
        <w:rPr>
          <w:rFonts w:eastAsia="Calibri"/>
          <w:sz w:val="26"/>
          <w:szCs w:val="26"/>
          <w:lang w:eastAsia="en-US"/>
        </w:rPr>
        <w:t>кВтч</w:t>
      </w:r>
      <w:proofErr w:type="spellEnd"/>
      <w:r w:rsidRPr="00432661">
        <w:rPr>
          <w:rFonts w:eastAsia="Calibri"/>
          <w:sz w:val="26"/>
          <w:szCs w:val="26"/>
          <w:lang w:eastAsia="en-US"/>
        </w:rPr>
        <w:t>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Потребление электрической энергии в год: (0,83 </w:t>
      </w:r>
      <w:r w:rsidRPr="00432661">
        <w:rPr>
          <w:sz w:val="26"/>
          <w:szCs w:val="26"/>
        </w:rPr>
        <w:t>квт*ч/месяц</w:t>
      </w:r>
      <w:r w:rsidRPr="00432661">
        <w:rPr>
          <w:rFonts w:eastAsia="Calibri"/>
          <w:sz w:val="26"/>
          <w:szCs w:val="26"/>
          <w:lang w:eastAsia="en-US"/>
        </w:rPr>
        <w:t xml:space="preserve">) * 12 мес. *44*5,11 руб./ </w:t>
      </w:r>
      <w:proofErr w:type="spellStart"/>
      <w:r w:rsidRPr="00432661">
        <w:rPr>
          <w:rFonts w:eastAsia="Calibri"/>
          <w:sz w:val="26"/>
          <w:szCs w:val="26"/>
          <w:lang w:eastAsia="en-US"/>
        </w:rPr>
        <w:t>кВтч</w:t>
      </w:r>
      <w:proofErr w:type="spellEnd"/>
      <w:r w:rsidRPr="00432661">
        <w:rPr>
          <w:rFonts w:eastAsia="Calibri"/>
          <w:sz w:val="26"/>
          <w:szCs w:val="26"/>
          <w:lang w:eastAsia="en-US"/>
        </w:rPr>
        <w:t xml:space="preserve"> = </w:t>
      </w:r>
      <w:r w:rsidRPr="00432661">
        <w:rPr>
          <w:rFonts w:eastAsia="Calibri"/>
          <w:b/>
          <w:sz w:val="26"/>
          <w:szCs w:val="26"/>
          <w:u w:val="single"/>
          <w:lang w:eastAsia="en-US"/>
        </w:rPr>
        <w:t xml:space="preserve">2 239,4 </w:t>
      </w:r>
      <w:r w:rsidRPr="00432661">
        <w:rPr>
          <w:rFonts w:eastAsia="Calibri"/>
          <w:sz w:val="26"/>
          <w:szCs w:val="26"/>
          <w:lang w:eastAsia="en-US"/>
        </w:rPr>
        <w:t>руб.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Среднее потребление холодной воды на 1 человека – 6 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3</w:t>
      </w:r>
      <w:r w:rsidRPr="00432661">
        <w:rPr>
          <w:rFonts w:eastAsia="Calibri"/>
          <w:sz w:val="26"/>
          <w:szCs w:val="26"/>
          <w:lang w:eastAsia="en-US"/>
        </w:rPr>
        <w:t xml:space="preserve"> в мес.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Расход воды на усовершенствованных покрытий, тротуаров, площадей, заводских проездов, зеленых насаждений, газонов и цветников – 0,006 м3 на 1 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432661">
        <w:rPr>
          <w:rFonts w:eastAsia="Calibri"/>
          <w:sz w:val="26"/>
          <w:szCs w:val="26"/>
          <w:lang w:eastAsia="en-US"/>
        </w:rPr>
        <w:t xml:space="preserve"> в день (общая площадь приюта – 10 106 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432661">
        <w:rPr>
          <w:rFonts w:eastAsia="Calibri"/>
          <w:sz w:val="26"/>
          <w:szCs w:val="26"/>
          <w:lang w:eastAsia="en-US"/>
        </w:rPr>
        <w:t>).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Цена на водоснабжение (питьевая вода) – 9,74 руб./м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3</w:t>
      </w:r>
      <w:r w:rsidRPr="00432661">
        <w:rPr>
          <w:rFonts w:eastAsia="Calibri"/>
          <w:sz w:val="26"/>
          <w:szCs w:val="26"/>
          <w:lang w:eastAsia="en-US"/>
        </w:rPr>
        <w:t>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Цена на водоснабжение (техническая вода) – 9,74 руб./м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3</w:t>
      </w:r>
      <w:r w:rsidRPr="00432661">
        <w:rPr>
          <w:rFonts w:eastAsia="Calibri"/>
          <w:sz w:val="26"/>
          <w:szCs w:val="26"/>
          <w:lang w:eastAsia="en-US"/>
        </w:rPr>
        <w:t>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Потребление холодной воды: ((6 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3</w:t>
      </w:r>
      <w:r w:rsidRPr="00432661">
        <w:rPr>
          <w:rFonts w:eastAsia="Calibri"/>
          <w:sz w:val="26"/>
          <w:szCs w:val="26"/>
          <w:lang w:eastAsia="en-US"/>
        </w:rPr>
        <w:t xml:space="preserve"> * 8 чел. * 9,74 руб./м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3</w:t>
      </w:r>
      <w:r w:rsidRPr="00432661">
        <w:rPr>
          <w:rFonts w:eastAsia="Calibri"/>
          <w:sz w:val="26"/>
          <w:szCs w:val="26"/>
          <w:lang w:eastAsia="en-US"/>
        </w:rPr>
        <w:t>) + (0,006 * 10 106 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432661">
        <w:rPr>
          <w:rFonts w:eastAsia="Calibri"/>
          <w:sz w:val="26"/>
          <w:szCs w:val="26"/>
          <w:lang w:eastAsia="en-US"/>
        </w:rPr>
        <w:t xml:space="preserve"> * 3,64 руб./м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3</w:t>
      </w:r>
      <w:r w:rsidRPr="00432661">
        <w:rPr>
          <w:rFonts w:eastAsia="Calibri"/>
          <w:sz w:val="26"/>
          <w:szCs w:val="26"/>
          <w:lang w:eastAsia="en-US"/>
        </w:rPr>
        <w:t xml:space="preserve"> * 30 дней)) * 12 мес. = </w:t>
      </w:r>
      <w:r w:rsidRPr="00432661">
        <w:rPr>
          <w:rFonts w:eastAsia="Calibri"/>
          <w:b/>
          <w:sz w:val="26"/>
          <w:szCs w:val="26"/>
          <w:u w:val="single"/>
          <w:lang w:eastAsia="en-US"/>
        </w:rPr>
        <w:t xml:space="preserve">85 </w:t>
      </w:r>
      <w:proofErr w:type="gramStart"/>
      <w:r w:rsidRPr="00432661">
        <w:rPr>
          <w:rFonts w:eastAsia="Calibri"/>
          <w:b/>
          <w:sz w:val="26"/>
          <w:szCs w:val="26"/>
          <w:u w:val="single"/>
          <w:lang w:eastAsia="en-US"/>
        </w:rPr>
        <w:t xml:space="preserve">067 </w:t>
      </w:r>
      <w:r w:rsidRPr="00432661">
        <w:rPr>
          <w:rFonts w:eastAsia="Calibri"/>
          <w:sz w:val="26"/>
          <w:szCs w:val="26"/>
          <w:lang w:eastAsia="en-US"/>
        </w:rPr>
        <w:t xml:space="preserve"> руб.</w:t>
      </w:r>
      <w:proofErr w:type="gramEnd"/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Среднее потребление водоотведения на 1 человека – 6 м3 (в месяц).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Цена на водоотведение – 3,04 руб./м</w:t>
      </w:r>
      <w:r w:rsidRPr="00432661">
        <w:rPr>
          <w:rFonts w:eastAsia="Calibri"/>
          <w:sz w:val="26"/>
          <w:szCs w:val="26"/>
          <w:vertAlign w:val="superscript"/>
          <w:lang w:eastAsia="en-US"/>
        </w:rPr>
        <w:t>3</w:t>
      </w:r>
      <w:r w:rsidRPr="00432661">
        <w:rPr>
          <w:rFonts w:eastAsia="Calibri"/>
          <w:sz w:val="26"/>
          <w:szCs w:val="26"/>
          <w:lang w:eastAsia="en-US"/>
        </w:rPr>
        <w:t>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Потребление водоотведения: (6 м3 * 8 чел. * 3,04 руб./м</w:t>
      </w:r>
      <w:proofErr w:type="gramStart"/>
      <w:r w:rsidRPr="00432661">
        <w:rPr>
          <w:rFonts w:eastAsia="Calibri"/>
          <w:sz w:val="26"/>
          <w:szCs w:val="26"/>
          <w:lang w:eastAsia="en-US"/>
        </w:rPr>
        <w:t>3)*</w:t>
      </w:r>
      <w:proofErr w:type="gramEnd"/>
      <w:r w:rsidRPr="00432661">
        <w:rPr>
          <w:rFonts w:eastAsia="Calibri"/>
          <w:sz w:val="26"/>
          <w:szCs w:val="26"/>
          <w:lang w:eastAsia="en-US"/>
        </w:rPr>
        <w:t xml:space="preserve">12 мес. = </w:t>
      </w:r>
      <w:r w:rsidRPr="00432661">
        <w:rPr>
          <w:rFonts w:eastAsia="Calibri"/>
          <w:b/>
          <w:color w:val="000000" w:themeColor="text1"/>
          <w:sz w:val="26"/>
          <w:szCs w:val="26"/>
          <w:u w:val="single"/>
          <w:lang w:eastAsia="en-US"/>
        </w:rPr>
        <w:t>1 751</w:t>
      </w:r>
      <w:r w:rsidRPr="00432661">
        <w:rPr>
          <w:rFonts w:eastAsia="Calibri"/>
          <w:sz w:val="26"/>
          <w:szCs w:val="26"/>
          <w:lang w:eastAsia="en-US"/>
        </w:rPr>
        <w:t>руб.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ИТОГО по коммунальным расходам: 476 720,6 + 2 239 +</w:t>
      </w:r>
      <w:r w:rsidRPr="00432661">
        <w:rPr>
          <w:rFonts w:eastAsia="Calibri"/>
          <w:bCs/>
          <w:sz w:val="26"/>
          <w:szCs w:val="26"/>
          <w:lang w:eastAsia="en-US"/>
        </w:rPr>
        <w:t>85 067</w:t>
      </w:r>
      <w:r w:rsidRPr="00432661">
        <w:rPr>
          <w:rFonts w:eastAsia="Calibri"/>
          <w:sz w:val="26"/>
          <w:szCs w:val="26"/>
          <w:lang w:eastAsia="en-US"/>
        </w:rPr>
        <w:t xml:space="preserve"> +1 751 = 565 777, 6 руб. (в год).</w:t>
      </w:r>
    </w:p>
    <w:p w:rsidR="00780497" w:rsidRDefault="00780497" w:rsidP="0078049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 565 777, 6 руб. (в год) / </w:t>
      </w:r>
      <w:r w:rsidRPr="00432661">
        <w:rPr>
          <w:rFonts w:eastAsia="Calibri"/>
          <w:color w:val="000000" w:themeColor="text1"/>
          <w:sz w:val="26"/>
          <w:szCs w:val="26"/>
          <w:lang w:eastAsia="en-US"/>
        </w:rPr>
        <w:t xml:space="preserve">800 </w:t>
      </w:r>
      <w:r w:rsidRPr="00432661">
        <w:rPr>
          <w:rFonts w:eastAsia="Calibri"/>
          <w:sz w:val="26"/>
          <w:szCs w:val="26"/>
          <w:lang w:eastAsia="en-US"/>
        </w:rPr>
        <w:t xml:space="preserve">животных = </w:t>
      </w:r>
      <w:r w:rsidRPr="00432661">
        <w:rPr>
          <w:rFonts w:eastAsia="Calibri"/>
          <w:b/>
          <w:sz w:val="26"/>
          <w:szCs w:val="26"/>
          <w:u w:val="single"/>
          <w:lang w:eastAsia="en-US"/>
        </w:rPr>
        <w:t>707</w:t>
      </w:r>
      <w:r w:rsidRPr="00432661">
        <w:rPr>
          <w:rFonts w:eastAsia="Calibri"/>
          <w:b/>
          <w:sz w:val="26"/>
          <w:szCs w:val="26"/>
          <w:lang w:eastAsia="en-US"/>
        </w:rPr>
        <w:t xml:space="preserve"> руб.</w:t>
      </w:r>
    </w:p>
    <w:p w:rsidR="00780497" w:rsidRPr="00432661" w:rsidRDefault="00780497" w:rsidP="0078049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780497" w:rsidRPr="00432661" w:rsidRDefault="00780497" w:rsidP="0078049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32661">
        <w:rPr>
          <w:rFonts w:eastAsia="Calibri"/>
          <w:b/>
          <w:sz w:val="26"/>
          <w:szCs w:val="26"/>
          <w:lang w:eastAsia="en-US"/>
        </w:rPr>
        <w:t>9. Норматив расходов на услуги интернета, телефонной связи</w:t>
      </w:r>
      <w:r w:rsidRPr="00432661">
        <w:rPr>
          <w:sz w:val="26"/>
          <w:szCs w:val="26"/>
        </w:rPr>
        <w:t xml:space="preserve"> и </w:t>
      </w:r>
      <w:r w:rsidRPr="00432661">
        <w:rPr>
          <w:rFonts w:eastAsia="Calibri"/>
          <w:b/>
          <w:sz w:val="26"/>
          <w:szCs w:val="26"/>
          <w:lang w:eastAsia="en-US"/>
        </w:rPr>
        <w:t>системы видеонаблюдения.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Услуги интернета ПАО «Ростелеком» - 650,00 руб./мес. * 12 мес. = </w:t>
      </w:r>
      <w:r w:rsidRPr="00432661">
        <w:rPr>
          <w:rFonts w:eastAsia="Calibri"/>
          <w:b/>
          <w:sz w:val="26"/>
          <w:szCs w:val="26"/>
          <w:lang w:eastAsia="en-US"/>
        </w:rPr>
        <w:t>7 800</w:t>
      </w:r>
      <w:r w:rsidRPr="00432661">
        <w:rPr>
          <w:rFonts w:eastAsia="Calibri"/>
          <w:sz w:val="26"/>
          <w:szCs w:val="26"/>
          <w:lang w:eastAsia="en-US"/>
        </w:rPr>
        <w:t xml:space="preserve"> руб.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Услуги телефонной связи ПАО «Ростелеком» - 420,00 руб./мес. * 12 мес. = </w:t>
      </w:r>
      <w:r w:rsidRPr="00432661">
        <w:rPr>
          <w:rFonts w:eastAsia="Calibri"/>
          <w:b/>
          <w:sz w:val="26"/>
          <w:szCs w:val="26"/>
          <w:lang w:eastAsia="en-US"/>
        </w:rPr>
        <w:t>5 040</w:t>
      </w:r>
      <w:r w:rsidRPr="00432661">
        <w:rPr>
          <w:rFonts w:eastAsia="Calibri"/>
          <w:sz w:val="26"/>
          <w:szCs w:val="26"/>
          <w:lang w:eastAsia="en-US"/>
        </w:rPr>
        <w:t xml:space="preserve"> руб.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>Система видеон</w:t>
      </w:r>
      <w:r>
        <w:rPr>
          <w:rFonts w:eastAsia="Calibri"/>
          <w:sz w:val="26"/>
          <w:szCs w:val="26"/>
          <w:lang w:eastAsia="en-US"/>
        </w:rPr>
        <w:t xml:space="preserve">аблюдения при отлове животных                                                                           - 6 900,00 руб. * </w:t>
      </w:r>
      <w:r w:rsidRPr="00432661">
        <w:rPr>
          <w:rFonts w:eastAsia="Calibri"/>
          <w:sz w:val="26"/>
          <w:szCs w:val="26"/>
          <w:lang w:eastAsia="en-US"/>
        </w:rPr>
        <w:t xml:space="preserve">1 видеокамера портативная = </w:t>
      </w:r>
      <w:r w:rsidRPr="00432661">
        <w:rPr>
          <w:rFonts w:eastAsia="Calibri"/>
          <w:b/>
          <w:sz w:val="26"/>
          <w:szCs w:val="26"/>
          <w:lang w:eastAsia="en-US"/>
        </w:rPr>
        <w:t xml:space="preserve">6 900,00 </w:t>
      </w:r>
      <w:r w:rsidRPr="00432661">
        <w:rPr>
          <w:rFonts w:eastAsia="Calibri"/>
          <w:sz w:val="26"/>
          <w:szCs w:val="26"/>
          <w:lang w:eastAsia="en-US"/>
        </w:rPr>
        <w:t>руб.</w:t>
      </w:r>
    </w:p>
    <w:p w:rsidR="00780497" w:rsidRPr="00432661" w:rsidRDefault="00780497" w:rsidP="0078049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Срок начисления амортизации системы видеонаблюдения </w:t>
      </w:r>
      <w:r>
        <w:rPr>
          <w:rFonts w:eastAsia="Calibri"/>
          <w:sz w:val="26"/>
          <w:szCs w:val="26"/>
          <w:lang w:eastAsia="en-US"/>
        </w:rPr>
        <w:t>-</w:t>
      </w:r>
      <w:r w:rsidRPr="00432661">
        <w:rPr>
          <w:rFonts w:eastAsia="Calibri"/>
          <w:sz w:val="26"/>
          <w:szCs w:val="26"/>
          <w:lang w:eastAsia="en-US"/>
        </w:rPr>
        <w:t xml:space="preserve"> 5 лет.</w:t>
      </w:r>
    </w:p>
    <w:p w:rsidR="00780497" w:rsidRPr="00432661" w:rsidRDefault="00780497" w:rsidP="0078049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32661">
        <w:rPr>
          <w:rFonts w:eastAsia="Calibri"/>
          <w:sz w:val="26"/>
          <w:szCs w:val="26"/>
          <w:lang w:eastAsia="en-US"/>
        </w:rPr>
        <w:t xml:space="preserve">6 900,00 / 5 лет. = </w:t>
      </w:r>
      <w:r w:rsidRPr="00432661">
        <w:rPr>
          <w:rFonts w:eastAsia="Calibri"/>
          <w:b/>
          <w:sz w:val="26"/>
          <w:szCs w:val="26"/>
          <w:lang w:eastAsia="en-US"/>
        </w:rPr>
        <w:t xml:space="preserve">1 380 </w:t>
      </w:r>
      <w:r w:rsidRPr="00432661">
        <w:rPr>
          <w:rFonts w:eastAsia="Calibri"/>
          <w:sz w:val="26"/>
          <w:szCs w:val="26"/>
          <w:lang w:eastAsia="en-US"/>
        </w:rPr>
        <w:t>руб.</w:t>
      </w:r>
    </w:p>
    <w:p w:rsidR="00780497" w:rsidRPr="00A63C43" w:rsidRDefault="00780497" w:rsidP="0078049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32661">
        <w:rPr>
          <w:rFonts w:eastAsia="Calibri"/>
          <w:b/>
          <w:bCs/>
          <w:sz w:val="26"/>
          <w:szCs w:val="26"/>
          <w:lang w:eastAsia="en-US"/>
        </w:rPr>
        <w:t xml:space="preserve">ИТОГО: </w:t>
      </w:r>
      <w:r w:rsidRPr="00432661">
        <w:rPr>
          <w:rFonts w:eastAsia="Calibri"/>
          <w:sz w:val="26"/>
          <w:szCs w:val="26"/>
          <w:lang w:eastAsia="en-US"/>
        </w:rPr>
        <w:t xml:space="preserve">7 800+5040+6 900+1380=21 120,0 руб. / 800 животных = </w:t>
      </w:r>
      <w:r w:rsidRPr="00432661">
        <w:rPr>
          <w:rFonts w:eastAsia="Calibri"/>
          <w:b/>
          <w:sz w:val="26"/>
          <w:szCs w:val="26"/>
          <w:lang w:eastAsia="en-US"/>
        </w:rPr>
        <w:t>26,4 руб.</w:t>
      </w:r>
    </w:p>
    <w:p w:rsidR="00780497" w:rsidRDefault="00780497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780497" w:rsidRDefault="00780497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780497" w:rsidRDefault="00780497" w:rsidP="00780497">
      <w:pPr>
        <w:ind w:left="5171" w:right="-108"/>
        <w:jc w:val="center"/>
        <w:rPr>
          <w:color w:val="000000" w:themeColor="text1"/>
          <w:shd w:val="clear" w:color="auto" w:fill="FFFFFF"/>
        </w:rPr>
      </w:pPr>
    </w:p>
    <w:p w:rsidR="00780497" w:rsidRPr="00780497" w:rsidRDefault="00780497" w:rsidP="00780497">
      <w:pPr>
        <w:tabs>
          <w:tab w:val="left" w:pos="709"/>
          <w:tab w:val="left" w:pos="851"/>
        </w:tabs>
        <w:jc w:val="both"/>
        <w:rPr>
          <w:b/>
          <w:color w:val="000000" w:themeColor="text1"/>
          <w:sz w:val="26"/>
          <w:szCs w:val="26"/>
          <w:lang w:eastAsia="en-US"/>
        </w:rPr>
      </w:pPr>
      <w:bookmarkStart w:id="2" w:name="_GoBack"/>
      <w:bookmarkEnd w:id="2"/>
    </w:p>
    <w:sectPr w:rsidR="00780497" w:rsidRPr="00780497" w:rsidSect="00843959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21" w:rsidRDefault="003B6621">
      <w:r>
        <w:separator/>
      </w:r>
    </w:p>
  </w:endnote>
  <w:endnote w:type="continuationSeparator" w:id="0">
    <w:p w:rsidR="003B6621" w:rsidRDefault="003B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21" w:rsidRDefault="003B6621">
      <w:r>
        <w:separator/>
      </w:r>
    </w:p>
  </w:footnote>
  <w:footnote w:type="continuationSeparator" w:id="0">
    <w:p w:rsidR="003B6621" w:rsidRDefault="003B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5D" w:rsidRPr="00A34CDE" w:rsidRDefault="003B6621" w:rsidP="00A34CDE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A51"/>
    <w:multiLevelType w:val="hybridMultilevel"/>
    <w:tmpl w:val="47DAD2EE"/>
    <w:lvl w:ilvl="0" w:tplc="03D2D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6690"/>
    <w:multiLevelType w:val="hybridMultilevel"/>
    <w:tmpl w:val="EF2AD632"/>
    <w:lvl w:ilvl="0" w:tplc="FCFCDFE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A3989"/>
    <w:multiLevelType w:val="hybridMultilevel"/>
    <w:tmpl w:val="AFC81F52"/>
    <w:lvl w:ilvl="0" w:tplc="9A0C6816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92C9D"/>
    <w:multiLevelType w:val="hybridMultilevel"/>
    <w:tmpl w:val="949830A2"/>
    <w:lvl w:ilvl="0" w:tplc="119E4E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3E04D2"/>
    <w:multiLevelType w:val="hybridMultilevel"/>
    <w:tmpl w:val="43AED1D0"/>
    <w:lvl w:ilvl="0" w:tplc="76A87B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7"/>
    <w:rsid w:val="002D2789"/>
    <w:rsid w:val="003B6621"/>
    <w:rsid w:val="00780497"/>
    <w:rsid w:val="00E90AD4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6698"/>
  <w15:chartTrackingRefBased/>
  <w15:docId w15:val="{1E6506A2-0301-44A5-85BA-4B14B8BD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33E59547C603D5E7B84471DB94DFB4C17DCDCAC79265D52B9267D520B2DFBCA3503605353528643820C37BC721E3A960898DFED993ECDWAB4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em\AppData\Local\Microsoft\Windows\Temporary%20Internet%20Files\Content.IE5\HJXOLQFX\&#1055;&#1086;&#1089;&#1090;&#1072;&#1085;&#1086;&#1074;&#1083;&#1077;&#1085;&#1080;&#1077;%2520&#1055;&#1088;&#1072;&#1074;&#1080;&#1090;&#1077;&#1083;&#1100;&#1089;&#1090;&#1074;&#1072;%2520&#1056;&#1057;(&#1071;)%2520&#1086;&#1090;%252021_05_2014%2520N%2520126%2520%2520&#1054;&#1073;%2520&#1091;&#1089;%5b2%5d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2D616BCD62949E858520EC817B03C2E56E03223F9066D1C44B139FA219ADAAF2D34D5EAC8B634E6208BB95F98E793C342C705535DE1A0H2G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2021-07-14T12:56:00Z</dcterms:created>
  <dcterms:modified xsi:type="dcterms:W3CDTF">2021-07-15T10:56:00Z</dcterms:modified>
</cp:coreProperties>
</file>