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5B" w:rsidRDefault="00CA125B" w:rsidP="00B1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25B" w:rsidRPr="00CF4C14" w:rsidRDefault="00CA125B" w:rsidP="00CF4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</w:t>
      </w:r>
      <w:r w:rsidR="00176C16"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>___»____</w:t>
      </w:r>
      <w:r w:rsidR="00176C16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_____2020г.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с. </w:t>
      </w:r>
      <w:r w:rsidR="00176C16">
        <w:rPr>
          <w:rFonts w:ascii="Times New Roman" w:eastAsia="Times New Roman" w:hAnsi="Times New Roman" w:cs="Times New Roman"/>
          <w:sz w:val="24"/>
          <w:szCs w:val="24"/>
        </w:rPr>
        <w:t>Советское</w:t>
      </w:r>
    </w:p>
    <w:p w:rsidR="00335B0B" w:rsidRDefault="00335B0B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5B0B" w:rsidRDefault="00335B0B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2243" w:rsidRDefault="00B10186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335B0B" w:rsidRDefault="00B10186" w:rsidP="00335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проведения публичных слушаний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проекту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 xml:space="preserve">согласно классификатору видов разрешенного использования 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>земельных участков</w:t>
      </w:r>
    </w:p>
    <w:p w:rsidR="00335B0B" w:rsidRDefault="00335B0B" w:rsidP="00335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14555" w:rsidRPr="00B14555" w:rsidRDefault="00E0367A" w:rsidP="00335B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4555">
        <w:rPr>
          <w:rFonts w:ascii="Times New Roman" w:eastAsia="Times New Roman" w:hAnsi="Times New Roman" w:cs="Times New Roman"/>
          <w:b/>
          <w:i/>
          <w:sz w:val="28"/>
          <w:szCs w:val="28"/>
        </w:rPr>
        <w:t>по наименованию вида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="00B10186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176C16">
        <w:rPr>
          <w:rFonts w:ascii="Times New Roman" w:eastAsia="Times New Roman" w:hAnsi="Times New Roman" w:cs="Times New Roman"/>
          <w:i/>
          <w:sz w:val="28"/>
          <w:szCs w:val="28"/>
        </w:rPr>
        <w:t>склады</w:t>
      </w:r>
      <w:r w:rsidR="00B10186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335B0B" w:rsidRDefault="00335B0B" w:rsidP="00176C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76C16" w:rsidRPr="00B14555" w:rsidRDefault="00E0367A" w:rsidP="00176C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626A65">
        <w:rPr>
          <w:rFonts w:ascii="Times New Roman" w:hAnsi="Times New Roman" w:cs="Times New Roman"/>
          <w:b/>
          <w:i/>
          <w:sz w:val="28"/>
          <w:szCs w:val="28"/>
        </w:rPr>
        <w:t>с описанием вида</w:t>
      </w:r>
      <w:r w:rsidRPr="00B14555">
        <w:rPr>
          <w:i/>
          <w:sz w:val="28"/>
          <w:szCs w:val="28"/>
        </w:rPr>
        <w:t xml:space="preserve"> – </w:t>
      </w:r>
      <w:r w:rsidR="00176C16"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«размещение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складов» </w:t>
      </w:r>
      <w:proofErr w:type="gramEnd"/>
    </w:p>
    <w:p w:rsidR="00335B0B" w:rsidRDefault="00335B0B" w:rsidP="00176C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76C16" w:rsidRPr="00B14555" w:rsidRDefault="00176C16" w:rsidP="00176C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4555">
        <w:rPr>
          <w:rFonts w:ascii="Times New Roman" w:eastAsia="Times New Roman" w:hAnsi="Times New Roman" w:cs="Times New Roman"/>
          <w:b/>
          <w:i/>
          <w:sz w:val="28"/>
          <w:szCs w:val="28"/>
        </w:rPr>
        <w:t>и с кодом вида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«6.9» </w:t>
      </w:r>
    </w:p>
    <w:p w:rsidR="00626A65" w:rsidRPr="00176C16" w:rsidRDefault="00B10186" w:rsidP="00176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16">
        <w:rPr>
          <w:rFonts w:ascii="Times New Roman" w:hAnsi="Times New Roman" w:cs="Times New Roman"/>
          <w:sz w:val="28"/>
          <w:szCs w:val="28"/>
        </w:rPr>
        <w:t xml:space="preserve">для </w:t>
      </w:r>
      <w:r w:rsidR="00176C16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Pr="00176C16">
        <w:rPr>
          <w:rFonts w:ascii="Times New Roman" w:hAnsi="Times New Roman" w:cs="Times New Roman"/>
          <w:sz w:val="28"/>
          <w:szCs w:val="28"/>
        </w:rPr>
        <w:t xml:space="preserve"> </w:t>
      </w:r>
      <w:r w:rsidR="00626A65" w:rsidRPr="00176C16">
        <w:rPr>
          <w:rFonts w:ascii="Times New Roman" w:hAnsi="Times New Roman" w:cs="Times New Roman"/>
          <w:sz w:val="28"/>
          <w:szCs w:val="28"/>
        </w:rPr>
        <w:t>с кадастровым</w:t>
      </w:r>
      <w:r w:rsidR="001C4EA3" w:rsidRPr="00176C16">
        <w:rPr>
          <w:rFonts w:ascii="Times New Roman" w:hAnsi="Times New Roman" w:cs="Times New Roman"/>
          <w:sz w:val="28"/>
          <w:szCs w:val="28"/>
        </w:rPr>
        <w:t xml:space="preserve"> номером</w:t>
      </w:r>
      <w:r w:rsidR="00626A65" w:rsidRPr="00176C16">
        <w:rPr>
          <w:rFonts w:ascii="Times New Roman" w:hAnsi="Times New Roman" w:cs="Times New Roman"/>
          <w:sz w:val="28"/>
          <w:szCs w:val="28"/>
        </w:rPr>
        <w:t>:</w:t>
      </w:r>
    </w:p>
    <w:p w:rsidR="00176C16" w:rsidRDefault="00626A65" w:rsidP="00176C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76C16" w:rsidRPr="009F4BF0">
        <w:rPr>
          <w:sz w:val="28"/>
          <w:szCs w:val="28"/>
        </w:rPr>
        <w:t>05</w:t>
      </w:r>
      <w:r w:rsidR="00176C16">
        <w:rPr>
          <w:sz w:val="28"/>
          <w:szCs w:val="28"/>
        </w:rPr>
        <w:t>-05-18/002/2008-207</w:t>
      </w:r>
      <w:r w:rsidR="00176C16" w:rsidRPr="009F4BF0">
        <w:rPr>
          <w:sz w:val="28"/>
          <w:szCs w:val="28"/>
        </w:rPr>
        <w:t xml:space="preserve">, </w:t>
      </w:r>
      <w:hyperlink r:id="rId5" w:tooltip="Общая площадь" w:history="1">
        <w:r w:rsidR="00176C16" w:rsidRPr="009F4BF0">
          <w:rPr>
            <w:rStyle w:val="a5"/>
            <w:sz w:val="28"/>
            <w:szCs w:val="28"/>
          </w:rPr>
          <w:t xml:space="preserve"> площадью</w:t>
        </w:r>
      </w:hyperlink>
      <w:r w:rsidR="00176C16" w:rsidRPr="009F4BF0">
        <w:rPr>
          <w:sz w:val="28"/>
          <w:szCs w:val="28"/>
        </w:rPr>
        <w:t xml:space="preserve"> </w:t>
      </w:r>
      <w:r w:rsidR="00176C16">
        <w:rPr>
          <w:sz w:val="28"/>
          <w:szCs w:val="28"/>
        </w:rPr>
        <w:t xml:space="preserve">363.48 кв. м. Инвентарный номер: 265. Литер: А. Этажность: 2, </w:t>
      </w:r>
      <w:proofErr w:type="gramStart"/>
      <w:r w:rsidR="00176C16" w:rsidRPr="009F4BF0">
        <w:rPr>
          <w:sz w:val="28"/>
          <w:szCs w:val="28"/>
        </w:rPr>
        <w:t>расположенного</w:t>
      </w:r>
      <w:proofErr w:type="gramEnd"/>
      <w:r w:rsidR="00176C16" w:rsidRPr="009F4BF0">
        <w:rPr>
          <w:sz w:val="28"/>
          <w:szCs w:val="28"/>
        </w:rPr>
        <w:t xml:space="preserve"> по адресу: Россия, Республика Дагестан, </w:t>
      </w:r>
      <w:proofErr w:type="spellStart"/>
      <w:r w:rsidR="00176C16" w:rsidRPr="009F4BF0">
        <w:rPr>
          <w:sz w:val="28"/>
          <w:szCs w:val="28"/>
        </w:rPr>
        <w:t>Магарамкентский</w:t>
      </w:r>
      <w:proofErr w:type="spellEnd"/>
      <w:r w:rsidR="00176C16" w:rsidRPr="009F4BF0">
        <w:rPr>
          <w:sz w:val="28"/>
          <w:szCs w:val="28"/>
        </w:rPr>
        <w:t xml:space="preserve"> район, с. </w:t>
      </w:r>
      <w:proofErr w:type="gramStart"/>
      <w:r w:rsidR="00176C16" w:rsidRPr="009F4BF0">
        <w:rPr>
          <w:sz w:val="28"/>
          <w:szCs w:val="28"/>
        </w:rPr>
        <w:t>Советское</w:t>
      </w:r>
      <w:proofErr w:type="gramEnd"/>
      <w:r w:rsidR="00176C16">
        <w:rPr>
          <w:sz w:val="28"/>
          <w:szCs w:val="28"/>
        </w:rPr>
        <w:t>.</w:t>
      </w:r>
    </w:p>
    <w:p w:rsidR="009E3C68" w:rsidRDefault="00B10186" w:rsidP="00176C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2C3B">
        <w:rPr>
          <w:sz w:val="28"/>
          <w:szCs w:val="28"/>
        </w:rPr>
        <w:t xml:space="preserve">1. Дата оформления протокола публичных слушаний: </w:t>
      </w:r>
      <w:r w:rsidR="00176C16">
        <w:rPr>
          <w:sz w:val="28"/>
          <w:szCs w:val="28"/>
        </w:rPr>
        <w:t>16</w:t>
      </w:r>
      <w:r w:rsidRPr="00E22C3B">
        <w:rPr>
          <w:sz w:val="28"/>
          <w:szCs w:val="28"/>
        </w:rPr>
        <w:t>.</w:t>
      </w:r>
      <w:r w:rsidR="00176C16">
        <w:rPr>
          <w:sz w:val="28"/>
          <w:szCs w:val="28"/>
        </w:rPr>
        <w:t>10</w:t>
      </w:r>
      <w:r w:rsidRPr="00E22C3B">
        <w:rPr>
          <w:sz w:val="28"/>
          <w:szCs w:val="28"/>
        </w:rPr>
        <w:t>.20</w:t>
      </w:r>
      <w:r w:rsidR="00B14555">
        <w:rPr>
          <w:sz w:val="28"/>
          <w:szCs w:val="28"/>
        </w:rPr>
        <w:t>20</w:t>
      </w:r>
      <w:r w:rsidRPr="00E22C3B">
        <w:rPr>
          <w:sz w:val="28"/>
          <w:szCs w:val="28"/>
        </w:rPr>
        <w:t>г.</w:t>
      </w:r>
      <w:r w:rsidRPr="00E22C3B">
        <w:rPr>
          <w:sz w:val="28"/>
          <w:szCs w:val="28"/>
        </w:rPr>
        <w:br/>
      </w:r>
      <w:r w:rsidR="00832716">
        <w:rPr>
          <w:sz w:val="28"/>
          <w:szCs w:val="28"/>
        </w:rPr>
        <w:tab/>
      </w:r>
      <w:r w:rsidRPr="00E22C3B">
        <w:rPr>
          <w:sz w:val="28"/>
          <w:szCs w:val="28"/>
        </w:rPr>
        <w:t xml:space="preserve">2. </w:t>
      </w:r>
      <w:proofErr w:type="gramStart"/>
      <w:r w:rsidRPr="00E22C3B">
        <w:rPr>
          <w:sz w:val="28"/>
          <w:szCs w:val="28"/>
        </w:rPr>
        <w:t xml:space="preserve">Информация об организаторе публичных слушаний: комиссия по </w:t>
      </w:r>
      <w:r w:rsidR="009E3C68">
        <w:rPr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Pr="00E22C3B">
        <w:rPr>
          <w:sz w:val="28"/>
          <w:szCs w:val="28"/>
        </w:rPr>
        <w:t>муниципального района, образованная постановлением администрации муниципального района</w:t>
      </w:r>
      <w:r w:rsidR="009E3C68">
        <w:rPr>
          <w:sz w:val="28"/>
          <w:szCs w:val="28"/>
        </w:rPr>
        <w:t xml:space="preserve"> «Магарамкентский район» </w:t>
      </w:r>
      <w:r w:rsidRPr="00E22C3B">
        <w:rPr>
          <w:sz w:val="28"/>
          <w:szCs w:val="28"/>
        </w:rPr>
        <w:t xml:space="preserve"> от </w:t>
      </w:r>
      <w:r w:rsidR="009E3C68">
        <w:rPr>
          <w:sz w:val="28"/>
          <w:szCs w:val="28"/>
        </w:rPr>
        <w:t>09</w:t>
      </w:r>
      <w:r w:rsidRPr="00E22C3B">
        <w:rPr>
          <w:sz w:val="28"/>
          <w:szCs w:val="28"/>
        </w:rPr>
        <w:t xml:space="preserve">.03.2016 № </w:t>
      </w:r>
      <w:r w:rsidR="009E3C68">
        <w:rPr>
          <w:sz w:val="28"/>
          <w:szCs w:val="28"/>
        </w:rPr>
        <w:t>12</w:t>
      </w:r>
      <w:r w:rsidRPr="00E22C3B">
        <w:rPr>
          <w:sz w:val="28"/>
          <w:szCs w:val="28"/>
        </w:rPr>
        <w:t xml:space="preserve"> «Об образовании</w:t>
      </w:r>
      <w:r w:rsidR="009E3C68">
        <w:rPr>
          <w:sz w:val="28"/>
          <w:szCs w:val="28"/>
        </w:rPr>
        <w:t xml:space="preserve"> комиссии по</w:t>
      </w:r>
      <w:r w:rsidR="009E3C68" w:rsidRPr="009E3C68">
        <w:rPr>
          <w:sz w:val="28"/>
          <w:szCs w:val="28"/>
        </w:rPr>
        <w:t xml:space="preserve"> </w:t>
      </w:r>
      <w:r w:rsidR="009E3C68">
        <w:rPr>
          <w:sz w:val="28"/>
          <w:szCs w:val="28"/>
        </w:rPr>
        <w:t>организации и проведению публичных слушаний по вопросу предоставления на условно разрешенный вид использования земельного участка</w:t>
      </w:r>
      <w:r w:rsidR="00176C16">
        <w:rPr>
          <w:sz w:val="28"/>
          <w:szCs w:val="28"/>
        </w:rPr>
        <w:t xml:space="preserve"> и (или) объекта капитального строительства</w:t>
      </w:r>
      <w:r w:rsidRPr="00E22C3B">
        <w:rPr>
          <w:sz w:val="28"/>
          <w:szCs w:val="28"/>
        </w:rPr>
        <w:t>»</w:t>
      </w:r>
      <w:r w:rsidR="009E3C68">
        <w:rPr>
          <w:sz w:val="28"/>
          <w:szCs w:val="28"/>
        </w:rPr>
        <w:t>.</w:t>
      </w:r>
      <w:r w:rsidRPr="00E22C3B">
        <w:rPr>
          <w:sz w:val="28"/>
          <w:szCs w:val="28"/>
        </w:rPr>
        <w:t xml:space="preserve"> </w:t>
      </w:r>
      <w:proofErr w:type="gramEnd"/>
    </w:p>
    <w:p w:rsidR="00335B0B" w:rsidRDefault="00335B0B" w:rsidP="00176C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83D7B" w:rsidRPr="00E22C3B" w:rsidRDefault="00832716" w:rsidP="001C4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3. Информация, содержащаяся в опубликованном оповещении о начале публичных слушаний: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Комиссия по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176C16">
        <w:rPr>
          <w:sz w:val="28"/>
          <w:szCs w:val="28"/>
        </w:rPr>
        <w:t xml:space="preserve">и </w:t>
      </w:r>
      <w:r w:rsidR="00176C16" w:rsidRPr="00176C16">
        <w:rPr>
          <w:rFonts w:ascii="Times New Roman" w:hAnsi="Times New Roman" w:cs="Times New Roman"/>
          <w:sz w:val="28"/>
          <w:szCs w:val="28"/>
        </w:rPr>
        <w:t>(или) объекта капитального строительства</w:t>
      </w:r>
      <w:r w:rsidR="00176C1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оповещает о начале публичных слушаний по проекту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176C16">
        <w:rPr>
          <w:rFonts w:ascii="Times New Roman" w:eastAsia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по наименованию </w:t>
      </w:r>
      <w:r w:rsidR="00C335B1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176C16">
        <w:rPr>
          <w:rFonts w:ascii="Times New Roman" w:eastAsia="Times New Roman" w:hAnsi="Times New Roman" w:cs="Times New Roman"/>
          <w:i/>
          <w:sz w:val="28"/>
          <w:szCs w:val="28"/>
        </w:rPr>
        <w:t>склады</w:t>
      </w:r>
      <w:r w:rsidR="00C335B1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выше указанн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C16">
        <w:rPr>
          <w:rFonts w:ascii="Times New Roman" w:eastAsia="Times New Roman" w:hAnsi="Times New Roman" w:cs="Times New Roman"/>
          <w:sz w:val="28"/>
          <w:szCs w:val="28"/>
        </w:rPr>
        <w:t>объекта капитального строительства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22243" w:rsidRDefault="009E3C68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Проект). Фактический вид разрешенного использования </w:t>
      </w:r>
      <w:r w:rsidR="009063E2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063E2">
        <w:rPr>
          <w:rFonts w:ascii="Times New Roman" w:eastAsia="Times New Roman" w:hAnsi="Times New Roman" w:cs="Times New Roman"/>
          <w:sz w:val="28"/>
          <w:szCs w:val="28"/>
        </w:rPr>
        <w:t>коммерческий магазин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B0982" w:rsidRDefault="0042224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Дата и время проведения собрания публичных слушаний по Проекту:</w:t>
      </w:r>
      <w:r w:rsidR="009063E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63E2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2020года в 1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0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.00ч.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0982" w:rsidRDefault="001B0982" w:rsidP="0042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собрания участников публичных слушаний по Проекту: здание администрации сельского поселения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«сел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9063E2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063E2">
        <w:rPr>
          <w:rFonts w:ascii="Times New Roman" w:eastAsia="Times New Roman" w:hAnsi="Times New Roman" w:cs="Times New Roman"/>
          <w:sz w:val="28"/>
          <w:szCs w:val="28"/>
        </w:rPr>
        <w:t>Советское</w:t>
      </w:r>
    </w:p>
    <w:p w:rsidR="001B0982" w:rsidRDefault="009E3C68" w:rsidP="0042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публичных слушаний: Комиссия </w:t>
      </w:r>
      <w:r w:rsidR="00067491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 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района,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с. Магарамкент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2, МКУ «Отдел строительства, архитектуры и ЖКХ» МР «Магарамкентский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район».</w:t>
      </w:r>
    </w:p>
    <w:p w:rsidR="00D21F43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слушаний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не м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 xml:space="preserve">ожет быть более одного месяца. 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F3DCE" w:rsidRDefault="00B10186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Проекте: </w:t>
      </w:r>
    </w:p>
    <w:p w:rsidR="009155EF" w:rsidRPr="00E22C3B" w:rsidRDefault="006F3DCE" w:rsidP="00915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063E2">
        <w:rPr>
          <w:rFonts w:ascii="Times New Roman" w:eastAsia="Times New Roman" w:hAnsi="Times New Roman" w:cs="Times New Roman"/>
          <w:sz w:val="28"/>
          <w:szCs w:val="28"/>
        </w:rPr>
        <w:t>Объект капитального строительства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F40F26">
        <w:rPr>
          <w:rFonts w:ascii="Times New Roman" w:eastAsia="Times New Roman" w:hAnsi="Times New Roman" w:cs="Times New Roman"/>
          <w:sz w:val="28"/>
          <w:szCs w:val="28"/>
        </w:rPr>
        <w:t xml:space="preserve"> выше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кадастровым номер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расположен по адресу: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 Магарамкентский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9063E2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proofErr w:type="gramEnd"/>
    </w:p>
    <w:p w:rsidR="00335B0B" w:rsidRDefault="001B0982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Фактический вид разрешенного использования: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063E2">
        <w:rPr>
          <w:rFonts w:ascii="Times New Roman" w:eastAsia="Times New Roman" w:hAnsi="Times New Roman" w:cs="Times New Roman"/>
          <w:sz w:val="28"/>
          <w:szCs w:val="28"/>
        </w:rPr>
        <w:t>коммерческий магазин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ab/>
      </w:r>
      <w:r w:rsidR="00AE3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материалы к Проекту: проект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 xml:space="preserve">пользования.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AE3A4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Участников публичных слушаний принимаются в письменной форме в период размещения Проекта с </w:t>
      </w:r>
      <w:r w:rsidR="009063E2">
        <w:rPr>
          <w:rFonts w:ascii="Times New Roman" w:eastAsia="Times New Roman" w:hAnsi="Times New Roman" w:cs="Times New Roman"/>
          <w:sz w:val="28"/>
          <w:szCs w:val="28"/>
        </w:rPr>
        <w:t>03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63E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9063E2">
        <w:rPr>
          <w:rFonts w:ascii="Times New Roman" w:eastAsia="Times New Roman" w:hAnsi="Times New Roman" w:cs="Times New Roman"/>
          <w:sz w:val="28"/>
          <w:szCs w:val="28"/>
        </w:rPr>
        <w:t>16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63E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рабочим дням с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до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и с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до 17-00 в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МКУ «Отдел строительства, архитектуры и ЖКХ</w:t>
      </w:r>
      <w:r w:rsidR="00334BD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МР «Магарамкентский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с. Магарамкент, ул. Гагарина,2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 в письменной или устной форме в ходе проведения собрания Участников публичных слушаний.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</w:p>
    <w:p w:rsidR="00422243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Информация о Проекте, Информационные материалы к Проекту, Протокол и Заключение по результатам собрания Участников публичных слушаний по Проекту размещаются на официальном сайте муниципального района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6" w:history="1"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420E17"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4.Дата и источник опубликования оповещения о начале публичных слушаний: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районная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газета «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063E2">
        <w:rPr>
          <w:rFonts w:ascii="Times New Roman" w:eastAsia="Times New Roman" w:hAnsi="Times New Roman" w:cs="Times New Roman"/>
          <w:sz w:val="28"/>
          <w:szCs w:val="28"/>
        </w:rPr>
        <w:t>03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63E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.2020 № </w:t>
      </w:r>
      <w:r w:rsidR="009063E2">
        <w:rPr>
          <w:rFonts w:ascii="Times New Roman" w:eastAsia="Times New Roman" w:hAnsi="Times New Roman" w:cs="Times New Roman"/>
          <w:sz w:val="28"/>
          <w:szCs w:val="28"/>
        </w:rPr>
        <w:t>41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A1EC4" w:rsidRDefault="0042224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с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03.10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16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6. Информация о территории, в пределах которой проводятся публичные слушания:  территори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СП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335B0B" w:rsidRDefault="0083271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7. Правовой акт о назначении публичных слушаний (</w:t>
      </w:r>
      <w:r>
        <w:rPr>
          <w:rFonts w:ascii="Times New Roman" w:eastAsia="Times New Roman" w:hAnsi="Times New Roman" w:cs="Times New Roman"/>
          <w:sz w:val="28"/>
          <w:szCs w:val="28"/>
        </w:rPr>
        <w:t>дата, номер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публикация):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Главы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335B1">
        <w:rPr>
          <w:rFonts w:ascii="Times New Roman" w:eastAsia="Times New Roman" w:hAnsi="Times New Roman" w:cs="Times New Roman"/>
          <w:sz w:val="28"/>
          <w:szCs w:val="28"/>
        </w:rPr>
        <w:t xml:space="preserve">.2020г. №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-мр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, газета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03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.2020 №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41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 официальный сайт муниципального района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7" w:history="1"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7A363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размещено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02.10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>20г.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35B0B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Состав участников собрания: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1) Представители организатора публичных слушаний: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Халилов А.Х.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заместител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комиссии по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организации и проведению публичных слушаний по вопросу предоставления на условно разрешенный вид использования земельного участка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(объекта капитального строительства)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муниципального района;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35B0B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2) представители администрации сельского поселения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«сел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CD3937">
        <w:rPr>
          <w:rFonts w:ascii="Times New Roman" w:eastAsia="Times New Roman" w:hAnsi="Times New Roman" w:cs="Times New Roman"/>
          <w:sz w:val="28"/>
          <w:szCs w:val="28"/>
        </w:rPr>
        <w:t>Асваров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глава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Нуриев З.Д.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главы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6686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226686">
        <w:rPr>
          <w:rFonts w:ascii="Times New Roman" w:eastAsia="Times New Roman" w:hAnsi="Times New Roman" w:cs="Times New Roman"/>
          <w:sz w:val="28"/>
          <w:szCs w:val="28"/>
        </w:rPr>
        <w:t xml:space="preserve">депутаты сельского собрания и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жители сельского поселения –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5</w:t>
      </w:r>
      <w:r w:rsidR="00226686">
        <w:rPr>
          <w:rFonts w:ascii="Times New Roman" w:eastAsia="Times New Roman" w:hAnsi="Times New Roman" w:cs="Times New Roman"/>
          <w:sz w:val="28"/>
          <w:szCs w:val="28"/>
        </w:rPr>
        <w:t xml:space="preserve"> человек: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CD3937">
        <w:rPr>
          <w:rFonts w:ascii="Times New Roman" w:eastAsia="Times New Roman" w:hAnsi="Times New Roman" w:cs="Times New Roman"/>
          <w:sz w:val="28"/>
          <w:szCs w:val="28"/>
        </w:rPr>
        <w:t>Юлчиев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937">
        <w:rPr>
          <w:rFonts w:ascii="Times New Roman" w:eastAsia="Times New Roman" w:hAnsi="Times New Roman" w:cs="Times New Roman"/>
          <w:sz w:val="28"/>
          <w:szCs w:val="28"/>
        </w:rPr>
        <w:t>Юлчи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сосед;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CD3937">
        <w:rPr>
          <w:rFonts w:ascii="Times New Roman" w:eastAsia="Times New Roman" w:hAnsi="Times New Roman" w:cs="Times New Roman"/>
          <w:sz w:val="28"/>
          <w:szCs w:val="28"/>
        </w:rPr>
        <w:t>Габибов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937">
        <w:rPr>
          <w:rFonts w:ascii="Times New Roman" w:eastAsia="Times New Roman" w:hAnsi="Times New Roman" w:cs="Times New Roman"/>
          <w:sz w:val="28"/>
          <w:szCs w:val="28"/>
        </w:rPr>
        <w:t>Фархад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осед;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CD3937">
        <w:rPr>
          <w:rFonts w:ascii="Times New Roman" w:eastAsia="Times New Roman" w:hAnsi="Times New Roman" w:cs="Times New Roman"/>
          <w:sz w:val="28"/>
          <w:szCs w:val="28"/>
        </w:rPr>
        <w:t>Фетуллаев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Альберт </w:t>
      </w:r>
      <w:proofErr w:type="spellStart"/>
      <w:r w:rsidR="00CD3937">
        <w:rPr>
          <w:rFonts w:ascii="Times New Roman" w:eastAsia="Times New Roman" w:hAnsi="Times New Roman" w:cs="Times New Roman"/>
          <w:sz w:val="28"/>
          <w:szCs w:val="28"/>
        </w:rPr>
        <w:t>Фриддинови</w:t>
      </w:r>
      <w:proofErr w:type="gramStart"/>
      <w:r w:rsidR="00CD3937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 сельского собрания;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 w:rsidR="00CD3937">
        <w:rPr>
          <w:rFonts w:ascii="Times New Roman" w:eastAsia="Times New Roman" w:hAnsi="Times New Roman" w:cs="Times New Roman"/>
          <w:sz w:val="28"/>
          <w:szCs w:val="28"/>
        </w:rPr>
        <w:t>Маметов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937">
        <w:rPr>
          <w:rFonts w:ascii="Times New Roman" w:eastAsia="Times New Roman" w:hAnsi="Times New Roman" w:cs="Times New Roman"/>
          <w:sz w:val="28"/>
          <w:szCs w:val="28"/>
        </w:rPr>
        <w:t>Агахан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937">
        <w:rPr>
          <w:rFonts w:ascii="Times New Roman" w:eastAsia="Times New Roman" w:hAnsi="Times New Roman" w:cs="Times New Roman"/>
          <w:sz w:val="28"/>
          <w:szCs w:val="28"/>
        </w:rPr>
        <w:t>Камилови</w:t>
      </w:r>
      <w:proofErr w:type="gramStart"/>
      <w:r w:rsidR="00CD3937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 сельского собрания</w:t>
      </w:r>
    </w:p>
    <w:p w:rsidR="00335B0B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Керимов </w:t>
      </w:r>
      <w:proofErr w:type="spellStart"/>
      <w:r w:rsidR="00CD3937">
        <w:rPr>
          <w:rFonts w:ascii="Times New Roman" w:eastAsia="Times New Roman" w:hAnsi="Times New Roman" w:cs="Times New Roman"/>
          <w:sz w:val="28"/>
          <w:szCs w:val="28"/>
        </w:rPr>
        <w:t>Рамиз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937">
        <w:rPr>
          <w:rFonts w:ascii="Times New Roman" w:eastAsia="Times New Roman" w:hAnsi="Times New Roman" w:cs="Times New Roman"/>
          <w:sz w:val="28"/>
          <w:szCs w:val="28"/>
        </w:rPr>
        <w:t>Мягкемович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предприниматель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35B0B" w:rsidRDefault="00B101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>Выступления: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22243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>главой СП «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937">
        <w:rPr>
          <w:rFonts w:ascii="Times New Roman" w:eastAsia="Times New Roman" w:hAnsi="Times New Roman" w:cs="Times New Roman"/>
          <w:sz w:val="28"/>
          <w:szCs w:val="28"/>
        </w:rPr>
        <w:t>Асваровым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было объявлено о начале собрания участников публичных слушаний.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обратил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03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.2020 №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41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Слово для выступления было предоставлено заинтересованному лицу слушаний –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Салманову </w:t>
      </w:r>
      <w:proofErr w:type="spellStart"/>
      <w:r w:rsidR="00CD3937">
        <w:rPr>
          <w:rFonts w:ascii="Times New Roman" w:eastAsia="Times New Roman" w:hAnsi="Times New Roman" w:cs="Times New Roman"/>
          <w:sz w:val="28"/>
          <w:szCs w:val="28"/>
        </w:rPr>
        <w:t>Эмируллаху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937">
        <w:rPr>
          <w:rFonts w:ascii="Times New Roman" w:eastAsia="Times New Roman" w:hAnsi="Times New Roman" w:cs="Times New Roman"/>
          <w:sz w:val="28"/>
          <w:szCs w:val="28"/>
        </w:rPr>
        <w:t>Ражадуллаховичу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4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выступил с обоснованием необходимости предоставления разрешения на условно разрешенный вид использования 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CD3937">
        <w:rPr>
          <w:rFonts w:ascii="Times New Roman" w:eastAsia="Times New Roman" w:hAnsi="Times New Roman" w:cs="Times New Roman"/>
          <w:i/>
          <w:sz w:val="28"/>
          <w:szCs w:val="28"/>
        </w:rPr>
        <w:t>склады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1F65DF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>выше указанн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объекта капитального строительства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 Магарамкентский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CD3937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proofErr w:type="gramEnd"/>
      <w:r w:rsidR="009648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3906" w:rsidRDefault="0042224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Данный </w:t>
      </w:r>
      <w:r w:rsidR="00A75C6B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находится в территориальной зоне Ж-3 –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>земли населенных пунктов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с видом разрешенного использования 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для сельскохозяйственного назначения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7AF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Вид разрешенного использования 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335B0B">
        <w:rPr>
          <w:rFonts w:ascii="Times New Roman" w:eastAsia="Times New Roman" w:hAnsi="Times New Roman" w:cs="Times New Roman"/>
          <w:i/>
          <w:sz w:val="28"/>
          <w:szCs w:val="28"/>
        </w:rPr>
        <w:t>склады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присутствует в условно разрешенных видах. </w:t>
      </w:r>
    </w:p>
    <w:p w:rsidR="00335B0B" w:rsidRDefault="00663906" w:rsidP="00335B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39 Градостроительного кодекса Российской Федерации вопрос о предоставлении разрешения на условно разрешенный вид использования земельного участка 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 xml:space="preserve">и (или) (объекта капитального строительства)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подлежит обсуждению на публичных слушаниях, проводимых в порядке, определенном уставом муниципального образования и (или) нормативными правовыми актами представительного органа муниципального образования. </w:t>
      </w:r>
    </w:p>
    <w:p w:rsidR="00335B0B" w:rsidRPr="00335B0B" w:rsidRDefault="00B10186" w:rsidP="00335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 данному вопросу мы с вами сегодня и собрались.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663906">
        <w:rPr>
          <w:rFonts w:ascii="Times New Roman" w:eastAsia="Times New Roman" w:hAnsi="Times New Roman" w:cs="Times New Roman"/>
          <w:sz w:val="28"/>
          <w:szCs w:val="28"/>
        </w:rPr>
        <w:tab/>
      </w:r>
      <w:r w:rsidR="00422243">
        <w:rPr>
          <w:rFonts w:ascii="Times New Roman" w:eastAsia="Times New Roman" w:hAnsi="Times New Roman" w:cs="Times New Roman"/>
          <w:sz w:val="28"/>
          <w:szCs w:val="28"/>
        </w:rPr>
        <w:t>В данном случае п</w:t>
      </w:r>
      <w:r w:rsidR="00422243" w:rsidRPr="00E22C3B">
        <w:rPr>
          <w:rFonts w:ascii="Times New Roman" w:eastAsia="Times New Roman" w:hAnsi="Times New Roman" w:cs="Times New Roman"/>
          <w:sz w:val="28"/>
          <w:szCs w:val="28"/>
        </w:rPr>
        <w:t xml:space="preserve">редлагаемый </w:t>
      </w:r>
      <w:r w:rsidR="00335B0B">
        <w:rPr>
          <w:rFonts w:ascii="Times New Roman" w:hAnsi="Times New Roman" w:cs="Times New Roman"/>
          <w:sz w:val="28"/>
          <w:szCs w:val="28"/>
        </w:rPr>
        <w:t>объект капитального строительства</w:t>
      </w:r>
      <w:r w:rsidR="00335B0B" w:rsidRPr="00176C16">
        <w:rPr>
          <w:rFonts w:ascii="Times New Roman" w:hAnsi="Times New Roman" w:cs="Times New Roman"/>
          <w:sz w:val="28"/>
          <w:szCs w:val="28"/>
        </w:rPr>
        <w:t xml:space="preserve"> с кадастровым номером:</w:t>
      </w:r>
      <w:r w:rsidR="00335B0B">
        <w:rPr>
          <w:sz w:val="28"/>
          <w:szCs w:val="28"/>
        </w:rPr>
        <w:t xml:space="preserve"> </w:t>
      </w:r>
      <w:r w:rsidR="00335B0B" w:rsidRPr="00335B0B">
        <w:rPr>
          <w:rFonts w:ascii="Times New Roman" w:hAnsi="Times New Roman" w:cs="Times New Roman"/>
          <w:sz w:val="28"/>
          <w:szCs w:val="28"/>
        </w:rPr>
        <w:t xml:space="preserve">05-05-18/002/2008-207, </w:t>
      </w:r>
      <w:hyperlink r:id="rId8" w:tooltip="Общая площадь" w:history="1">
        <w:r w:rsidR="00335B0B" w:rsidRPr="00335B0B">
          <w:rPr>
            <w:rStyle w:val="a5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="00335B0B" w:rsidRPr="00335B0B">
        <w:rPr>
          <w:rFonts w:ascii="Times New Roman" w:hAnsi="Times New Roman" w:cs="Times New Roman"/>
          <w:sz w:val="28"/>
          <w:szCs w:val="28"/>
        </w:rPr>
        <w:t xml:space="preserve"> 363.48 кв. м. Инвентарный номер: 265. Литер: А. Этажность: 2, </w:t>
      </w:r>
      <w:proofErr w:type="gramStart"/>
      <w:r w:rsidR="00335B0B" w:rsidRPr="00335B0B">
        <w:rPr>
          <w:rFonts w:ascii="Times New Roman" w:hAnsi="Times New Roman" w:cs="Times New Roman"/>
          <w:sz w:val="28"/>
          <w:szCs w:val="28"/>
        </w:rPr>
        <w:t>расположенн</w:t>
      </w:r>
      <w:r w:rsidR="00335B0B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335B0B" w:rsidRPr="00335B0B">
        <w:rPr>
          <w:rFonts w:ascii="Times New Roman" w:hAnsi="Times New Roman" w:cs="Times New Roman"/>
          <w:sz w:val="28"/>
          <w:szCs w:val="28"/>
        </w:rPr>
        <w:t xml:space="preserve"> по адресу: Россия, Республика Дагестан, </w:t>
      </w:r>
      <w:proofErr w:type="spellStart"/>
      <w:r w:rsidR="00335B0B" w:rsidRPr="00335B0B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335B0B" w:rsidRPr="00335B0B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="00335B0B" w:rsidRPr="00335B0B"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 w:rsidR="00335B0B" w:rsidRPr="00335B0B">
        <w:rPr>
          <w:rFonts w:ascii="Times New Roman" w:hAnsi="Times New Roman" w:cs="Times New Roman"/>
          <w:sz w:val="28"/>
          <w:szCs w:val="28"/>
        </w:rPr>
        <w:t>.</w:t>
      </w:r>
    </w:p>
    <w:p w:rsidR="00F40F26" w:rsidRDefault="00B10186" w:rsidP="00335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не поступило, собрание объявлено состоявшимся.</w:t>
      </w: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906" w:rsidRPr="00422243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243">
        <w:rPr>
          <w:rFonts w:ascii="Times New Roman" w:eastAsia="Times New Roman" w:hAnsi="Times New Roman" w:cs="Times New Roman"/>
          <w:b/>
          <w:sz w:val="28"/>
          <w:szCs w:val="28"/>
        </w:rPr>
        <w:t>Глава СП «сел</w:t>
      </w:r>
      <w:r w:rsidR="00964896"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335B0B">
        <w:rPr>
          <w:rFonts w:ascii="Times New Roman" w:eastAsia="Times New Roman" w:hAnsi="Times New Roman" w:cs="Times New Roman"/>
          <w:b/>
          <w:sz w:val="28"/>
          <w:szCs w:val="28"/>
        </w:rPr>
        <w:t>Советское</w:t>
      </w:r>
      <w:r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»                                </w:t>
      </w:r>
      <w:r w:rsidR="00F667AF"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64896"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335B0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64896"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B0B">
        <w:rPr>
          <w:rFonts w:ascii="Times New Roman" w:eastAsia="Times New Roman" w:hAnsi="Times New Roman" w:cs="Times New Roman"/>
          <w:b/>
          <w:sz w:val="28"/>
          <w:szCs w:val="28"/>
        </w:rPr>
        <w:t>Асваров</w:t>
      </w:r>
      <w:proofErr w:type="spellEnd"/>
      <w:r w:rsidR="00335B0B">
        <w:rPr>
          <w:rFonts w:ascii="Times New Roman" w:eastAsia="Times New Roman" w:hAnsi="Times New Roman" w:cs="Times New Roman"/>
          <w:b/>
          <w:sz w:val="28"/>
          <w:szCs w:val="28"/>
        </w:rPr>
        <w:t xml:space="preserve"> Э.А.</w:t>
      </w:r>
    </w:p>
    <w:p w:rsidR="005628BC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EC4" w:rsidRDefault="00B1018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по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проведению публичных слушаний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вопросу предоставления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условно разрешенный вид использования </w:t>
      </w:r>
    </w:p>
    <w:p w:rsidR="00335B0B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</w:p>
    <w:p w:rsidR="00B10186" w:rsidRDefault="00335B0B" w:rsidP="00335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(или объекта капитального строительства)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>Рамазанов Н.Н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._________</w:t>
      </w:r>
      <w:r w:rsidR="00267E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>20г.</w:t>
      </w:r>
    </w:p>
    <w:p w:rsidR="00E01A46" w:rsidRPr="00E22C3B" w:rsidRDefault="00663906" w:rsidP="00267E5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подпись</w:t>
      </w:r>
    </w:p>
    <w:sectPr w:rsidR="00E01A46" w:rsidRPr="00E22C3B" w:rsidSect="006639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B10186"/>
    <w:rsid w:val="000103C0"/>
    <w:rsid w:val="00067491"/>
    <w:rsid w:val="00083D7B"/>
    <w:rsid w:val="000D3B30"/>
    <w:rsid w:val="00107D78"/>
    <w:rsid w:val="0016470B"/>
    <w:rsid w:val="00176C16"/>
    <w:rsid w:val="001B0982"/>
    <w:rsid w:val="001B40BF"/>
    <w:rsid w:val="001C4EA3"/>
    <w:rsid w:val="001F65DF"/>
    <w:rsid w:val="00226686"/>
    <w:rsid w:val="00267E54"/>
    <w:rsid w:val="00292B91"/>
    <w:rsid w:val="0030097C"/>
    <w:rsid w:val="00334BDA"/>
    <w:rsid w:val="00335B0B"/>
    <w:rsid w:val="00393C72"/>
    <w:rsid w:val="003B0597"/>
    <w:rsid w:val="003B1022"/>
    <w:rsid w:val="00420E17"/>
    <w:rsid w:val="00422243"/>
    <w:rsid w:val="005628BC"/>
    <w:rsid w:val="005720C7"/>
    <w:rsid w:val="0058311E"/>
    <w:rsid w:val="00626A65"/>
    <w:rsid w:val="00663906"/>
    <w:rsid w:val="006F3DCE"/>
    <w:rsid w:val="0071714E"/>
    <w:rsid w:val="00794735"/>
    <w:rsid w:val="007A3630"/>
    <w:rsid w:val="00832716"/>
    <w:rsid w:val="008A1EC4"/>
    <w:rsid w:val="009063E2"/>
    <w:rsid w:val="009155EF"/>
    <w:rsid w:val="00944DF7"/>
    <w:rsid w:val="00964896"/>
    <w:rsid w:val="00980F06"/>
    <w:rsid w:val="009A45E5"/>
    <w:rsid w:val="009E3C68"/>
    <w:rsid w:val="00A00C9C"/>
    <w:rsid w:val="00A75C6B"/>
    <w:rsid w:val="00AE3A4A"/>
    <w:rsid w:val="00AE7118"/>
    <w:rsid w:val="00B0272E"/>
    <w:rsid w:val="00B05238"/>
    <w:rsid w:val="00B06CB0"/>
    <w:rsid w:val="00B10186"/>
    <w:rsid w:val="00B14555"/>
    <w:rsid w:val="00B625DB"/>
    <w:rsid w:val="00B76AC3"/>
    <w:rsid w:val="00BC290C"/>
    <w:rsid w:val="00C335B1"/>
    <w:rsid w:val="00CA125B"/>
    <w:rsid w:val="00CD3937"/>
    <w:rsid w:val="00CE571A"/>
    <w:rsid w:val="00CF4C14"/>
    <w:rsid w:val="00D21F43"/>
    <w:rsid w:val="00DF41B2"/>
    <w:rsid w:val="00E01A46"/>
    <w:rsid w:val="00E0367A"/>
    <w:rsid w:val="00E22C3B"/>
    <w:rsid w:val="00E44D23"/>
    <w:rsid w:val="00E86168"/>
    <w:rsid w:val="00E96815"/>
    <w:rsid w:val="00F02D5C"/>
    <w:rsid w:val="00F13182"/>
    <w:rsid w:val="00F40F26"/>
    <w:rsid w:val="00F44885"/>
    <w:rsid w:val="00F667AF"/>
    <w:rsid w:val="00F8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0186"/>
    <w:rPr>
      <w:b/>
      <w:bCs/>
    </w:rPr>
  </w:style>
  <w:style w:type="character" w:styleId="a5">
    <w:name w:val="Hyperlink"/>
    <w:basedOn w:val="a0"/>
    <w:uiPriority w:val="99"/>
    <w:unhideWhenUsed/>
    <w:rsid w:val="00B10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aya_ploshad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inm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inmr.ru" TargetMode="External"/><Relationship Id="rId5" Type="http://schemas.openxmlformats.org/officeDocument/2006/relationships/hyperlink" Target="http://pandia.ru/text/category/obshaya_ploshadm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FC954-E84A-4E1F-8363-D6031366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38</cp:revision>
  <cp:lastPrinted>2020-10-16T07:58:00Z</cp:lastPrinted>
  <dcterms:created xsi:type="dcterms:W3CDTF">2020-03-13T11:51:00Z</dcterms:created>
  <dcterms:modified xsi:type="dcterms:W3CDTF">2020-10-16T07:58:00Z</dcterms:modified>
</cp:coreProperties>
</file>