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20E" w:rsidRPr="00AA4F78" w:rsidRDefault="00EB320E" w:rsidP="00EB320E">
      <w:pPr>
        <w:spacing w:after="0"/>
        <w:jc w:val="center"/>
        <w:rPr>
          <w:rFonts w:ascii="Times New Roman" w:hAnsi="Times New Roman" w:cs="Times New Roman"/>
        </w:rPr>
      </w:pPr>
      <w:r w:rsidRPr="003B6E1E">
        <w:rPr>
          <w:rFonts w:ascii="Times New Roman" w:eastAsiaTheme="minorEastAsia" w:hAnsi="Times New Roman" w:cs="Times New Roman"/>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4" o:title=""/>
          </v:shape>
          <o:OLEObject Type="Embed" ProgID="Word.Picture.8" ShapeID="_x0000_i1025" DrawAspect="Content" ObjectID="_1712578815" r:id="rId5"/>
        </w:object>
      </w:r>
    </w:p>
    <w:p w:rsidR="00EB320E" w:rsidRDefault="00EB320E" w:rsidP="00EB320E">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РЕСПУБЛИКА  ДАГЕСТАН</w:t>
      </w:r>
    </w:p>
    <w:p w:rsidR="00EB320E" w:rsidRDefault="00EB320E" w:rsidP="00EB320E">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АДМИНИСТРАЦИЯ МУНИЦИПАЛЬНОГО  РАЙОНА</w:t>
      </w:r>
    </w:p>
    <w:p w:rsidR="00EB320E" w:rsidRDefault="00EB320E" w:rsidP="00EB320E">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«МАГАРАМКЕНТСКИЙ  РАЙОН»</w:t>
      </w:r>
    </w:p>
    <w:p w:rsidR="00EB320E" w:rsidRDefault="00EB320E" w:rsidP="00EB320E">
      <w:pPr>
        <w:spacing w:after="0"/>
        <w:jc w:val="center"/>
        <w:rPr>
          <w:rFonts w:ascii="Times New Roman" w:hAnsi="Times New Roman" w:cs="Times New Roman"/>
          <w:b/>
          <w:sz w:val="4"/>
          <w:szCs w:val="4"/>
        </w:rPr>
      </w:pPr>
      <w:r>
        <w:rPr>
          <w:rFonts w:ascii="Times New Roman" w:hAnsi="Times New Roman" w:cs="Times New Roman"/>
          <w:b/>
        </w:rPr>
        <w:t xml:space="preserve">  </w:t>
      </w:r>
    </w:p>
    <w:p w:rsidR="00EB320E" w:rsidRDefault="00EB320E" w:rsidP="00EB320E">
      <w:pPr>
        <w:spacing w:after="0"/>
        <w:rPr>
          <w:rFonts w:ascii="Times New Roman" w:hAnsi="Times New Roman" w:cs="Times New Roman"/>
          <w:b/>
          <w:sz w:val="4"/>
          <w:szCs w:val="20"/>
        </w:rPr>
      </w:pPr>
    </w:p>
    <w:p w:rsidR="00EB320E" w:rsidRDefault="00EB320E" w:rsidP="00EB320E">
      <w:pPr>
        <w:spacing w:after="0"/>
        <w:rPr>
          <w:rFonts w:ascii="Times New Roman" w:hAnsi="Times New Roman" w:cs="Times New Roman"/>
          <w:sz w:val="4"/>
        </w:rPr>
      </w:pPr>
    </w:p>
    <w:p w:rsidR="00EB320E" w:rsidRDefault="00EB320E" w:rsidP="00EB320E">
      <w:pPr>
        <w:spacing w:after="0"/>
        <w:rPr>
          <w:rFonts w:ascii="Times New Roman" w:hAnsi="Times New Roman" w:cs="Times New Roman"/>
          <w:sz w:val="4"/>
        </w:rPr>
      </w:pPr>
    </w:p>
    <w:p w:rsidR="00EB320E" w:rsidRDefault="00EB320E" w:rsidP="00EB320E">
      <w:pPr>
        <w:spacing w:after="0"/>
        <w:rPr>
          <w:rFonts w:ascii="Times New Roman" w:hAnsi="Times New Roman" w:cs="Times New Roman"/>
          <w:sz w:val="4"/>
        </w:rPr>
      </w:pPr>
    </w:p>
    <w:p w:rsidR="00EB320E" w:rsidRDefault="00EB320E" w:rsidP="00EB320E">
      <w:pPr>
        <w:spacing w:after="0"/>
        <w:rPr>
          <w:rFonts w:ascii="Times New Roman" w:hAnsi="Times New Roman" w:cs="Times New Roman"/>
          <w:sz w:val="4"/>
        </w:rPr>
      </w:pPr>
    </w:p>
    <w:p w:rsidR="00EB320E" w:rsidRDefault="00EB320E" w:rsidP="00EB320E">
      <w:pPr>
        <w:spacing w:after="0"/>
        <w:rPr>
          <w:rFonts w:ascii="Times New Roman" w:hAnsi="Times New Roman" w:cs="Times New Roman"/>
          <w:sz w:val="4"/>
        </w:rPr>
      </w:pPr>
    </w:p>
    <w:p w:rsidR="00EB320E" w:rsidRDefault="00967E22" w:rsidP="00EB320E">
      <w:pPr>
        <w:spacing w:after="0" w:line="336" w:lineRule="auto"/>
        <w:jc w:val="both"/>
        <w:rPr>
          <w:rFonts w:ascii="Times New Roman" w:hAnsi="Times New Roman" w:cs="Times New Roman"/>
        </w:rPr>
      </w:pPr>
      <w:r w:rsidRPr="00967E22">
        <w:pict>
          <v:line id="_x0000_s1026" style="position:absolute;left:0;text-align:left;z-index:251660288" from="-17.2pt,1.95pt" to="485.6pt,4pt" strokeweight="4.5pt">
            <v:stroke linestyle="thickThin"/>
          </v:line>
        </w:pict>
      </w:r>
      <w:r w:rsidR="00EB320E">
        <w:rPr>
          <w:rFonts w:ascii="Times New Roman" w:hAnsi="Times New Roman" w:cs="Times New Roman"/>
        </w:rPr>
        <w:t xml:space="preserve">                                                                                                    </w:t>
      </w:r>
    </w:p>
    <w:p w:rsidR="00EB320E" w:rsidRDefault="00EB320E" w:rsidP="00AA4F78">
      <w:pPr>
        <w:spacing w:after="0" w:line="336" w:lineRule="auto"/>
        <w:jc w:val="center"/>
        <w:rPr>
          <w:rFonts w:ascii="Times New Roman" w:hAnsi="Times New Roman" w:cs="Times New Roman"/>
          <w:sz w:val="28"/>
          <w:szCs w:val="28"/>
        </w:rPr>
      </w:pPr>
    </w:p>
    <w:p w:rsidR="00AA4F78" w:rsidRDefault="00AA4F78" w:rsidP="00AA4F78">
      <w:pPr>
        <w:spacing w:after="0" w:line="336" w:lineRule="auto"/>
        <w:jc w:val="center"/>
        <w:rPr>
          <w:rFonts w:ascii="Times New Roman" w:hAnsi="Times New Roman" w:cs="Times New Roman"/>
          <w:sz w:val="28"/>
          <w:szCs w:val="28"/>
        </w:rPr>
      </w:pPr>
      <w:r>
        <w:rPr>
          <w:rFonts w:ascii="Times New Roman" w:hAnsi="Times New Roman" w:cs="Times New Roman"/>
          <w:b/>
          <w:sz w:val="28"/>
          <w:szCs w:val="28"/>
        </w:rPr>
        <w:t>ПОСТАНОВЛЕНИЕ</w:t>
      </w:r>
    </w:p>
    <w:p w:rsidR="00AA4F78" w:rsidRDefault="00AA4F78" w:rsidP="00EB320E">
      <w:pPr>
        <w:spacing w:after="0" w:line="336" w:lineRule="auto"/>
        <w:jc w:val="both"/>
        <w:rPr>
          <w:rFonts w:ascii="Times New Roman" w:hAnsi="Times New Roman" w:cs="Times New Roman"/>
          <w:sz w:val="28"/>
          <w:szCs w:val="28"/>
        </w:rPr>
      </w:pPr>
    </w:p>
    <w:p w:rsidR="00EB320E" w:rsidRDefault="00EB320E" w:rsidP="00EB320E">
      <w:pPr>
        <w:spacing w:after="0" w:line="336" w:lineRule="auto"/>
        <w:jc w:val="both"/>
        <w:rPr>
          <w:rFonts w:ascii="Times New Roman" w:hAnsi="Times New Roman" w:cs="Times New Roman"/>
          <w:sz w:val="28"/>
          <w:szCs w:val="28"/>
        </w:rPr>
      </w:pPr>
      <w:r>
        <w:rPr>
          <w:rFonts w:ascii="Times New Roman" w:hAnsi="Times New Roman" w:cs="Times New Roman"/>
          <w:sz w:val="28"/>
          <w:szCs w:val="28"/>
        </w:rPr>
        <w:t>«_</w:t>
      </w:r>
      <w:r w:rsidR="00196CB9">
        <w:rPr>
          <w:rFonts w:ascii="Times New Roman" w:hAnsi="Times New Roman" w:cs="Times New Roman"/>
          <w:sz w:val="28"/>
          <w:szCs w:val="28"/>
        </w:rPr>
        <w:t>25</w:t>
      </w:r>
      <w:r>
        <w:rPr>
          <w:rFonts w:ascii="Times New Roman" w:hAnsi="Times New Roman" w:cs="Times New Roman"/>
          <w:sz w:val="28"/>
          <w:szCs w:val="28"/>
        </w:rPr>
        <w:t>__»___</w:t>
      </w:r>
      <w:r w:rsidR="00196CB9">
        <w:rPr>
          <w:rFonts w:ascii="Times New Roman" w:hAnsi="Times New Roman" w:cs="Times New Roman"/>
          <w:sz w:val="28"/>
          <w:szCs w:val="28"/>
        </w:rPr>
        <w:t>04</w:t>
      </w:r>
      <w:r>
        <w:rPr>
          <w:rFonts w:ascii="Times New Roman" w:hAnsi="Times New Roman" w:cs="Times New Roman"/>
          <w:sz w:val="28"/>
          <w:szCs w:val="28"/>
        </w:rPr>
        <w:t xml:space="preserve">____     2022г.        </w:t>
      </w:r>
      <w:r w:rsidR="00AA4F7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AA4F78">
        <w:rPr>
          <w:rFonts w:ascii="Times New Roman" w:hAnsi="Times New Roman" w:cs="Times New Roman"/>
          <w:sz w:val="28"/>
          <w:szCs w:val="28"/>
        </w:rPr>
        <w:t>Магарамкент</w:t>
      </w:r>
      <w:proofErr w:type="spellEnd"/>
      <w:r>
        <w:rPr>
          <w:rFonts w:ascii="Times New Roman" w:hAnsi="Times New Roman" w:cs="Times New Roman"/>
          <w:b/>
          <w:sz w:val="28"/>
          <w:szCs w:val="28"/>
        </w:rPr>
        <w:t xml:space="preserve">                            № </w:t>
      </w:r>
      <w:r w:rsidR="00196CB9">
        <w:rPr>
          <w:rFonts w:ascii="Times New Roman" w:hAnsi="Times New Roman" w:cs="Times New Roman"/>
          <w:b/>
          <w:sz w:val="28"/>
          <w:szCs w:val="28"/>
        </w:rPr>
        <w:t>181</w:t>
      </w:r>
    </w:p>
    <w:p w:rsidR="00EB320E" w:rsidRDefault="00EB320E" w:rsidP="00EB320E">
      <w:pPr>
        <w:tabs>
          <w:tab w:val="left" w:pos="2925"/>
        </w:tabs>
        <w:spacing w:after="0"/>
        <w:jc w:val="both"/>
        <w:rPr>
          <w:rFonts w:ascii="Times New Roman" w:hAnsi="Times New Roman" w:cs="Times New Roman"/>
          <w:sz w:val="28"/>
          <w:szCs w:val="28"/>
        </w:rPr>
      </w:pPr>
    </w:p>
    <w:p w:rsidR="00EB320E" w:rsidRDefault="00EB320E" w:rsidP="00EB320E">
      <w:pPr>
        <w:pStyle w:val="1"/>
        <w:spacing w:after="160"/>
        <w:ind w:firstLine="1880"/>
      </w:pPr>
      <w:r>
        <w:rPr>
          <w:b/>
        </w:rPr>
        <w:t xml:space="preserve">Об утверждении административного регламента предоставления муниципальной услуги  </w:t>
      </w:r>
      <w:r>
        <w:rPr>
          <w:b/>
          <w:bCs/>
        </w:rPr>
        <w:t xml:space="preserve">«Перевод  жилого помещения в нежилое и нежилого помещения в жилое помещение» на территории </w:t>
      </w:r>
      <w:r>
        <w:rPr>
          <w:b/>
          <w:bCs/>
          <w:iCs/>
        </w:rPr>
        <w:t>МР «</w:t>
      </w:r>
      <w:proofErr w:type="spellStart"/>
      <w:r>
        <w:rPr>
          <w:b/>
          <w:bCs/>
          <w:iCs/>
        </w:rPr>
        <w:t>Магарамкентский</w:t>
      </w:r>
      <w:proofErr w:type="spellEnd"/>
      <w:r>
        <w:rPr>
          <w:b/>
          <w:bCs/>
          <w:iCs/>
        </w:rPr>
        <w:t xml:space="preserve"> район»</w:t>
      </w:r>
    </w:p>
    <w:p w:rsidR="00EB320E" w:rsidRDefault="00EB320E" w:rsidP="00EB320E">
      <w:pPr>
        <w:tabs>
          <w:tab w:val="left" w:pos="2925"/>
        </w:tabs>
        <w:spacing w:after="0"/>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w:t>
      </w:r>
    </w:p>
    <w:p w:rsidR="00EB320E" w:rsidRDefault="00EB320E" w:rsidP="00EB320E">
      <w:pPr>
        <w:spacing w:after="0"/>
        <w:rPr>
          <w:rFonts w:ascii="Times New Roman" w:hAnsi="Times New Roman" w:cs="Times New Roman"/>
          <w:b/>
          <w:sz w:val="28"/>
          <w:szCs w:val="28"/>
        </w:rPr>
      </w:pPr>
    </w:p>
    <w:p w:rsidR="00EB320E" w:rsidRDefault="00EB320E" w:rsidP="00EB32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Во исполнение письма Министерства строительства Республики Дагестан от 31.03.2022г. № 11-03.2- 2453/22 о принятии муниципального регламента в соответствии  с формой проекта типового административного регламента предоставления массово социально-значимой услуги,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ю:</w:t>
      </w:r>
    </w:p>
    <w:p w:rsidR="00EB320E" w:rsidRDefault="00EB320E" w:rsidP="00EB320E">
      <w:pPr>
        <w:spacing w:after="0"/>
        <w:jc w:val="both"/>
        <w:rPr>
          <w:rFonts w:ascii="Times New Roman" w:hAnsi="Times New Roman" w:cs="Times New Roman"/>
          <w:b/>
          <w:sz w:val="28"/>
          <w:szCs w:val="28"/>
        </w:rPr>
      </w:pPr>
    </w:p>
    <w:p w:rsidR="00EB320E" w:rsidRDefault="00EB320E" w:rsidP="00EB320E">
      <w:pPr>
        <w:tabs>
          <w:tab w:val="left" w:pos="2925"/>
        </w:tabs>
        <w:spacing w:after="0"/>
        <w:jc w:val="both"/>
        <w:rPr>
          <w:rFonts w:ascii="Times New Roman" w:hAnsi="Times New Roman" w:cs="Times New Roman"/>
          <w:sz w:val="28"/>
          <w:szCs w:val="28"/>
        </w:rPr>
      </w:pPr>
      <w:r>
        <w:rPr>
          <w:rFonts w:ascii="Times New Roman" w:hAnsi="Times New Roman" w:cs="Times New Roman"/>
          <w:sz w:val="28"/>
          <w:szCs w:val="28"/>
        </w:rPr>
        <w:t xml:space="preserve">             1. Утвердить административный регламент предоставления муниципальной услуги </w:t>
      </w:r>
      <w:r w:rsidRPr="00EB320E">
        <w:rPr>
          <w:rFonts w:ascii="Times New Roman" w:hAnsi="Times New Roman" w:cs="Times New Roman"/>
          <w:sz w:val="28"/>
          <w:szCs w:val="28"/>
        </w:rPr>
        <w:t>«</w:t>
      </w:r>
      <w:r w:rsidRPr="00EB320E">
        <w:rPr>
          <w:rFonts w:ascii="Times New Roman" w:hAnsi="Times New Roman" w:cs="Times New Roman"/>
          <w:bCs/>
          <w:sz w:val="28"/>
          <w:szCs w:val="28"/>
        </w:rPr>
        <w:t>Перевод  жилого помещения в нежилое и нежилого помещения в жилое помещение</w:t>
      </w:r>
      <w:r>
        <w:rPr>
          <w:rFonts w:ascii="Times New Roman" w:hAnsi="Times New Roman" w:cs="Times New Roman"/>
          <w:sz w:val="28"/>
          <w:szCs w:val="28"/>
        </w:rPr>
        <w:t>» (Прилагается).</w:t>
      </w:r>
    </w:p>
    <w:p w:rsidR="00EB320E" w:rsidRDefault="00EB320E" w:rsidP="00EB320E">
      <w:pPr>
        <w:pStyle w:val="2"/>
        <w:tabs>
          <w:tab w:val="center" w:pos="851"/>
          <w:tab w:val="left" w:pos="10205"/>
        </w:tabs>
        <w:spacing w:line="240" w:lineRule="auto"/>
        <w:ind w:right="-1"/>
        <w:rPr>
          <w:szCs w:val="28"/>
        </w:rPr>
      </w:pPr>
      <w:r>
        <w:rPr>
          <w:szCs w:val="28"/>
        </w:rPr>
        <w:tab/>
        <w:t xml:space="preserve">             </w:t>
      </w:r>
      <w:proofErr w:type="gramStart"/>
      <w:r>
        <w:rPr>
          <w:szCs w:val="28"/>
        </w:rPr>
        <w:t>2.Признать утратившим силу постановление администрации  муниципального района «</w:t>
      </w:r>
      <w:proofErr w:type="spellStart"/>
      <w:r>
        <w:rPr>
          <w:szCs w:val="28"/>
        </w:rPr>
        <w:t>Магарамкентский</w:t>
      </w:r>
      <w:proofErr w:type="spellEnd"/>
      <w:r>
        <w:rPr>
          <w:szCs w:val="28"/>
        </w:rPr>
        <w:t xml:space="preserve"> район» от 05.04.2019г. № 189   «Об утверждении административного регламента предоставления муниципальной услуги </w:t>
      </w:r>
      <w:r w:rsidRPr="00EB320E">
        <w:rPr>
          <w:szCs w:val="28"/>
        </w:rPr>
        <w:t>«</w:t>
      </w:r>
      <w:r w:rsidRPr="00EB320E">
        <w:rPr>
          <w:bCs/>
        </w:rPr>
        <w:t>Перевод  жилого помещения в нежилое и нежилого помещения в жилое помещение</w:t>
      </w:r>
      <w:r w:rsidRPr="00EB320E">
        <w:rPr>
          <w:szCs w:val="28"/>
        </w:rPr>
        <w:t>»</w:t>
      </w:r>
      <w:r>
        <w:rPr>
          <w:szCs w:val="28"/>
        </w:rPr>
        <w:t>.</w:t>
      </w:r>
      <w:proofErr w:type="gramEnd"/>
    </w:p>
    <w:p w:rsidR="00EB320E" w:rsidRDefault="00EB320E" w:rsidP="00EB320E">
      <w:pPr>
        <w:pStyle w:val="2"/>
        <w:tabs>
          <w:tab w:val="center" w:pos="851"/>
          <w:tab w:val="left" w:pos="10205"/>
        </w:tabs>
        <w:spacing w:line="240" w:lineRule="auto"/>
        <w:ind w:right="-1"/>
        <w:rPr>
          <w:szCs w:val="28"/>
        </w:rPr>
      </w:pPr>
    </w:p>
    <w:p w:rsidR="00EB320E" w:rsidRDefault="00EB320E" w:rsidP="00EB320E">
      <w:pPr>
        <w:spacing w:after="0"/>
        <w:jc w:val="both"/>
        <w:rPr>
          <w:rFonts w:ascii="Times New Roman" w:hAnsi="Times New Roman" w:cs="Times New Roman"/>
          <w:sz w:val="28"/>
          <w:szCs w:val="28"/>
        </w:rPr>
      </w:pPr>
      <w:r>
        <w:rPr>
          <w:rFonts w:ascii="Times New Roman" w:hAnsi="Times New Roman" w:cs="Times New Roman"/>
          <w:szCs w:val="28"/>
        </w:rPr>
        <w:tab/>
        <w:t xml:space="preserve">    </w:t>
      </w:r>
      <w:r>
        <w:rPr>
          <w:rFonts w:ascii="Times New Roman" w:hAnsi="Times New Roman" w:cs="Times New Roman"/>
          <w:sz w:val="28"/>
          <w:szCs w:val="28"/>
        </w:rPr>
        <w:t>3.МКУ «Информационный центр»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МР «</w:t>
      </w:r>
      <w:proofErr w:type="spellStart"/>
      <w:r>
        <w:rPr>
          <w:rFonts w:ascii="Times New Roman" w:hAnsi="Times New Roman" w:cs="Times New Roman"/>
          <w:sz w:val="28"/>
          <w:szCs w:val="28"/>
        </w:rPr>
        <w:t>Магарамкентский</w:t>
      </w:r>
      <w:proofErr w:type="spellEnd"/>
      <w:r>
        <w:rPr>
          <w:rFonts w:ascii="Times New Roman" w:hAnsi="Times New Roman" w:cs="Times New Roman"/>
          <w:sz w:val="28"/>
          <w:szCs w:val="28"/>
        </w:rPr>
        <w:t xml:space="preserve"> район».</w:t>
      </w:r>
    </w:p>
    <w:p w:rsidR="00EB320E" w:rsidRDefault="00EB320E" w:rsidP="00EB32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B320E" w:rsidRDefault="00EB320E" w:rsidP="00EB320E">
      <w:pPr>
        <w:spacing w:after="0"/>
        <w:jc w:val="both"/>
        <w:rPr>
          <w:rFonts w:ascii="Times New Roman" w:hAnsi="Times New Roman" w:cs="Times New Roman"/>
          <w:b/>
          <w:sz w:val="28"/>
          <w:szCs w:val="28"/>
        </w:rPr>
      </w:pPr>
      <w:r w:rsidRPr="00EB320E">
        <w:rPr>
          <w:rFonts w:ascii="Times New Roman" w:hAnsi="Times New Roman" w:cs="Times New Roman"/>
          <w:b/>
          <w:sz w:val="28"/>
          <w:szCs w:val="28"/>
        </w:rPr>
        <w:t xml:space="preserve">    </w:t>
      </w:r>
    </w:p>
    <w:p w:rsidR="00EB320E" w:rsidRDefault="00EB320E" w:rsidP="00EB320E">
      <w:pPr>
        <w:spacing w:after="0"/>
        <w:jc w:val="both"/>
        <w:rPr>
          <w:rFonts w:ascii="Times New Roman" w:hAnsi="Times New Roman" w:cs="Times New Roman"/>
          <w:sz w:val="28"/>
          <w:szCs w:val="28"/>
        </w:rPr>
      </w:pPr>
      <w:r w:rsidRPr="00EB320E">
        <w:rPr>
          <w:rFonts w:ascii="Times New Roman" w:hAnsi="Times New Roman" w:cs="Times New Roman"/>
          <w:b/>
          <w:sz w:val="28"/>
          <w:szCs w:val="28"/>
        </w:rPr>
        <w:t>Глава</w:t>
      </w:r>
      <w:r>
        <w:rPr>
          <w:rFonts w:ascii="Times New Roman" w:hAnsi="Times New Roman" w:cs="Times New Roman"/>
          <w:b/>
          <w:sz w:val="28"/>
          <w:szCs w:val="28"/>
        </w:rPr>
        <w:t xml:space="preserve"> муниципального района                                              Ф.З.Ахмедов   </w:t>
      </w:r>
    </w:p>
    <w:p w:rsidR="00EB320E" w:rsidRDefault="00EB320E" w:rsidP="00EB320E">
      <w:pPr>
        <w:autoSpaceDE w:val="0"/>
        <w:autoSpaceDN w:val="0"/>
        <w:adjustRightInd w:val="0"/>
        <w:spacing w:after="240" w:line="360" w:lineRule="auto"/>
        <w:contextualSpacing/>
        <w:jc w:val="center"/>
        <w:rPr>
          <w:rFonts w:ascii="Times New Roman" w:hAnsi="Times New Roman" w:cs="Times New Roman"/>
          <w:sz w:val="28"/>
          <w:szCs w:val="28"/>
        </w:rPr>
      </w:pPr>
    </w:p>
    <w:p w:rsidR="00E250B8" w:rsidRDefault="00E250B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AA4F78" w:rsidRDefault="00E250B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45F3D">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250B8" w:rsidRDefault="00AA4F7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E250B8">
        <w:rPr>
          <w:rFonts w:ascii="Times New Roman" w:hAnsi="Times New Roman" w:cs="Times New Roman"/>
          <w:sz w:val="20"/>
          <w:szCs w:val="20"/>
        </w:rPr>
        <w:t>Утвержден</w:t>
      </w:r>
    </w:p>
    <w:p w:rsidR="00E250B8" w:rsidRDefault="00E250B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постановлением администрации</w:t>
      </w:r>
    </w:p>
    <w:p w:rsidR="00E250B8" w:rsidRDefault="00E250B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МР «</w:t>
      </w:r>
      <w:proofErr w:type="spellStart"/>
      <w:r>
        <w:rPr>
          <w:rFonts w:ascii="Times New Roman" w:hAnsi="Times New Roman" w:cs="Times New Roman"/>
          <w:sz w:val="20"/>
          <w:szCs w:val="20"/>
        </w:rPr>
        <w:t>Магарамкентский</w:t>
      </w:r>
      <w:proofErr w:type="spellEnd"/>
      <w:r>
        <w:rPr>
          <w:rFonts w:ascii="Times New Roman" w:hAnsi="Times New Roman" w:cs="Times New Roman"/>
          <w:sz w:val="20"/>
          <w:szCs w:val="20"/>
        </w:rPr>
        <w:t xml:space="preserve"> район»</w:t>
      </w:r>
    </w:p>
    <w:p w:rsidR="00E250B8" w:rsidRDefault="00E250B8" w:rsidP="00E250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196CB9">
        <w:rPr>
          <w:rFonts w:ascii="Times New Roman" w:hAnsi="Times New Roman" w:cs="Times New Roman"/>
          <w:sz w:val="20"/>
          <w:szCs w:val="20"/>
        </w:rPr>
        <w:t>о</w:t>
      </w:r>
      <w:r>
        <w:rPr>
          <w:rFonts w:ascii="Times New Roman" w:hAnsi="Times New Roman" w:cs="Times New Roman"/>
          <w:sz w:val="20"/>
          <w:szCs w:val="20"/>
        </w:rPr>
        <w:t>т</w:t>
      </w:r>
      <w:r w:rsidR="00196CB9">
        <w:rPr>
          <w:rFonts w:ascii="Times New Roman" w:hAnsi="Times New Roman" w:cs="Times New Roman"/>
          <w:sz w:val="20"/>
          <w:szCs w:val="20"/>
        </w:rPr>
        <w:t xml:space="preserve">  25</w:t>
      </w:r>
      <w:r>
        <w:rPr>
          <w:rFonts w:ascii="Times New Roman" w:hAnsi="Times New Roman" w:cs="Times New Roman"/>
          <w:sz w:val="20"/>
          <w:szCs w:val="20"/>
        </w:rPr>
        <w:t>_.__</w:t>
      </w:r>
      <w:r w:rsidR="00196CB9">
        <w:rPr>
          <w:rFonts w:ascii="Times New Roman" w:hAnsi="Times New Roman" w:cs="Times New Roman"/>
          <w:sz w:val="20"/>
          <w:szCs w:val="20"/>
        </w:rPr>
        <w:t>04</w:t>
      </w:r>
      <w:r>
        <w:rPr>
          <w:rFonts w:ascii="Times New Roman" w:hAnsi="Times New Roman" w:cs="Times New Roman"/>
          <w:sz w:val="20"/>
          <w:szCs w:val="20"/>
        </w:rPr>
        <w:t>__.2021г.      №_</w:t>
      </w:r>
      <w:r w:rsidR="00196CB9">
        <w:rPr>
          <w:rFonts w:ascii="Times New Roman" w:hAnsi="Times New Roman" w:cs="Times New Roman"/>
          <w:sz w:val="20"/>
          <w:szCs w:val="20"/>
        </w:rPr>
        <w:t>181</w:t>
      </w:r>
      <w:r>
        <w:rPr>
          <w:rFonts w:ascii="Times New Roman" w:hAnsi="Times New Roman" w:cs="Times New Roman"/>
          <w:sz w:val="20"/>
          <w:szCs w:val="20"/>
        </w:rPr>
        <w:t>___</w:t>
      </w:r>
    </w:p>
    <w:p w:rsidR="00EB320E" w:rsidRDefault="00EB320E" w:rsidP="00401A2D">
      <w:pPr>
        <w:jc w:val="both"/>
      </w:pP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Pr="00EB320E">
        <w:rPr>
          <w:rFonts w:ascii="Times New Roman" w:hAnsi="Times New Roman" w:cs="Times New Roman"/>
          <w:sz w:val="28"/>
          <w:szCs w:val="28"/>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p>
    <w:p w:rsidR="00401A2D" w:rsidRPr="00EB320E"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1. Общие положения 1. Предмет регулирования административного регламента. </w:t>
      </w:r>
    </w:p>
    <w:p w:rsidR="00D90C96" w:rsidRDefault="00A10149"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401A2D" w:rsidRPr="00EB320E">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00401A2D" w:rsidRPr="00EB320E">
        <w:rPr>
          <w:rFonts w:ascii="Times New Roman" w:hAnsi="Times New Roman" w:cs="Times New Roman"/>
          <w:sz w:val="28"/>
          <w:szCs w:val="28"/>
        </w:rPr>
        <w:t xml:space="preserve"> местного самоуправления, должностных лиц органа местного самоуправления, работников МФЦ. Правовые основания предоставления муниципальной услуги закреплены в Приложении № 2 к настоящему административному регламенту. </w:t>
      </w:r>
    </w:p>
    <w:p w:rsidR="00401A2D" w:rsidRPr="00EB320E"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1.2. 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rsidR="00A10149" w:rsidRDefault="00A10149" w:rsidP="00401A2D">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ab/>
      </w:r>
      <w:r w:rsidR="00401A2D" w:rsidRPr="00EB320E">
        <w:rPr>
          <w:rFonts w:ascii="Times New Roman" w:hAnsi="Times New Roman" w:cs="Times New Roman"/>
          <w:sz w:val="28"/>
          <w:szCs w:val="28"/>
        </w:rPr>
        <w:t xml:space="preserve">1.3. Требования к порядку информирования о предоставлении муниципальной услуги.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1.3.1. Информация о порядке и условиях информирования предоставления муниципальной услуги предоставляется: специалистом уполномоченного органа при непосредственном обращении заявителя или его представителя </w:t>
      </w:r>
      <w:proofErr w:type="gramStart"/>
      <w:r w:rsidR="00401A2D" w:rsidRPr="00EB320E">
        <w:rPr>
          <w:rFonts w:ascii="Times New Roman" w:hAnsi="Times New Roman" w:cs="Times New Roman"/>
          <w:sz w:val="28"/>
          <w:szCs w:val="28"/>
        </w:rPr>
        <w:t>в</w:t>
      </w:r>
      <w:proofErr w:type="gramEnd"/>
      <w:r w:rsidR="00401A2D" w:rsidRPr="00EB320E">
        <w:rPr>
          <w:rFonts w:ascii="Times New Roman" w:hAnsi="Times New Roman" w:cs="Times New Roman"/>
          <w:sz w:val="28"/>
          <w:szCs w:val="28"/>
        </w:rPr>
        <w:t xml:space="preserve">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D90C96">
        <w:rPr>
          <w:rFonts w:ascii="Times New Roman" w:hAnsi="Times New Roman" w:cs="Times New Roman"/>
          <w:sz w:val="28"/>
          <w:szCs w:val="28"/>
        </w:rPr>
        <w:t xml:space="preserve"> </w:t>
      </w:r>
      <w:r w:rsidR="00401A2D" w:rsidRPr="00EB320E">
        <w:rPr>
          <w:rFonts w:ascii="Times New Roman" w:hAnsi="Times New Roman" w:cs="Times New Roman"/>
          <w:sz w:val="28"/>
          <w:szCs w:val="28"/>
        </w:rPr>
        <w:t xml:space="preserve">телекоммуникационной сети «Интернет» (далее - официальный сайт уполномоченного органа); путем размещения в федеральной государственной информационной системе «Единый портал государственных и муниципальных услуг (функций)» (далее - ЕПГУ); </w:t>
      </w:r>
      <w:proofErr w:type="gramStart"/>
      <w:r w:rsidR="00401A2D" w:rsidRPr="00EB320E">
        <w:rPr>
          <w:rFonts w:ascii="Times New Roman" w:hAnsi="Times New Roman" w:cs="Times New Roman"/>
          <w:sz w:val="28"/>
          <w:szCs w:val="28"/>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путем размещения на информационном стенде в </w:t>
      </w:r>
      <w:r w:rsidR="00401A2D" w:rsidRPr="00EB320E">
        <w:rPr>
          <w:rFonts w:ascii="Times New Roman" w:hAnsi="Times New Roman" w:cs="Times New Roman"/>
          <w:sz w:val="28"/>
          <w:szCs w:val="28"/>
        </w:rPr>
        <w:lastRenderedPageBreak/>
        <w:t>помещении уполномоченного органа, в информационных материалах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w:t>
      </w:r>
      <w:proofErr w:type="gramEnd"/>
      <w:r w:rsidR="00401A2D" w:rsidRPr="00EB320E">
        <w:rPr>
          <w:rFonts w:ascii="Times New Roman" w:hAnsi="Times New Roman" w:cs="Times New Roman"/>
          <w:sz w:val="28"/>
          <w:szCs w:val="28"/>
        </w:rPr>
        <w:t xml:space="preserve"> сотрудником отдела МФЦ в соответствии с пунктом 6.3 настоящего административного регламента.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A10149"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2. Стандарт предоставления муниципальной услуги </w:t>
      </w:r>
    </w:p>
    <w:p w:rsidR="00A10149"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2.1. Наименование муниципальной услуги. Наименование муниципальной услуги - перевод жилого помещения в нежилое помещение и нежилого помещения в жилое помещение. </w:t>
      </w:r>
    </w:p>
    <w:p w:rsidR="00A10149"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2.2. Наименование органа, предоставляющего муниципальную услугу. Орган местного самоуправления. МФЦ участвует в предоставлении муниципальной услуги в части: - информирования по вопросам предоставления муниципальной услуги; - приема заявлений и документов, необходимых для предоставления муниципальной услуги; - выдачи результата предоставления муниципальной услуги.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 Запрещается требовать от заявителя </w:t>
      </w:r>
      <w:r w:rsidRPr="00EB320E">
        <w:rPr>
          <w:rFonts w:ascii="Times New Roman" w:hAnsi="Times New Roman" w:cs="Times New Roman"/>
          <w:sz w:val="28"/>
          <w:szCs w:val="28"/>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2.3. Описание результата предоставления муниципальной услуги.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 Результат предоставления муниципальной услуги может быть получен: - в уполномоченном органе местного самоуправления на бумажном носителе при личном обращении; - в МФЦ на бумажном носителе при личном обращении; - почтовым отправлением; - на ЕПГУ, РПГУ, в том числе в форме электронного документа, подписанного электронной подписью.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w:t>
      </w:r>
      <w:r w:rsidR="00401A2D" w:rsidRPr="00045F3D">
        <w:rPr>
          <w:rFonts w:ascii="Times New Roman" w:hAnsi="Times New Roman" w:cs="Times New Roman"/>
          <w:b/>
          <w:sz w:val="28"/>
          <w:szCs w:val="28"/>
        </w:rPr>
        <w:t>не позднее чем через 45 дней</w:t>
      </w:r>
      <w:r w:rsidR="00401A2D" w:rsidRPr="00EB320E">
        <w:rPr>
          <w:rFonts w:ascii="Times New Roman" w:hAnsi="Times New Roman" w:cs="Times New Roman"/>
          <w:sz w:val="28"/>
          <w:szCs w:val="28"/>
        </w:rPr>
        <w:t xml:space="preserve"> со дня представления в указанный орган документов, обязанность по представлению которых возложена на заявителя. В случае подачи документов в МФЦ срок предоставления муниципальной услуги исчисляется со дня поступления в уполномоченный орган документов из МФЦ. 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Приостановление предоставления муниципальной услуги законодательством Российской Федерации не предусмотрено. 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D90C96"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w:t>
      </w:r>
      <w:r w:rsidR="00401A2D" w:rsidRPr="00EB320E">
        <w:rPr>
          <w:rFonts w:ascii="Times New Roman" w:hAnsi="Times New Roman" w:cs="Times New Roman"/>
          <w:sz w:val="28"/>
          <w:szCs w:val="28"/>
        </w:rPr>
        <w:lastRenderedPageBreak/>
        <w:t xml:space="preserve">официального опубликования), размещается на официальном сайте уполномоченного органа, на ЕПГУ, РПГУ.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r>
        <w:rPr>
          <w:rFonts w:ascii="Times New Roman" w:hAnsi="Times New Roman" w:cs="Times New Roman"/>
          <w:sz w:val="28"/>
          <w:szCs w:val="28"/>
        </w:rPr>
        <w:tab/>
      </w:r>
    </w:p>
    <w:p w:rsidR="00A10149" w:rsidRDefault="00D90C96"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D90C96"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2.6.1. Исчерпывающий перечень документов, необходимых для предоставления муниципальной услуги.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1) заявление о переводе помещения; </w:t>
      </w:r>
    </w:p>
    <w:p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 правоустанавливающие документы на переводимое помещение (подлинники или засвидетельствованные в нотариальном порядке копии); </w:t>
      </w:r>
    </w:p>
    <w:p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4) поэтажный план дома, в котором находится переводимое помещение; </w:t>
      </w:r>
    </w:p>
    <w:p w:rsidR="00D90C96"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401A2D" w:rsidRPr="00EB320E">
        <w:rPr>
          <w:rFonts w:ascii="Times New Roman" w:hAnsi="Times New Roman" w:cs="Times New Roman"/>
          <w:sz w:val="28"/>
          <w:szCs w:val="28"/>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r>
        <w:rPr>
          <w:rFonts w:ascii="Times New Roman" w:hAnsi="Times New Roman" w:cs="Times New Roman"/>
          <w:sz w:val="28"/>
          <w:szCs w:val="28"/>
        </w:rPr>
        <w:tab/>
      </w:r>
      <w:r w:rsidR="00401A2D" w:rsidRPr="00EB320E">
        <w:rPr>
          <w:rFonts w:ascii="Times New Roman" w:hAnsi="Times New Roman" w:cs="Times New Roman"/>
          <w:sz w:val="28"/>
          <w:szCs w:val="28"/>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roofErr w:type="gramEnd"/>
    </w:p>
    <w:p w:rsidR="00A10149" w:rsidRDefault="00D90C96"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A10149" w:rsidRDefault="00A10149" w:rsidP="00D90C96">
      <w:pPr>
        <w:spacing w:after="0"/>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2.6.1.1</w:t>
      </w:r>
      <w:proofErr w:type="gramStart"/>
      <w:r>
        <w:rPr>
          <w:rFonts w:ascii="Times New Roman" w:hAnsi="Times New Roman" w:cs="Times New Roman"/>
          <w:sz w:val="28"/>
          <w:szCs w:val="28"/>
        </w:rPr>
        <w:t xml:space="preserve"> </w:t>
      </w:r>
      <w:r w:rsidR="00401A2D" w:rsidRPr="00EB320E">
        <w:rPr>
          <w:rFonts w:ascii="Times New Roman" w:hAnsi="Times New Roman" w:cs="Times New Roman"/>
          <w:sz w:val="28"/>
          <w:szCs w:val="28"/>
        </w:rPr>
        <w:t xml:space="preserve"> В</w:t>
      </w:r>
      <w:proofErr w:type="gramEnd"/>
      <w:r w:rsidR="00401A2D" w:rsidRPr="00EB320E">
        <w:rPr>
          <w:rFonts w:ascii="Times New Roman" w:hAnsi="Times New Roman" w:cs="Times New Roman"/>
          <w:sz w:val="28"/>
          <w:szCs w:val="28"/>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401A2D" w:rsidRPr="00EB320E">
        <w:rPr>
          <w:rFonts w:ascii="Times New Roman" w:hAnsi="Times New Roman" w:cs="Times New Roman"/>
          <w:sz w:val="28"/>
          <w:szCs w:val="28"/>
        </w:rPr>
        <w:t>,</w:t>
      </w:r>
      <w:proofErr w:type="gramEnd"/>
      <w:r w:rsidR="00401A2D" w:rsidRPr="00EB320E">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 оформленную в соответствии с законодательством Российской Федерации доверенность (для физических лиц); - оформленную в соответствии с законодательством Российской Федерации </w:t>
      </w:r>
      <w:r w:rsidR="00401A2D" w:rsidRPr="00EB320E">
        <w:rPr>
          <w:rFonts w:ascii="Times New Roman" w:hAnsi="Times New Roman" w:cs="Times New Roman"/>
          <w:sz w:val="28"/>
          <w:szCs w:val="28"/>
        </w:rPr>
        <w:lastRenderedPageBreak/>
        <w:t>доверенность, заверенную печатью заявителя и подписанную руководителем заявителя или уполномоченным этим руководителем лицом (для юридических лиц). В случае</w:t>
      </w:r>
      <w:proofErr w:type="gramStart"/>
      <w:r w:rsidR="00401A2D" w:rsidRPr="00EB320E">
        <w:rPr>
          <w:rFonts w:ascii="Times New Roman" w:hAnsi="Times New Roman" w:cs="Times New Roman"/>
          <w:sz w:val="28"/>
          <w:szCs w:val="28"/>
        </w:rPr>
        <w:t>,</w:t>
      </w:r>
      <w:proofErr w:type="gramEnd"/>
      <w:r w:rsidR="00401A2D" w:rsidRPr="00EB320E">
        <w:rPr>
          <w:rFonts w:ascii="Times New Roman" w:hAnsi="Times New Roman" w:cs="Times New Roman"/>
          <w:sz w:val="28"/>
          <w:szCs w:val="28"/>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roofErr w:type="gramStart"/>
      <w:r w:rsidR="00401A2D" w:rsidRPr="00EB320E">
        <w:rPr>
          <w:rFonts w:ascii="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r w:rsidR="00401A2D" w:rsidRPr="00EB320E">
        <w:rPr>
          <w:rFonts w:ascii="Times New Roman" w:hAnsi="Times New Roman" w:cs="Times New Roman"/>
          <w:sz w:val="28"/>
          <w:szCs w:val="28"/>
        </w:rPr>
        <w:t xml:space="preserve"> 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 </w:t>
      </w:r>
      <w:proofErr w:type="gramStart"/>
      <w:r w:rsidR="00401A2D" w:rsidRPr="00EB320E">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401A2D" w:rsidRPr="00EB320E">
        <w:rPr>
          <w:rFonts w:ascii="Times New Roman" w:hAnsi="Times New Roman" w:cs="Times New Roman"/>
          <w:sz w:val="28"/>
          <w:szCs w:val="28"/>
        </w:rPr>
        <w:t xml:space="preserve">, если иные сроки подготовки и направления ответа на </w:t>
      </w:r>
      <w:r w:rsidR="00401A2D" w:rsidRPr="00EB320E">
        <w:rPr>
          <w:rFonts w:ascii="Times New Roman" w:hAnsi="Times New Roman" w:cs="Times New Roman"/>
          <w:sz w:val="28"/>
          <w:szCs w:val="28"/>
        </w:rPr>
        <w:lastRenderedPageBreak/>
        <w:t xml:space="preserve">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Отказ в приеме документов, необходимых для предоставления муниципальной услуги, законодательством Российской Федерации не предусмотрен. </w:t>
      </w:r>
    </w:p>
    <w:p w:rsidR="00D90C96"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2.8. Исчерпывающий перечень оснований для приостановления или отказа в предоставлении муниципальной услуги. Приостановление предоставления муниципальной услуги законодательством Российской Федерации не предусмотрено. Отказ в переводе жилого помещения в нежилое помещение или нежилого помещения в жилое помещение допускается в случае, если: </w:t>
      </w:r>
    </w:p>
    <w:p w:rsidR="00D90C96"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EB320E">
        <w:rPr>
          <w:rFonts w:ascii="Times New Roman" w:hAnsi="Times New Roman" w:cs="Times New Roman"/>
          <w:sz w:val="28"/>
          <w:szCs w:val="28"/>
        </w:rPr>
        <w:t>которых</w:t>
      </w:r>
      <w:proofErr w:type="gramEnd"/>
      <w:r w:rsidRPr="00EB320E">
        <w:rPr>
          <w:rFonts w:ascii="Times New Roman" w:hAnsi="Times New Roman" w:cs="Times New Roman"/>
          <w:sz w:val="28"/>
          <w:szCs w:val="28"/>
        </w:rPr>
        <w:t xml:space="preserve"> с учетом пункта 2.6.3 настоящего административного регламента возложена на заявителя; </w:t>
      </w:r>
    </w:p>
    <w:p w:rsidR="00D90C96" w:rsidRDefault="00401A2D" w:rsidP="00401A2D">
      <w:pPr>
        <w:jc w:val="both"/>
        <w:rPr>
          <w:rFonts w:ascii="Times New Roman" w:hAnsi="Times New Roman" w:cs="Times New Roman"/>
          <w:sz w:val="28"/>
          <w:szCs w:val="28"/>
        </w:rPr>
      </w:pPr>
      <w:proofErr w:type="gramStart"/>
      <w:r w:rsidRPr="00EB320E">
        <w:rPr>
          <w:rFonts w:ascii="Times New Roman" w:hAnsi="Times New Roman" w:cs="Times New Roman"/>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EB320E">
        <w:rPr>
          <w:rFonts w:ascii="Times New Roman" w:hAnsi="Times New Roman" w:cs="Times New Roman"/>
          <w:sz w:val="28"/>
          <w:szCs w:val="28"/>
        </w:rPr>
        <w:t xml:space="preserve"> заявителем по собственной инициативе. </w:t>
      </w:r>
      <w:proofErr w:type="gramStart"/>
      <w:r w:rsidRPr="00EB320E">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EB320E">
        <w:rPr>
          <w:rFonts w:ascii="Times New Roman" w:hAnsi="Times New Roman" w:cs="Times New Roman"/>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D90C96"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3) представления документов, определенных пунктом 2.6.1 настоящего административного регламента в ненадлежащий орган; </w:t>
      </w:r>
    </w:p>
    <w:p w:rsidR="00D90C96"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4) несоблюдение предусмотренных статьей 22 Жилищного кодекса условий перевода помещения, а именно: а)</w:t>
      </w:r>
      <w:proofErr w:type="gramStart"/>
      <w:r w:rsidRPr="00EB320E">
        <w:rPr>
          <w:rFonts w:ascii="Times New Roman" w:hAnsi="Times New Roman" w:cs="Times New Roman"/>
          <w:sz w:val="28"/>
          <w:szCs w:val="28"/>
        </w:rPr>
        <w:t>.</w:t>
      </w:r>
      <w:proofErr w:type="gramEnd"/>
      <w:r w:rsidRPr="00EB320E">
        <w:rPr>
          <w:rFonts w:ascii="Times New Roman" w:hAnsi="Times New Roman" w:cs="Times New Roman"/>
          <w:sz w:val="28"/>
          <w:szCs w:val="28"/>
        </w:rPr>
        <w:t xml:space="preserve"> </w:t>
      </w:r>
      <w:proofErr w:type="gramStart"/>
      <w:r w:rsidRPr="00EB320E">
        <w:rPr>
          <w:rFonts w:ascii="Times New Roman" w:hAnsi="Times New Roman" w:cs="Times New Roman"/>
          <w:sz w:val="28"/>
          <w:szCs w:val="28"/>
        </w:rPr>
        <w:t>е</w:t>
      </w:r>
      <w:proofErr w:type="gramEnd"/>
      <w:r w:rsidRPr="00EB320E">
        <w:rPr>
          <w:rFonts w:ascii="Times New Roman" w:hAnsi="Times New Roman" w:cs="Times New Roman"/>
          <w:sz w:val="28"/>
          <w:szCs w:val="28"/>
        </w:rPr>
        <w:t xml:space="preserve">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w:t>
      </w:r>
      <w:r w:rsidRPr="00EB320E">
        <w:rPr>
          <w:rFonts w:ascii="Times New Roman" w:hAnsi="Times New Roman" w:cs="Times New Roman"/>
          <w:sz w:val="28"/>
          <w:szCs w:val="28"/>
        </w:rPr>
        <w:lastRenderedPageBreak/>
        <w:t>доступ к данному помещению (при переводе жилого помещения в нежилое помещение); б)</w:t>
      </w:r>
      <w:proofErr w:type="gramStart"/>
      <w:r w:rsidRPr="00EB320E">
        <w:rPr>
          <w:rFonts w:ascii="Times New Roman" w:hAnsi="Times New Roman" w:cs="Times New Roman"/>
          <w:sz w:val="28"/>
          <w:szCs w:val="28"/>
        </w:rPr>
        <w:t>.</w:t>
      </w:r>
      <w:proofErr w:type="gramEnd"/>
      <w:r w:rsidRPr="00EB320E">
        <w:rPr>
          <w:rFonts w:ascii="Times New Roman" w:hAnsi="Times New Roman" w:cs="Times New Roman"/>
          <w:sz w:val="28"/>
          <w:szCs w:val="28"/>
        </w:rPr>
        <w:t xml:space="preserve"> </w:t>
      </w:r>
      <w:proofErr w:type="gramStart"/>
      <w:r w:rsidRPr="00EB320E">
        <w:rPr>
          <w:rFonts w:ascii="Times New Roman" w:hAnsi="Times New Roman" w:cs="Times New Roman"/>
          <w:sz w:val="28"/>
          <w:szCs w:val="28"/>
        </w:rPr>
        <w:t>е</w:t>
      </w:r>
      <w:proofErr w:type="gramEnd"/>
      <w:r w:rsidRPr="00EB320E">
        <w:rPr>
          <w:rFonts w:ascii="Times New Roman" w:hAnsi="Times New Roman" w:cs="Times New Roman"/>
          <w:sz w:val="28"/>
          <w:szCs w:val="28"/>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в). если право собственности на переводимое помещение обременено правами каких-либо лиц; г)</w:t>
      </w:r>
      <w:proofErr w:type="gramStart"/>
      <w:r w:rsidRPr="00EB320E">
        <w:rPr>
          <w:rFonts w:ascii="Times New Roman" w:hAnsi="Times New Roman" w:cs="Times New Roman"/>
          <w:sz w:val="28"/>
          <w:szCs w:val="28"/>
        </w:rPr>
        <w:t>.</w:t>
      </w:r>
      <w:proofErr w:type="gramEnd"/>
      <w:r w:rsidRPr="00EB320E">
        <w:rPr>
          <w:rFonts w:ascii="Times New Roman" w:hAnsi="Times New Roman" w:cs="Times New Roman"/>
          <w:sz w:val="28"/>
          <w:szCs w:val="28"/>
        </w:rPr>
        <w:t xml:space="preserve"> </w:t>
      </w:r>
      <w:proofErr w:type="gramStart"/>
      <w:r w:rsidRPr="00EB320E">
        <w:rPr>
          <w:rFonts w:ascii="Times New Roman" w:hAnsi="Times New Roman" w:cs="Times New Roman"/>
          <w:sz w:val="28"/>
          <w:szCs w:val="28"/>
        </w:rPr>
        <w:t>е</w:t>
      </w:r>
      <w:proofErr w:type="gramEnd"/>
      <w:r w:rsidRPr="00EB320E">
        <w:rPr>
          <w:rFonts w:ascii="Times New Roman" w:hAnsi="Times New Roman" w:cs="Times New Roman"/>
          <w:sz w:val="28"/>
          <w:szCs w:val="28"/>
        </w:rPr>
        <w:t xml:space="preserve">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roofErr w:type="spellStart"/>
      <w:r w:rsidRPr="00EB320E">
        <w:rPr>
          <w:rFonts w:ascii="Times New Roman" w:hAnsi="Times New Roman" w:cs="Times New Roman"/>
          <w:sz w:val="28"/>
          <w:szCs w:val="28"/>
        </w:rPr>
        <w:t>д</w:t>
      </w:r>
      <w:proofErr w:type="spellEnd"/>
      <w:r w:rsidRPr="00EB320E">
        <w:rPr>
          <w:rFonts w:ascii="Times New Roman" w:hAnsi="Times New Roman" w:cs="Times New Roman"/>
          <w:sz w:val="28"/>
          <w:szCs w:val="28"/>
        </w:rPr>
        <w:t xml:space="preserve">). если при переводе квартиры в многоквартирном доме в нежилое помещение не соблюдены следующие требования: - квартира расположена на первом этаже указанного дома; - </w:t>
      </w:r>
      <w:proofErr w:type="gramStart"/>
      <w:r w:rsidRPr="00EB320E">
        <w:rPr>
          <w:rFonts w:ascii="Times New Roman" w:hAnsi="Times New Roman" w:cs="Times New Roman"/>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е) также не допускается: - перевод жилого помещения в наемном доме социального использования в нежилое помещение; - перевод жилого помещения в нежилое помещение в целях осуществления религиозной деятельности;</w:t>
      </w:r>
      <w:proofErr w:type="gramEnd"/>
      <w:r w:rsidRPr="00EB320E">
        <w:rPr>
          <w:rFonts w:ascii="Times New Roman" w:hAnsi="Times New Roman" w:cs="Times New Roman"/>
          <w:sz w:val="28"/>
          <w:szCs w:val="28"/>
        </w:rPr>
        <w:t xml:space="preserve"> - перевод нежилого помещения в жилое </w:t>
      </w:r>
      <w:proofErr w:type="gramStart"/>
      <w:r w:rsidRPr="00EB320E">
        <w:rPr>
          <w:rFonts w:ascii="Times New Roman" w:hAnsi="Times New Roman" w:cs="Times New Roman"/>
          <w:sz w:val="28"/>
          <w:szCs w:val="28"/>
        </w:rPr>
        <w:t>помещение</w:t>
      </w:r>
      <w:proofErr w:type="gramEnd"/>
      <w:r w:rsidRPr="00EB320E">
        <w:rPr>
          <w:rFonts w:ascii="Times New Roman" w:hAnsi="Times New Roman" w:cs="Times New Roman"/>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D90C96" w:rsidRDefault="00401A2D" w:rsidP="00401A2D">
      <w:pPr>
        <w:jc w:val="both"/>
        <w:rPr>
          <w:rFonts w:ascii="Times New Roman" w:hAnsi="Times New Roman" w:cs="Times New Roman"/>
          <w:sz w:val="28"/>
          <w:szCs w:val="28"/>
        </w:rPr>
      </w:pPr>
      <w:r w:rsidRPr="00EB320E">
        <w:rPr>
          <w:rFonts w:ascii="Times New Roman" w:hAnsi="Times New Roman" w:cs="Times New Roman"/>
          <w:sz w:val="28"/>
          <w:szCs w:val="28"/>
        </w:rPr>
        <w:t xml:space="preserve">5) несоответствия проекта переустройства и (или) перепланировки помещения в многоквартирном доме требованиям законодательства. </w:t>
      </w:r>
      <w:proofErr w:type="gramStart"/>
      <w:r w:rsidRPr="00EB320E">
        <w:rPr>
          <w:rFonts w:ascii="Times New Roman" w:hAnsi="Times New Roman" w:cs="Times New Roman"/>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r w:rsidR="00A10149">
        <w:rPr>
          <w:rFonts w:ascii="Times New Roman" w:hAnsi="Times New Roman" w:cs="Times New Roman"/>
          <w:sz w:val="28"/>
          <w:szCs w:val="28"/>
        </w:rPr>
        <w:tab/>
      </w:r>
      <w:proofErr w:type="gramEnd"/>
    </w:p>
    <w:p w:rsidR="00A10149" w:rsidRDefault="00D90C96"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Start"/>
      <w:r w:rsidR="00401A2D" w:rsidRPr="00EB320E">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2) оформление документа, удостоверяющего права </w:t>
      </w:r>
      <w:r w:rsidR="00401A2D" w:rsidRPr="00EB320E">
        <w:rPr>
          <w:rFonts w:ascii="Times New Roman" w:hAnsi="Times New Roman" w:cs="Times New Roman"/>
          <w:sz w:val="28"/>
          <w:szCs w:val="28"/>
        </w:rPr>
        <w:lastRenderedPageBreak/>
        <w:t>(полномочия) представителя, в случае, если за предоставлением услуги обращается представитель заявителя;</w:t>
      </w:r>
      <w:proofErr w:type="gramEnd"/>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 2.10. Порядок, размер и основания взимания государственной пошлины или иной платы, взимаемой за предоставление муниципальной услуги. Предоставление муниципальной услуги осуществляется бесплатно, государственная пошлина не уплачивается.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2.13. Срок и порядок регистрации запроса заявителя о предоставлении государственной или муниципальной услуги.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401A2D" w:rsidRPr="00EB320E">
        <w:rPr>
          <w:rFonts w:ascii="Times New Roman" w:hAnsi="Times New Roman" w:cs="Times New Roman"/>
          <w:sz w:val="28"/>
          <w:szCs w:val="28"/>
        </w:rPr>
        <w:t>с даты поступления</w:t>
      </w:r>
      <w:proofErr w:type="gramEnd"/>
      <w:r w:rsidR="00401A2D" w:rsidRPr="00EB320E">
        <w:rPr>
          <w:rFonts w:ascii="Times New Roman" w:hAnsi="Times New Roman" w:cs="Times New Roman"/>
          <w:sz w:val="28"/>
          <w:szCs w:val="28"/>
        </w:rPr>
        <w:t xml:space="preserve"> такого заявления.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уполномоченным органом в первый рабочий день, следующий за днем его получения.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2.14. </w:t>
      </w:r>
      <w:proofErr w:type="gramStart"/>
      <w:r w:rsidR="00401A2D" w:rsidRPr="00EB320E">
        <w:rPr>
          <w:rFonts w:ascii="Times New Roman" w:hAnsi="Times New Roman" w:cs="Times New Roman"/>
          <w:sz w:val="28"/>
          <w:szCs w:val="28"/>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w:t>
      </w:r>
      <w:r w:rsidR="00401A2D" w:rsidRPr="00EB320E">
        <w:rPr>
          <w:rFonts w:ascii="Times New Roman" w:hAnsi="Times New Roman" w:cs="Times New Roman"/>
          <w:sz w:val="28"/>
          <w:szCs w:val="28"/>
        </w:rPr>
        <w:lastRenderedPageBreak/>
        <w:t xml:space="preserve">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roofErr w:type="gramStart"/>
      <w:r w:rsidR="00401A2D" w:rsidRPr="00EB320E">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00401A2D" w:rsidRPr="00EB320E">
        <w:rPr>
          <w:rFonts w:ascii="Times New Roman" w:hAnsi="Times New Roman" w:cs="Times New Roman"/>
          <w:sz w:val="28"/>
          <w:szCs w:val="28"/>
        </w:rPr>
        <w:t xml:space="preserve"> Российской Федерации о социальной защите инвалидов. Зал ожидания, места для заполнения запросов и приема заявителей оборудуются стульями, и (или) кресельными секциями, и (или) скамьями.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Информационные стенды должны располагаться в месте, доступном для просмотра (в том числе при большом количестве посетителей).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2.14.2. Для обеспечения доступности получения муниципальной услуги </w:t>
      </w:r>
      <w:proofErr w:type="spellStart"/>
      <w:r w:rsidR="00401A2D" w:rsidRPr="00EB320E">
        <w:rPr>
          <w:rFonts w:ascii="Times New Roman" w:hAnsi="Times New Roman" w:cs="Times New Roman"/>
          <w:sz w:val="28"/>
          <w:szCs w:val="28"/>
        </w:rPr>
        <w:t>маломобильными</w:t>
      </w:r>
      <w:proofErr w:type="spellEnd"/>
      <w:r w:rsidR="00401A2D" w:rsidRPr="00EB320E">
        <w:rPr>
          <w:rFonts w:ascii="Times New Roman" w:hAnsi="Times New Roman" w:cs="Times New Roman"/>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00401A2D" w:rsidRPr="00EB320E">
        <w:rPr>
          <w:rFonts w:ascii="Times New Roman" w:hAnsi="Times New Roman" w:cs="Times New Roman"/>
          <w:sz w:val="28"/>
          <w:szCs w:val="28"/>
        </w:rPr>
        <w:t>маломобильных</w:t>
      </w:r>
      <w:proofErr w:type="spellEnd"/>
      <w:r w:rsidR="00401A2D" w:rsidRPr="00EB320E">
        <w:rPr>
          <w:rFonts w:ascii="Times New Roman" w:hAnsi="Times New Roman" w:cs="Times New Roman"/>
          <w:sz w:val="28"/>
          <w:szCs w:val="28"/>
        </w:rPr>
        <w:t xml:space="preserve"> групп населения. Актуализированная редакция </w:t>
      </w:r>
      <w:proofErr w:type="spellStart"/>
      <w:r w:rsidR="00401A2D" w:rsidRPr="00EB320E">
        <w:rPr>
          <w:rFonts w:ascii="Times New Roman" w:hAnsi="Times New Roman" w:cs="Times New Roman"/>
          <w:sz w:val="28"/>
          <w:szCs w:val="28"/>
        </w:rPr>
        <w:t>СНиП</w:t>
      </w:r>
      <w:proofErr w:type="spellEnd"/>
      <w:r w:rsidR="00401A2D" w:rsidRPr="00EB320E">
        <w:rPr>
          <w:rFonts w:ascii="Times New Roman" w:hAnsi="Times New Roman" w:cs="Times New Roman"/>
          <w:sz w:val="28"/>
          <w:szCs w:val="28"/>
        </w:rPr>
        <w:t xml:space="preserve"> 35-01-2001». В кабинете по приему </w:t>
      </w:r>
      <w:proofErr w:type="spellStart"/>
      <w:r w:rsidR="00401A2D" w:rsidRPr="00EB320E">
        <w:rPr>
          <w:rFonts w:ascii="Times New Roman" w:hAnsi="Times New Roman" w:cs="Times New Roman"/>
          <w:sz w:val="28"/>
          <w:szCs w:val="28"/>
        </w:rPr>
        <w:t>маломобильных</w:t>
      </w:r>
      <w:proofErr w:type="spellEnd"/>
      <w:r w:rsidR="00401A2D" w:rsidRPr="00EB320E">
        <w:rPr>
          <w:rFonts w:ascii="Times New Roman" w:hAnsi="Times New Roman" w:cs="Times New Roman"/>
          <w:sz w:val="28"/>
          <w:szCs w:val="28"/>
        </w:rPr>
        <w:t xml:space="preserve"> групп населения имеется медицинская аптечка, питьевая вода. При необходимости сотрудник </w:t>
      </w:r>
      <w:r w:rsidR="00401A2D" w:rsidRPr="00EB320E">
        <w:rPr>
          <w:rFonts w:ascii="Times New Roman" w:hAnsi="Times New Roman" w:cs="Times New Roman"/>
          <w:sz w:val="28"/>
          <w:szCs w:val="28"/>
        </w:rPr>
        <w:lastRenderedPageBreak/>
        <w:t xml:space="preserve">уполномоченного органа, осуществляющий прием, может вызвать карету неотложной скорой помощи. При обращении гражданина с нарушениями функций опорно-двигательного аппарата работники уполномоченного органа предпринимают следующие действия: -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При обращении граждан с недостатками зрения работники уполномоченного органа предпринимают следующие действия: -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00401A2D" w:rsidRPr="00EB320E">
        <w:rPr>
          <w:rFonts w:ascii="Times New Roman" w:hAnsi="Times New Roman" w:cs="Times New Roman"/>
          <w:sz w:val="28"/>
          <w:szCs w:val="28"/>
        </w:rPr>
        <w:t>При необходимости выдаются памятки для слабовидящих с крупным шрифтом; -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roofErr w:type="gramEnd"/>
      <w:r w:rsidR="00401A2D" w:rsidRPr="00EB320E">
        <w:rPr>
          <w:rFonts w:ascii="Times New Roman" w:hAnsi="Times New Roman" w:cs="Times New Roman"/>
          <w:sz w:val="28"/>
          <w:szCs w:val="28"/>
        </w:rPr>
        <w:t xml:space="preserve"> </w:t>
      </w:r>
      <w:proofErr w:type="gramStart"/>
      <w:r w:rsidR="00401A2D" w:rsidRPr="00EB320E">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 -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401A2D" w:rsidRPr="00EB320E">
        <w:rPr>
          <w:rFonts w:ascii="Times New Roman" w:hAnsi="Times New Roman" w:cs="Times New Roman"/>
          <w:sz w:val="28"/>
          <w:szCs w:val="28"/>
        </w:rPr>
        <w:t>сурдопереводчика</w:t>
      </w:r>
      <w:proofErr w:type="spellEnd"/>
      <w:r w:rsidR="00401A2D" w:rsidRPr="00EB320E">
        <w:rPr>
          <w:rFonts w:ascii="Times New Roman" w:hAnsi="Times New Roman" w:cs="Times New Roman"/>
          <w:sz w:val="28"/>
          <w:szCs w:val="28"/>
        </w:rPr>
        <w:t>);</w:t>
      </w:r>
      <w:proofErr w:type="gramEnd"/>
      <w:r w:rsidR="00401A2D" w:rsidRPr="00EB320E">
        <w:rPr>
          <w:rFonts w:ascii="Times New Roman" w:hAnsi="Times New Roman" w:cs="Times New Roman"/>
          <w:sz w:val="28"/>
          <w:szCs w:val="28"/>
        </w:rPr>
        <w:t xml:space="preserve"> - сотрудник уполномоченного органа, осуществляющий </w:t>
      </w:r>
      <w:r w:rsidR="00401A2D" w:rsidRPr="00EB320E">
        <w:rPr>
          <w:rFonts w:ascii="Times New Roman" w:hAnsi="Times New Roman" w:cs="Times New Roman"/>
          <w:sz w:val="28"/>
          <w:szCs w:val="28"/>
        </w:rPr>
        <w:lastRenderedPageBreak/>
        <w:t xml:space="preserve">прием, оказывает помощь и содействие в заполнении бланков заявлений, копирует необходимые документы.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00401A2D" w:rsidRPr="00EB320E">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401A2D" w:rsidRPr="00EB320E">
        <w:rPr>
          <w:rFonts w:ascii="Times New Roman" w:hAnsi="Times New Roman" w:cs="Times New Roman"/>
          <w:sz w:val="28"/>
          <w:szCs w:val="28"/>
        </w:rPr>
        <w:t xml:space="preserve"> и муниципальных услуг».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2.15. Показатели доступности и качества муниципальной услуги. Количество взаимодействий заявителя с сотрудником уполномоченного органа при предоставлении муниципальной услуги - 2. Продолжительность взаимодействий заявителя с сотрудником уполномоченного при предоставлении муниципальной услуги - не более 15 минут.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2.15.1. </w:t>
      </w:r>
      <w:proofErr w:type="gramStart"/>
      <w:r w:rsidR="00401A2D" w:rsidRPr="00EB320E">
        <w:rPr>
          <w:rFonts w:ascii="Times New Roman" w:hAnsi="Times New Roman" w:cs="Times New Roman"/>
          <w:sz w:val="28"/>
          <w:szCs w:val="28"/>
        </w:rPr>
        <w:t>Иными показателями качества и доступности предоставления муниципальной услуги являются: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возможность выбора заявителем форм обращения за получением муниципальной услуги;</w:t>
      </w:r>
      <w:proofErr w:type="gramEnd"/>
      <w:r w:rsidR="00401A2D" w:rsidRPr="00EB320E">
        <w:rPr>
          <w:rFonts w:ascii="Times New Roman" w:hAnsi="Times New Roman" w:cs="Times New Roman"/>
          <w:sz w:val="28"/>
          <w:szCs w:val="28"/>
        </w:rPr>
        <w:t xml:space="preserve"> </w:t>
      </w:r>
      <w:proofErr w:type="gramStart"/>
      <w:r w:rsidR="00401A2D" w:rsidRPr="00EB320E">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 своевременность предоставления муниципальной услуги в соответствии со стандартом ее предоставления; соблюдение сроков предоставления муниципальной услуги и сроков выполнения административных процедур при предоставлении муниципальной услуги; возможность получения информации о ходе предоставления муниципальной услуги; отсутствие обоснованных жалоб со стороны заявителя по результатам предоставления муниципальной услуги;</w:t>
      </w:r>
      <w:proofErr w:type="gramEnd"/>
      <w:r w:rsidR="00401A2D" w:rsidRPr="00EB320E">
        <w:rPr>
          <w:rFonts w:ascii="Times New Roman" w:hAnsi="Times New Roman" w:cs="Times New Roman"/>
          <w:sz w:val="28"/>
          <w:szCs w:val="28"/>
        </w:rPr>
        <w:t xml:space="preserve">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2.15.2. </w:t>
      </w:r>
      <w:proofErr w:type="gramStart"/>
      <w:r w:rsidR="00401A2D" w:rsidRPr="00EB320E">
        <w:rPr>
          <w:rFonts w:ascii="Times New Roman" w:hAnsi="Times New Roman" w:cs="Times New Roman"/>
          <w:sz w:val="28"/>
          <w:szCs w:val="28"/>
        </w:rPr>
        <w:t xml:space="preserve">Уполномоченным органом обеспечивается создание инвалидам и иным </w:t>
      </w:r>
      <w:proofErr w:type="spellStart"/>
      <w:r w:rsidR="00401A2D" w:rsidRPr="00EB320E">
        <w:rPr>
          <w:rFonts w:ascii="Times New Roman" w:hAnsi="Times New Roman" w:cs="Times New Roman"/>
          <w:sz w:val="28"/>
          <w:szCs w:val="28"/>
        </w:rPr>
        <w:t>маломобильным</w:t>
      </w:r>
      <w:proofErr w:type="spellEnd"/>
      <w:r w:rsidR="00401A2D" w:rsidRPr="00EB320E">
        <w:rPr>
          <w:rFonts w:ascii="Times New Roman" w:hAnsi="Times New Roman" w:cs="Times New Roman"/>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оказание инвалидам помощи, необходимой для получения в доступной для них форме </w:t>
      </w:r>
      <w:r w:rsidR="00401A2D" w:rsidRPr="00EB320E">
        <w:rPr>
          <w:rFonts w:ascii="Times New Roman" w:hAnsi="Times New Roman" w:cs="Times New Roman"/>
          <w:sz w:val="28"/>
          <w:szCs w:val="28"/>
        </w:rPr>
        <w:lastRenderedPageBreak/>
        <w:t>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w:t>
      </w:r>
      <w:proofErr w:type="gramEnd"/>
      <w:r w:rsidR="00401A2D" w:rsidRPr="00EB320E">
        <w:rPr>
          <w:rFonts w:ascii="Times New Roman" w:hAnsi="Times New Roman" w:cs="Times New Roman"/>
          <w:sz w:val="28"/>
          <w:szCs w:val="28"/>
        </w:rPr>
        <w:t xml:space="preserve"> получения муниципальной услуги действий;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401A2D" w:rsidRPr="00EB320E">
        <w:rPr>
          <w:rFonts w:ascii="Times New Roman" w:hAnsi="Times New Roman" w:cs="Times New Roman"/>
          <w:sz w:val="28"/>
          <w:szCs w:val="28"/>
        </w:rPr>
        <w:t>сурдопереводчика</w:t>
      </w:r>
      <w:proofErr w:type="spellEnd"/>
      <w:r w:rsidR="00401A2D" w:rsidRPr="00EB320E">
        <w:rPr>
          <w:rFonts w:ascii="Times New Roman" w:hAnsi="Times New Roman" w:cs="Times New Roman"/>
          <w:sz w:val="28"/>
          <w:szCs w:val="28"/>
        </w:rPr>
        <w:t xml:space="preserve">, </w:t>
      </w:r>
      <w:proofErr w:type="spellStart"/>
      <w:r w:rsidR="00401A2D" w:rsidRPr="00EB320E">
        <w:rPr>
          <w:rFonts w:ascii="Times New Roman" w:hAnsi="Times New Roman" w:cs="Times New Roman"/>
          <w:sz w:val="28"/>
          <w:szCs w:val="28"/>
        </w:rPr>
        <w:t>тифлосурдопереводчика</w:t>
      </w:r>
      <w:proofErr w:type="spellEnd"/>
      <w:r w:rsidR="00401A2D" w:rsidRPr="00EB320E">
        <w:rPr>
          <w:rFonts w:ascii="Times New Roman" w:hAnsi="Times New Roman" w:cs="Times New Roman"/>
          <w:sz w:val="28"/>
          <w:szCs w:val="28"/>
        </w:rPr>
        <w:t xml:space="preserve">; оказание помощи инвалидам в преодолении барьеров, мешающих получению муниципальной услуги наравне с другими лицами.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 Продолжительность взаимодействия заявителя со специалистом уполномоченного органа не может превышать 15 минут.</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 2.15.4. Предоставление муниципальной услуги в МФЦ возможно при наличии заключенного соглашения о взаимодействии между уполномоченным органом и МФЦ.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2.16.1. Заявитель </w:t>
      </w:r>
      <w:proofErr w:type="gramStart"/>
      <w:r w:rsidR="00401A2D" w:rsidRPr="00EB320E">
        <w:rPr>
          <w:rFonts w:ascii="Times New Roman" w:hAnsi="Times New Roman" w:cs="Times New Roman"/>
          <w:sz w:val="28"/>
          <w:szCs w:val="28"/>
        </w:rPr>
        <w:t>предоставляет документы</w:t>
      </w:r>
      <w:proofErr w:type="gramEnd"/>
      <w:r w:rsidR="00401A2D" w:rsidRPr="00EB320E">
        <w:rPr>
          <w:rFonts w:ascii="Times New Roman" w:hAnsi="Times New Roman" w:cs="Times New Roman"/>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Уполномоченный орган обеспечивает информирование заявителей о возможности получения муниципальной услуги через ЕПГУ, РПГУ. 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w:t>
      </w:r>
      <w:r w:rsidR="00401A2D" w:rsidRPr="00EB320E">
        <w:rPr>
          <w:rFonts w:ascii="Times New Roman" w:hAnsi="Times New Roman" w:cs="Times New Roman"/>
          <w:sz w:val="28"/>
          <w:szCs w:val="28"/>
        </w:rPr>
        <w:lastRenderedPageBreak/>
        <w:t xml:space="preserve">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2.16.3. </w:t>
      </w:r>
      <w:proofErr w:type="gramStart"/>
      <w:r w:rsidR="00401A2D" w:rsidRPr="00EB320E">
        <w:rPr>
          <w:rFonts w:ascii="Times New Roman" w:hAnsi="Times New Roman" w:cs="Times New Roman"/>
          <w:sz w:val="28"/>
          <w:szCs w:val="28"/>
        </w:rPr>
        <w:t>При предоставлении муниципальной услуги в электронной форме посредством ЕПГУ, РПГУ заявителю обеспечивается: - получение информации о порядке и сроках предоставления муниципальной услуги; - запись на прием в уполномоченный орган для подачи заявления и документов; - формирование запроса; - прием и регистрация уполномоченным органом запроса и документов; - получение результата предоставления муниципальной услуги; - получение сведений о ходе выполнения запроса.</w:t>
      </w:r>
      <w:proofErr w:type="gramEnd"/>
      <w:r w:rsidR="00401A2D" w:rsidRPr="00EB320E">
        <w:rPr>
          <w:rFonts w:ascii="Times New Roman" w:hAnsi="Times New Roman" w:cs="Times New Roman"/>
          <w:sz w:val="28"/>
          <w:szCs w:val="28"/>
        </w:rPr>
        <w:t xml:space="preserve"> 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 </w:t>
      </w:r>
      <w:proofErr w:type="gramStart"/>
      <w:r w:rsidR="00401A2D" w:rsidRPr="00EB320E">
        <w:rPr>
          <w:rFonts w:ascii="Times New Roman" w:hAnsi="Times New Roman" w:cs="Times New Roman"/>
          <w:sz w:val="28"/>
          <w:szCs w:val="28"/>
        </w:rPr>
        <w:t>Исчерпывающий перечень административных процедур 1) прием и регистрация заявления и документов на предоставление муниципальной услуги; 2) формирование и направление межведомственных запросов в органы (организации), участвующие в предоставлении муниципальной услуги (при необходимости); 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roofErr w:type="gramEnd"/>
      <w:r w:rsidR="00401A2D" w:rsidRPr="00EB320E">
        <w:rPr>
          <w:rFonts w:ascii="Times New Roman" w:hAnsi="Times New Roman" w:cs="Times New Roman"/>
          <w:sz w:val="28"/>
          <w:szCs w:val="28"/>
        </w:rPr>
        <w:t xml:space="preserve"> 4) принятие решения о переводе или об отказе в переводе жилого помещения в нежилое или нежилого помещения в жилое помещение; 5) выдача (направление) документов по результатам предоставления муниципальной услуги. Блок-схема предоставления муниципальной услуги представлена в Приложении № 1 к настоящему административному регламенту.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3.1.1. Прием и регистрация заявления и документов на предоставление муниципальной услуги.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устанавливает личность заявителя на основании документа, </w:t>
      </w:r>
      <w:r w:rsidR="00401A2D" w:rsidRPr="00EB320E">
        <w:rPr>
          <w:rFonts w:ascii="Times New Roman" w:hAnsi="Times New Roman" w:cs="Times New Roman"/>
          <w:sz w:val="28"/>
          <w:szCs w:val="28"/>
        </w:rPr>
        <w:lastRenderedPageBreak/>
        <w:t xml:space="preserve">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 </w:t>
      </w:r>
      <w:proofErr w:type="gramStart"/>
      <w:r w:rsidR="00401A2D" w:rsidRPr="00EB320E">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 1) текст в заявлении о переводе помещения поддается прочтению; 2) в заявлении о переводе помещения указаны фамилия, имя, отчество (последнее - при наличии) физического лица либо наименование юридического лица; 3) заявление о переводе помещения подписано заявителем или уполномоченный представитель;</w:t>
      </w:r>
      <w:proofErr w:type="gramEnd"/>
      <w:r w:rsidR="00401A2D" w:rsidRPr="00EB320E">
        <w:rPr>
          <w:rFonts w:ascii="Times New Roman" w:hAnsi="Times New Roman" w:cs="Times New Roman"/>
          <w:sz w:val="28"/>
          <w:szCs w:val="28"/>
        </w:rPr>
        <w:t xml:space="preserve"> 4) прилагаются документы, необходимые для предоставления муниципальной услуги. 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заявителем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и регистрация заявления о переводе помещения и приложенных к нему документов. 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3.1.1.3. Прием и регистрация заявления и документов на предоставление муниципальной услуги в форме электронных документов через ЕПГУ, РПГУ. 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w:t>
      </w:r>
      <w:r w:rsidR="00401A2D" w:rsidRPr="00EB320E">
        <w:rPr>
          <w:rFonts w:ascii="Times New Roman" w:hAnsi="Times New Roman" w:cs="Times New Roman"/>
          <w:sz w:val="28"/>
          <w:szCs w:val="28"/>
        </w:rPr>
        <w:lastRenderedPageBreak/>
        <w:t xml:space="preserve">прикрепить к заявлению в электронном виде документы, необходимые для предоставления муниципальной услуги. На ЕПГУ, РПГУ размещается образец заполнения электронной формы заявления (запроса).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Специалист, ответственный за прием и выдачу документов, при поступлении заявления и документов в электронном виде: проверяет электронные образы документов на отсутствие компьютерных вирусов и искаженной информации;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направляет поступивший пакет документов должностному лицу уполномоченного органа для рассмотрения и назначения ответственного исполнителя. 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регистрация заявления о переводе помещения и приложенных к нему документов.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проверяет правильность </w:t>
      </w:r>
      <w:proofErr w:type="spellStart"/>
      <w:r w:rsidR="00401A2D" w:rsidRPr="00EB320E">
        <w:rPr>
          <w:rFonts w:ascii="Times New Roman" w:hAnsi="Times New Roman" w:cs="Times New Roman"/>
          <w:sz w:val="28"/>
          <w:szCs w:val="28"/>
        </w:rPr>
        <w:t>адресности</w:t>
      </w:r>
      <w:proofErr w:type="spellEnd"/>
      <w:r w:rsidR="00401A2D" w:rsidRPr="00EB320E">
        <w:rPr>
          <w:rFonts w:ascii="Times New Roman" w:hAnsi="Times New Roman" w:cs="Times New Roman"/>
          <w:sz w:val="28"/>
          <w:szCs w:val="28"/>
        </w:rPr>
        <w:t xml:space="preserve"> корреспонденции. </w:t>
      </w:r>
      <w:proofErr w:type="gramStart"/>
      <w:r w:rsidR="00401A2D" w:rsidRPr="00EB320E">
        <w:rPr>
          <w:rFonts w:ascii="Times New Roman" w:hAnsi="Times New Roman" w:cs="Times New Roman"/>
          <w:sz w:val="28"/>
          <w:szCs w:val="28"/>
        </w:rPr>
        <w:t>Ошибочно (не по адресу) присланные письма возвращаются в организацию почтовой связи невскрытыми; вскрывает конверты, проверяет наличие в них заявления и документов, обязанность по предоставлению которых возложена на заявителя;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r w:rsidR="00401A2D" w:rsidRPr="00EB320E">
        <w:rPr>
          <w:rFonts w:ascii="Times New Roman" w:hAnsi="Times New Roman" w:cs="Times New Roman"/>
          <w:sz w:val="28"/>
          <w:szCs w:val="28"/>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w:t>
      </w:r>
      <w:r w:rsidR="00401A2D" w:rsidRPr="00EB320E">
        <w:rPr>
          <w:rFonts w:ascii="Times New Roman" w:hAnsi="Times New Roman" w:cs="Times New Roman"/>
          <w:sz w:val="28"/>
          <w:szCs w:val="28"/>
        </w:rPr>
        <w:lastRenderedPageBreak/>
        <w:t xml:space="preserve">почтовой связи, составляет 1 рабочий день с момента получения документов.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и регистрация заявления о переводе помещения и приложенных к нему документов.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 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 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 В случае</w:t>
      </w:r>
      <w:proofErr w:type="gramStart"/>
      <w:r w:rsidR="00401A2D" w:rsidRPr="00EB320E">
        <w:rPr>
          <w:rFonts w:ascii="Times New Roman" w:hAnsi="Times New Roman" w:cs="Times New Roman"/>
          <w:sz w:val="28"/>
          <w:szCs w:val="28"/>
        </w:rPr>
        <w:t>,</w:t>
      </w:r>
      <w:proofErr w:type="gramEnd"/>
      <w:r w:rsidR="00401A2D" w:rsidRPr="00EB320E">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 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 поступления ответа на межведомственный </w:t>
      </w:r>
      <w:proofErr w:type="gramStart"/>
      <w:r w:rsidR="00401A2D" w:rsidRPr="00EB320E">
        <w:rPr>
          <w:rFonts w:ascii="Times New Roman" w:hAnsi="Times New Roman" w:cs="Times New Roman"/>
          <w:sz w:val="28"/>
          <w:szCs w:val="28"/>
        </w:rPr>
        <w:t>запрос</w:t>
      </w:r>
      <w:proofErr w:type="gramEnd"/>
      <w:r w:rsidR="00401A2D" w:rsidRPr="00EB320E">
        <w:rPr>
          <w:rFonts w:ascii="Times New Roman" w:hAnsi="Times New Roman" w:cs="Times New Roman"/>
          <w:sz w:val="28"/>
          <w:szCs w:val="28"/>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 Критерий принятия решения: непредставление документов, предусмотренных подпунктами 2, 3, 4 пункта 2.6.1 настоящего административного регламента. </w:t>
      </w:r>
      <w:proofErr w:type="gramStart"/>
      <w:r w:rsidR="00401A2D" w:rsidRPr="00EB320E">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w:t>
      </w:r>
      <w:r w:rsidR="00401A2D" w:rsidRPr="00EB320E">
        <w:rPr>
          <w:rFonts w:ascii="Times New Roman" w:hAnsi="Times New Roman" w:cs="Times New Roman"/>
          <w:sz w:val="28"/>
          <w:szCs w:val="28"/>
        </w:rPr>
        <w:lastRenderedPageBreak/>
        <w:t>или сведений, содержащихся в них), необходимых для предоставления муниципальной услуги.</w:t>
      </w:r>
      <w:proofErr w:type="gramEnd"/>
      <w:r w:rsidR="00401A2D" w:rsidRPr="00EB320E">
        <w:rPr>
          <w:rFonts w:ascii="Times New Roman" w:hAnsi="Times New Roman" w:cs="Times New Roman"/>
          <w:sz w:val="28"/>
          <w:szCs w:val="28"/>
        </w:rPr>
        <w:t xml:space="preserve"> Фиксация результата выполнения административной процедуры не производится.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3.1.3 Принятие решения о переводе или об отказе в переводе жилого помещения в нежилое и нежилого помещения в жилое помещение. </w:t>
      </w:r>
      <w:proofErr w:type="gramStart"/>
      <w:r w:rsidR="00401A2D" w:rsidRPr="00EB320E">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r w:rsidR="00401A2D" w:rsidRPr="00EB320E">
        <w:rPr>
          <w:rFonts w:ascii="Times New Roman" w:hAnsi="Times New Roman" w:cs="Times New Roman"/>
          <w:sz w:val="28"/>
          <w:szCs w:val="28"/>
        </w:rPr>
        <w:t xml:space="preserve"> Ответственным за выполнение административной процедуры является должностное лицо уполномоченного органа. </w:t>
      </w:r>
      <w:proofErr w:type="gramStart"/>
      <w:r w:rsidR="00401A2D" w:rsidRPr="00EB320E">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r w:rsidR="00401A2D" w:rsidRPr="00EB320E">
        <w:rPr>
          <w:rFonts w:ascii="Times New Roman" w:hAnsi="Times New Roman" w:cs="Times New Roman"/>
          <w:sz w:val="28"/>
          <w:szCs w:val="28"/>
        </w:rPr>
        <w:t xml:space="preserve">». </w:t>
      </w:r>
      <w:proofErr w:type="gramStart"/>
      <w:r w:rsidR="00401A2D" w:rsidRPr="00EB320E">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00401A2D" w:rsidRPr="00EB320E">
        <w:rPr>
          <w:rFonts w:ascii="Times New Roman" w:hAnsi="Times New Roman" w:cs="Times New Roman"/>
          <w:sz w:val="28"/>
          <w:szCs w:val="28"/>
        </w:rPr>
        <w:t xml:space="preserve"> </w:t>
      </w:r>
      <w:proofErr w:type="gramStart"/>
      <w:r w:rsidR="00401A2D" w:rsidRPr="00EB320E">
        <w:rPr>
          <w:rFonts w:ascii="Times New Roman" w:hAnsi="Times New Roman" w:cs="Times New Roman"/>
          <w:sz w:val="28"/>
          <w:szCs w:val="28"/>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r w:rsidR="00401A2D" w:rsidRPr="00EB320E">
        <w:rPr>
          <w:rFonts w:ascii="Times New Roman" w:hAnsi="Times New Roman" w:cs="Times New Roman"/>
          <w:sz w:val="28"/>
          <w:szCs w:val="28"/>
        </w:rPr>
        <w:t xml:space="preserve">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 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w:t>
      </w:r>
      <w:r w:rsidR="00401A2D" w:rsidRPr="00EB320E">
        <w:rPr>
          <w:rFonts w:ascii="Times New Roman" w:hAnsi="Times New Roman" w:cs="Times New Roman"/>
          <w:sz w:val="28"/>
          <w:szCs w:val="28"/>
        </w:rPr>
        <w:lastRenderedPageBreak/>
        <w:t xml:space="preserve">документов.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roofErr w:type="gramStart"/>
      <w:r w:rsidR="00401A2D" w:rsidRPr="00EB320E">
        <w:rPr>
          <w:rFonts w:ascii="Times New Roman" w:hAnsi="Times New Roman" w:cs="Times New Roman"/>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r w:rsidR="00401A2D" w:rsidRPr="00EB320E">
        <w:rPr>
          <w:rFonts w:ascii="Times New Roman" w:hAnsi="Times New Roman" w:cs="Times New Roman"/>
          <w:sz w:val="28"/>
          <w:szCs w:val="28"/>
        </w:rPr>
        <w:t xml:space="preserve"> 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3.1.4. Выдача (направление) документов по результатам предоставления муниципальной услуги.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3.1.4.1. Выдача (направление) документов по результатам предоставления муниципальной услуги в уполномоченном органе.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roofErr w:type="gramStart"/>
      <w:r w:rsidR="00401A2D" w:rsidRPr="00EB320E">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1) документ, удостоверяющий личность заявителя; 2) документ, подтверждающий полномочия представителя на получение документов (если от имени заявителя действует представитель);</w:t>
      </w:r>
      <w:proofErr w:type="gramEnd"/>
      <w:r w:rsidR="00401A2D" w:rsidRPr="00EB320E">
        <w:rPr>
          <w:rFonts w:ascii="Times New Roman" w:hAnsi="Times New Roman" w:cs="Times New Roman"/>
          <w:sz w:val="28"/>
          <w:szCs w:val="28"/>
        </w:rPr>
        <w:t xml:space="preserve"> 3) расписка в получении документов (при ее наличии у заявителя). </w:t>
      </w:r>
      <w:proofErr w:type="gramStart"/>
      <w:r w:rsidR="00401A2D" w:rsidRPr="00EB320E">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 1) устанавливает личность заявителя либо его представителя; 2) проверяет правомочия представителя заявителя действовать от имени заявителя при получении документов; 3) выдает документы; 4) регистрирует факт выдачи документов в системе электронного документооборота уполномоченного органа и в журнале регистрации;</w:t>
      </w:r>
      <w:proofErr w:type="gramEnd"/>
      <w:r w:rsidR="00401A2D" w:rsidRPr="00EB320E">
        <w:rPr>
          <w:rFonts w:ascii="Times New Roman" w:hAnsi="Times New Roman" w:cs="Times New Roman"/>
          <w:sz w:val="28"/>
          <w:szCs w:val="28"/>
        </w:rPr>
        <w:t xml:space="preserve"> 5) отказывает в выдаче результата предоставления муниципальной услуги в случаях: - за выдачей документов обратилось лицо, не являющееся заявителем (его представителем); - обратившееся лицо отказалось предъявить документ, удостоверяющий его личность. 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w:t>
      </w:r>
      <w:r w:rsidR="00401A2D" w:rsidRPr="00EB320E">
        <w:rPr>
          <w:rFonts w:ascii="Times New Roman" w:hAnsi="Times New Roman" w:cs="Times New Roman"/>
          <w:sz w:val="28"/>
          <w:szCs w:val="28"/>
        </w:rPr>
        <w:lastRenderedPageBreak/>
        <w:t>ответственный за прием и выдачу документов: 1) устанавливает личность заявителя либо его представителя; 2) проверяет правомочия представителя заявителя действовать от имени заявителя при получении документов; 3) сверяет электронные образы документов с оригиналами (при направлении запроса и документов на предоставление услуги через ЕПГУ, РПГУ; 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В случае</w:t>
      </w:r>
      <w:proofErr w:type="gramStart"/>
      <w:r w:rsidR="00401A2D" w:rsidRPr="00EB320E">
        <w:rPr>
          <w:rFonts w:ascii="Times New Roman" w:hAnsi="Times New Roman" w:cs="Times New Roman"/>
          <w:sz w:val="28"/>
          <w:szCs w:val="28"/>
        </w:rPr>
        <w:t>,</w:t>
      </w:r>
      <w:proofErr w:type="gramEnd"/>
      <w:r w:rsidR="00401A2D" w:rsidRPr="00EB320E">
        <w:rPr>
          <w:rFonts w:ascii="Times New Roman" w:hAnsi="Times New Roman" w:cs="Times New Roman"/>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Критерий принятия решения: принятие решения о переводе или об отказе в переводе жилого помещения в нежилое и нежилого помещения в жилое помещение. 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 4. Формы </w:t>
      </w:r>
      <w:proofErr w:type="gramStart"/>
      <w:r w:rsidR="00401A2D" w:rsidRPr="00EB320E">
        <w:rPr>
          <w:rFonts w:ascii="Times New Roman" w:hAnsi="Times New Roman" w:cs="Times New Roman"/>
          <w:sz w:val="28"/>
          <w:szCs w:val="28"/>
        </w:rPr>
        <w:t>контроля за</w:t>
      </w:r>
      <w:proofErr w:type="gramEnd"/>
      <w:r w:rsidR="00401A2D" w:rsidRPr="00EB320E">
        <w:rPr>
          <w:rFonts w:ascii="Times New Roman" w:hAnsi="Times New Roman" w:cs="Times New Roman"/>
          <w:sz w:val="28"/>
          <w:szCs w:val="28"/>
        </w:rPr>
        <w:t xml:space="preserve"> исполнением административного регламента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4.1. Порядок осуществления текущего </w:t>
      </w:r>
      <w:proofErr w:type="gramStart"/>
      <w:r w:rsidR="00401A2D" w:rsidRPr="00EB320E">
        <w:rPr>
          <w:rFonts w:ascii="Times New Roman" w:hAnsi="Times New Roman" w:cs="Times New Roman"/>
          <w:sz w:val="28"/>
          <w:szCs w:val="28"/>
        </w:rPr>
        <w:t>контроля за</w:t>
      </w:r>
      <w:proofErr w:type="gramEnd"/>
      <w:r w:rsidR="00401A2D" w:rsidRPr="00EB320E">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w:t>
      </w:r>
      <w:proofErr w:type="gramStart"/>
      <w:r w:rsidR="00401A2D" w:rsidRPr="00EB320E">
        <w:rPr>
          <w:rFonts w:ascii="Times New Roman" w:hAnsi="Times New Roman" w:cs="Times New Roman"/>
          <w:sz w:val="28"/>
          <w:szCs w:val="28"/>
        </w:rPr>
        <w:t>контроль за</w:t>
      </w:r>
      <w:proofErr w:type="gramEnd"/>
      <w:r w:rsidR="00401A2D" w:rsidRPr="00EB320E">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lastRenderedPageBreak/>
        <w:tab/>
      </w:r>
      <w:r w:rsidR="00401A2D" w:rsidRPr="00EB320E">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01A2D" w:rsidRPr="00EB320E">
        <w:rPr>
          <w:rFonts w:ascii="Times New Roman" w:hAnsi="Times New Roman" w:cs="Times New Roman"/>
          <w:sz w:val="28"/>
          <w:szCs w:val="28"/>
        </w:rPr>
        <w:t>контроля за</w:t>
      </w:r>
      <w:proofErr w:type="gramEnd"/>
      <w:r w:rsidR="00401A2D" w:rsidRPr="00EB320E">
        <w:rPr>
          <w:rFonts w:ascii="Times New Roman" w:hAnsi="Times New Roman" w:cs="Times New Roman"/>
          <w:sz w:val="28"/>
          <w:szCs w:val="28"/>
        </w:rPr>
        <w:t xml:space="preserve"> полнотой и качеством предоставления муниципальной услуги. </w:t>
      </w:r>
      <w:proofErr w:type="gramStart"/>
      <w:r w:rsidR="00401A2D" w:rsidRPr="00EB320E">
        <w:rPr>
          <w:rFonts w:ascii="Times New Roman" w:hAnsi="Times New Roman" w:cs="Times New Roman"/>
          <w:sz w:val="28"/>
          <w:szCs w:val="28"/>
        </w:rPr>
        <w:t>Контроль за</w:t>
      </w:r>
      <w:proofErr w:type="gramEnd"/>
      <w:r w:rsidR="00401A2D" w:rsidRPr="00EB320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Периодичность осуществления плановых проверок - не реже одного раза в квартал. </w:t>
      </w:r>
    </w:p>
    <w:p w:rsidR="00A10149"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Сотрудники, ответственные за подготовку документов, несут персональную ответственность за соблюдение сроков и порядка оформления документов. Сотрудники, ответственные за выдачу (направление) документов, несут персональную ответственность за соблюдение порядка выдачи (направления) документов.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8665D4" w:rsidRDefault="00A10149"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4.4. Положения, характеризующие требования к порядку и формам </w:t>
      </w:r>
      <w:proofErr w:type="gramStart"/>
      <w:r w:rsidR="00401A2D" w:rsidRPr="00EB320E">
        <w:rPr>
          <w:rFonts w:ascii="Times New Roman" w:hAnsi="Times New Roman" w:cs="Times New Roman"/>
          <w:sz w:val="28"/>
          <w:szCs w:val="28"/>
        </w:rPr>
        <w:t>контроля за</w:t>
      </w:r>
      <w:proofErr w:type="gramEnd"/>
      <w:r w:rsidR="00401A2D" w:rsidRPr="00EB320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w:t>
      </w:r>
      <w:proofErr w:type="gramStart"/>
      <w:r w:rsidR="00401A2D" w:rsidRPr="00EB320E">
        <w:rPr>
          <w:rFonts w:ascii="Times New Roman" w:hAnsi="Times New Roman" w:cs="Times New Roman"/>
          <w:sz w:val="28"/>
          <w:szCs w:val="28"/>
        </w:rPr>
        <w:t>Контроль за</w:t>
      </w:r>
      <w:proofErr w:type="gramEnd"/>
      <w:r w:rsidR="00401A2D" w:rsidRPr="00EB320E">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w:t>
      </w:r>
      <w:r w:rsidR="00401A2D" w:rsidRPr="00EB320E">
        <w:rPr>
          <w:rFonts w:ascii="Times New Roman" w:hAnsi="Times New Roman" w:cs="Times New Roman"/>
          <w:sz w:val="28"/>
          <w:szCs w:val="28"/>
        </w:rPr>
        <w:lastRenderedPageBreak/>
        <w:t xml:space="preserve">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5. 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5.1. </w:t>
      </w:r>
      <w:proofErr w:type="gramStart"/>
      <w:r w:rsidR="00401A2D" w:rsidRPr="00EB320E">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r w:rsidR="00401A2D" w:rsidRPr="00EB320E">
        <w:rPr>
          <w:rFonts w:ascii="Times New Roman" w:hAnsi="Times New Roman" w:cs="Times New Roman"/>
          <w:sz w:val="28"/>
          <w:szCs w:val="28"/>
        </w:rPr>
        <w:t xml:space="preserve">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Жалоба подается в письменной форме на бумажном носителе, в электронной форме в орган, предоставляющий муниципальную услугу. </w:t>
      </w:r>
      <w:proofErr w:type="gramStart"/>
      <w:r w:rsidR="00401A2D" w:rsidRPr="00EB320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r w:rsidR="00401A2D" w:rsidRPr="00EB320E">
        <w:rPr>
          <w:rFonts w:ascii="Times New Roman" w:hAnsi="Times New Roman" w:cs="Times New Roman"/>
          <w:sz w:val="28"/>
          <w:szCs w:val="28"/>
        </w:rPr>
        <w:t xml:space="preserve"> Заявитель может обратиться с жалобой, в том числе в следующих случаях: 1) нарушение срока регистрации запроса о предоставлении муниципальной услуги; 2) нарушение срока предоставления муниципальной услуги;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roofErr w:type="gramStart"/>
      <w:r w:rsidR="00401A2D" w:rsidRPr="00EB320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401A2D" w:rsidRPr="00EB320E">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w:t>
      </w:r>
      <w:r w:rsidR="00401A2D" w:rsidRPr="00EB320E">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Start"/>
      <w:r w:rsidR="00401A2D" w:rsidRPr="00EB320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401A2D" w:rsidRPr="00EB320E">
        <w:rPr>
          <w:rFonts w:ascii="Times New Roman" w:hAnsi="Times New Roman" w:cs="Times New Roman"/>
          <w:sz w:val="28"/>
          <w:szCs w:val="28"/>
        </w:rPr>
        <w:t xml:space="preserve"> </w:t>
      </w:r>
      <w:proofErr w:type="gramStart"/>
      <w:r w:rsidR="00401A2D" w:rsidRPr="00EB320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401A2D" w:rsidRPr="00EB320E">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 Жалоба должна содержать: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roofErr w:type="gramStart"/>
      <w:r w:rsidR="00401A2D" w:rsidRPr="00EB320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00401A2D" w:rsidRPr="00EB320E">
        <w:rPr>
          <w:rFonts w:ascii="Times New Roman" w:hAnsi="Times New Roman" w:cs="Times New Roman"/>
          <w:sz w:val="28"/>
          <w:szCs w:val="28"/>
        </w:rPr>
        <w:t xml:space="preserve"> 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lastRenderedPageBreak/>
        <w:tab/>
      </w:r>
      <w:r w:rsidR="00401A2D" w:rsidRPr="00EB320E">
        <w:rPr>
          <w:rFonts w:ascii="Times New Roman" w:hAnsi="Times New Roman" w:cs="Times New Roman"/>
          <w:sz w:val="28"/>
          <w:szCs w:val="28"/>
        </w:rPr>
        <w:t xml:space="preserve"> 5.3. Способы информирования заявителей о порядке подачи и рассмотрения жалобы, в том числе с использованием ЕПГУ, РПГУ.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401A2D" w:rsidRPr="00EB320E">
        <w:rPr>
          <w:rFonts w:ascii="Times New Roman" w:hAnsi="Times New Roman" w:cs="Times New Roman"/>
          <w:sz w:val="28"/>
          <w:szCs w:val="28"/>
        </w:rPr>
        <w:t>неудобства</w:t>
      </w:r>
      <w:proofErr w:type="gramEnd"/>
      <w:r w:rsidR="00401A2D" w:rsidRPr="00EB320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rsidR="00401A2D" w:rsidRPr="00EB320E">
        <w:rPr>
          <w:rFonts w:ascii="Times New Roman" w:hAnsi="Times New Roman" w:cs="Times New Roman"/>
          <w:sz w:val="28"/>
          <w:szCs w:val="28"/>
        </w:rPr>
        <w:t>жалобы</w:t>
      </w:r>
      <w:proofErr w:type="gramEnd"/>
      <w:r w:rsidR="00401A2D" w:rsidRPr="00EB320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установления в ходе или по результатам </w:t>
      </w:r>
      <w:proofErr w:type="gramStart"/>
      <w:r w:rsidR="00401A2D" w:rsidRPr="00EB320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401A2D" w:rsidRPr="00EB320E">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roofErr w:type="gramStart"/>
      <w:r w:rsidR="00401A2D" w:rsidRPr="00EB320E">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00401A2D" w:rsidRPr="00EB320E">
        <w:rPr>
          <w:rFonts w:ascii="Times New Roman" w:hAnsi="Times New Roman" w:cs="Times New Roman"/>
          <w:sz w:val="28"/>
          <w:szCs w:val="28"/>
        </w:rPr>
        <w:t xml:space="preserve">, </w:t>
      </w:r>
      <w:proofErr w:type="gramStart"/>
      <w:r w:rsidR="00401A2D" w:rsidRPr="00EB320E">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 Особенности выполнения административных процедур (действий) в МФЦ 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lastRenderedPageBreak/>
        <w:tab/>
      </w:r>
      <w:r w:rsidR="00401A2D" w:rsidRPr="00EB320E">
        <w:rPr>
          <w:rFonts w:ascii="Times New Roman" w:hAnsi="Times New Roman" w:cs="Times New Roman"/>
          <w:sz w:val="28"/>
          <w:szCs w:val="28"/>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6.4. Прием заявлений о предоставлении муниципальной услуги и иных документов, необходимых для предоставления муниципальной услуги. При личном обращении заявителя в МФЦ сотрудник, ответственный за прием документов: -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 проверяет представленное заявление и документы на предмет: 1) текст в заявлении поддается прочтению; 2) в заявлении указаны фамилия, имя, отчество (последнее - при наличии) физического лица либо наименование юридического лица; </w:t>
      </w:r>
      <w:proofErr w:type="gramStart"/>
      <w:r w:rsidR="00401A2D" w:rsidRPr="00EB320E">
        <w:rPr>
          <w:rFonts w:ascii="Times New Roman" w:hAnsi="Times New Roman" w:cs="Times New Roman"/>
          <w:sz w:val="28"/>
          <w:szCs w:val="28"/>
        </w:rPr>
        <w:t xml:space="preserve">3) </w:t>
      </w:r>
      <w:proofErr w:type="gramEnd"/>
      <w:r w:rsidR="00401A2D" w:rsidRPr="00EB320E">
        <w:rPr>
          <w:rFonts w:ascii="Times New Roman" w:hAnsi="Times New Roman" w:cs="Times New Roman"/>
          <w:sz w:val="28"/>
          <w:szCs w:val="28"/>
        </w:rPr>
        <w:t xml:space="preserve">заявление подписано уполномоченным лицом; 4) приложены документы, необходимые для предоставления муниципальной услуги; 5) соответствие данных документа, удостоверяющего личность, данным, указанным в заявлении и необходимых документах; - заполняет сведения о заявителе и представленных документах в автоматизированной информационной системе (АИС МФЦ); - выдает расписку в получении документов на предоставление услуги, сформированную в АИС МФЦ; - информирует заявителя о сроке предоставления муниципальной услуги, способах получения информации о ходе исполнения муниципальной услуги; - уведомляет заявителя о том, что невостребованные документы хранятся в МФЦ в течение 30 дней, после чего передаются в уполномоченный орган.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w:t>
      </w:r>
      <w:r w:rsidR="00401A2D" w:rsidRPr="00EB320E">
        <w:rPr>
          <w:rFonts w:ascii="Times New Roman" w:hAnsi="Times New Roman" w:cs="Times New Roman"/>
          <w:sz w:val="28"/>
          <w:szCs w:val="28"/>
        </w:rPr>
        <w:lastRenderedPageBreak/>
        <w:t xml:space="preserve">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401A2D" w:rsidRPr="00EB320E">
        <w:rPr>
          <w:rFonts w:ascii="Times New Roman" w:hAnsi="Times New Roman" w:cs="Times New Roman"/>
          <w:sz w:val="28"/>
          <w:szCs w:val="28"/>
        </w:rPr>
        <w:t>заверение выписок</w:t>
      </w:r>
      <w:proofErr w:type="gramEnd"/>
      <w:r w:rsidR="00401A2D" w:rsidRPr="00EB320E">
        <w:rPr>
          <w:rFonts w:ascii="Times New Roman" w:hAnsi="Times New Roman" w:cs="Times New Roman"/>
          <w:sz w:val="28"/>
          <w:szCs w:val="28"/>
        </w:rPr>
        <w:t xml:space="preserve"> из информационных систем органов, предоставляющих муниципальные услуги.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В случае обращения представителя заявителя представляются документы, удостоверяющие личность и подтверждающие полномочия представителя заявителя.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Невостребованные документы хранятся в МФЦ в течение 30 дней, после чего передаются в уполномоченный орган. </w:t>
      </w:r>
    </w:p>
    <w:p w:rsidR="008665D4"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 xml:space="preserve">6.7. </w:t>
      </w:r>
      <w:proofErr w:type="gramStart"/>
      <w:r w:rsidR="00401A2D" w:rsidRPr="00EB320E">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401A2D" w:rsidRPr="00EB320E">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DC577D" w:rsidRPr="00EB320E" w:rsidRDefault="008665D4" w:rsidP="00401A2D">
      <w:pPr>
        <w:jc w:val="both"/>
        <w:rPr>
          <w:rFonts w:ascii="Times New Roman" w:hAnsi="Times New Roman" w:cs="Times New Roman"/>
          <w:sz w:val="28"/>
          <w:szCs w:val="28"/>
        </w:rPr>
      </w:pPr>
      <w:r>
        <w:rPr>
          <w:rFonts w:ascii="Times New Roman" w:hAnsi="Times New Roman" w:cs="Times New Roman"/>
          <w:sz w:val="28"/>
          <w:szCs w:val="28"/>
        </w:rPr>
        <w:tab/>
      </w:r>
      <w:r w:rsidR="00401A2D" w:rsidRPr="00EB320E">
        <w:rPr>
          <w:rFonts w:ascii="Times New Roman" w:hAnsi="Times New Roman" w:cs="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w:t>
      </w:r>
    </w:p>
    <w:sectPr w:rsidR="00DC577D" w:rsidRPr="00EB320E" w:rsidSect="00AA4F78">
      <w:pgSz w:w="11906" w:h="16838"/>
      <w:pgMar w:top="56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A2D"/>
    <w:rsid w:val="00045F3D"/>
    <w:rsid w:val="00196CB9"/>
    <w:rsid w:val="003B6E1E"/>
    <w:rsid w:val="00401A2D"/>
    <w:rsid w:val="00581FF1"/>
    <w:rsid w:val="005A2981"/>
    <w:rsid w:val="00745AF3"/>
    <w:rsid w:val="008665D4"/>
    <w:rsid w:val="00967E22"/>
    <w:rsid w:val="00A10149"/>
    <w:rsid w:val="00AA4F78"/>
    <w:rsid w:val="00C94858"/>
    <w:rsid w:val="00D90C96"/>
    <w:rsid w:val="00DC577D"/>
    <w:rsid w:val="00E250B8"/>
    <w:rsid w:val="00EB3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F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EB320E"/>
    <w:pPr>
      <w:spacing w:after="0" w:line="218"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EB320E"/>
    <w:rPr>
      <w:rFonts w:ascii="Times New Roman" w:eastAsia="Times New Roman" w:hAnsi="Times New Roman" w:cs="Times New Roman"/>
      <w:sz w:val="28"/>
      <w:szCs w:val="20"/>
      <w:lang w:eastAsia="ru-RU"/>
    </w:rPr>
  </w:style>
  <w:style w:type="character" w:customStyle="1" w:styleId="a3">
    <w:name w:val="Основной текст_"/>
    <w:basedOn w:val="a0"/>
    <w:link w:val="1"/>
    <w:locked/>
    <w:rsid w:val="00EB320E"/>
    <w:rPr>
      <w:rFonts w:ascii="Times New Roman" w:eastAsia="Times New Roman" w:hAnsi="Times New Roman" w:cs="Times New Roman"/>
      <w:sz w:val="28"/>
      <w:szCs w:val="28"/>
    </w:rPr>
  </w:style>
  <w:style w:type="paragraph" w:customStyle="1" w:styleId="1">
    <w:name w:val="Основной текст1"/>
    <w:basedOn w:val="a"/>
    <w:link w:val="a3"/>
    <w:rsid w:val="00EB320E"/>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44581898">
      <w:bodyDiv w:val="1"/>
      <w:marLeft w:val="0"/>
      <w:marRight w:val="0"/>
      <w:marTop w:val="0"/>
      <w:marBottom w:val="0"/>
      <w:divBdr>
        <w:top w:val="none" w:sz="0" w:space="0" w:color="auto"/>
        <w:left w:val="none" w:sz="0" w:space="0" w:color="auto"/>
        <w:bottom w:val="none" w:sz="0" w:space="0" w:color="auto"/>
        <w:right w:val="none" w:sz="0" w:space="0" w:color="auto"/>
      </w:divBdr>
    </w:div>
    <w:div w:id="50609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26</Pages>
  <Words>10788</Words>
  <Characters>61494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11</cp:revision>
  <cp:lastPrinted>2022-04-26T10:14:00Z</cp:lastPrinted>
  <dcterms:created xsi:type="dcterms:W3CDTF">2022-04-11T14:56:00Z</dcterms:created>
  <dcterms:modified xsi:type="dcterms:W3CDTF">2022-04-27T12:34:00Z</dcterms:modified>
</cp:coreProperties>
</file>