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61" w:rsidRPr="00FF6F61" w:rsidRDefault="00FF6F61" w:rsidP="00FF6F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6F61" w:rsidRDefault="00FF6F61" w:rsidP="00FF6F6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F6F61">
        <w:rPr>
          <w:rStyle w:val="a4"/>
          <w:rFonts w:ascii="Times New Roman" w:hAnsi="Times New Roman" w:cs="Times New Roman"/>
          <w:sz w:val="28"/>
          <w:szCs w:val="28"/>
        </w:rPr>
        <w:t xml:space="preserve">Памятка  жителям </w:t>
      </w:r>
      <w:proofErr w:type="spellStart"/>
      <w:r w:rsidRPr="00FF6F61">
        <w:rPr>
          <w:rStyle w:val="a4"/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FF6F61">
        <w:rPr>
          <w:rStyle w:val="a4"/>
          <w:rFonts w:ascii="Times New Roman" w:hAnsi="Times New Roman" w:cs="Times New Roman"/>
          <w:sz w:val="28"/>
          <w:szCs w:val="28"/>
        </w:rPr>
        <w:t xml:space="preserve"> района при весеннем половодье 2017 года.</w:t>
      </w:r>
    </w:p>
    <w:p w:rsidR="00FF6F61" w:rsidRPr="00FF6F61" w:rsidRDefault="00FF6F61" w:rsidP="00FF6F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6F61" w:rsidRPr="00FF6F61" w:rsidRDefault="00FF6F61" w:rsidP="00FF6F61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F61">
        <w:rPr>
          <w:rFonts w:ascii="Times New Roman" w:hAnsi="Times New Roman" w:cs="Times New Roman"/>
          <w:sz w:val="24"/>
          <w:szCs w:val="24"/>
        </w:rPr>
        <w:t> 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Весной в населенных пунктах нашего поселения  могут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 Наводнения (паводки) можно прогнозировать, а значит, принять предупредительные меры.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Правила подготовки к весеннему половодью: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>1. Если вы проживаете в районе возможного затопления</w:t>
      </w:r>
      <w:r w:rsidR="00785EB4"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(подтопления), вам необходимо подготовиться к  предстоящему сезону половодья: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подготовьте не портящиеся продукты питания (минимум 2-х суточный запас), медикаменты, одежду;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соберите все ценные вещи и документы;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запаситесь питьевой водой;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целлофан).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2. Необходимо следить за местными информационными выпусками </w:t>
      </w:r>
      <w:proofErr w:type="gramStart"/>
      <w:r w:rsidRPr="00E75F62">
        <w:rPr>
          <w:rStyle w:val="a4"/>
          <w:rFonts w:ascii="Times New Roman" w:hAnsi="Times New Roman" w:cs="Times New Roman"/>
          <w:sz w:val="28"/>
          <w:szCs w:val="28"/>
        </w:rPr>
        <w:t>теле</w:t>
      </w:r>
      <w:proofErr w:type="gramEnd"/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- и радио новостей, в которых периодически будет озвучиваться прогноз приближающегося половодья;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3. Вода может нагрянуть  неожиданно, поэтому следует постоянно быть в готовности к эвакуации. </w:t>
      </w:r>
      <w:r w:rsidRPr="00E75F62">
        <w:rPr>
          <w:rFonts w:ascii="Times New Roman" w:hAnsi="Times New Roman" w:cs="Times New Roman"/>
          <w:sz w:val="28"/>
          <w:szCs w:val="28"/>
        </w:rPr>
        <w:t>В случае чрезвычайной ситуации вы сможете узнать алгоритм своих действий в условиях начавшегося половодья;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4. Получив предупреждение об угрозе наводнения (затопления), сообщите об этом вашим близким, соседям, окажите помощь престарелым и больным.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ГЛАВНОЕ - Не паникуйте, реально оцените  сложившуюся обстановку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Если вы находитесь на открытой территории, скорее отыщите безопасное место – возвышенность, поднимитесь на нее и ждите помощи;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Если вода застала вас дома: проверьте все электроприборы/выключите электричество, погасите огонь в отопительных печах, </w:t>
      </w:r>
      <w:proofErr w:type="gramStart"/>
      <w:r w:rsidRPr="00E75F62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E75F62">
        <w:rPr>
          <w:rFonts w:ascii="Times New Roman" w:hAnsi="Times New Roman" w:cs="Times New Roman"/>
          <w:sz w:val="28"/>
          <w:szCs w:val="28"/>
        </w:rPr>
        <w:t>/перекройте газ; плотно закройте окна и двери; поднимитесь на верхние этажи, чердак, крышу;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Постоянно подавайте сигнал бедствия: голосом, вывешиванием хорошо видимого полотнища, световым сигналом;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5. Перед эвакуацией для сохранения своего дома следует: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отключить воду, газ, электричество;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погасить огонь в печах;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перенести на верхние этажи (чердаки) зданий ценные вещи и предметы;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закрыть окна и двери, при необходимости - обить окна и двери первых этажей досками или фанерой.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При получении сигнала о начале эвакуации необходимо быстро собрать и взять с собой: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документы (в герметичной упаковке), ценности, лекарства;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комплект одежды и обуви по сезону;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 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помощи. А это может быть вывешивание в светлое время суток на высоком месте полотнища, в темное время - подавать световые сигналы.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F62">
        <w:rPr>
          <w:rFonts w:ascii="Times New Roman" w:hAnsi="Times New Roman" w:cs="Times New Roman"/>
          <w:sz w:val="28"/>
          <w:szCs w:val="28"/>
        </w:rPr>
        <w:t>Если вода застала ВАС  в поле, лесу, то необходимо 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</w:t>
      </w:r>
      <w:proofErr w:type="gramEnd"/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Граждане! Помните!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В любой обстановке не теряйте самообладания, не поддавайтесь панике, действуйте быстро, но без суеты и уверенно!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6. Когда прибудет помощь: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Успокойтесь, не поддавайтесь панике, не спешите;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Неукоснительно выполняйте требования спасателей.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Владельцам гребных и моторных лодок, следует помнить, что нельзя эксплуатировать </w:t>
      </w:r>
      <w:proofErr w:type="spellStart"/>
      <w:r w:rsidRPr="00E75F62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E75F62">
        <w:rPr>
          <w:rFonts w:ascii="Times New Roman" w:hAnsi="Times New Roman" w:cs="Times New Roman"/>
          <w:sz w:val="28"/>
          <w:szCs w:val="28"/>
        </w:rPr>
        <w:t xml:space="preserve"> во время весеннего паводка. Выход лодок без спасательных средств в это время равносилен гибели!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t xml:space="preserve">7. Как действовать после наводнения: 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Перед тем как войти в здание, проверьте, не угрожает ли оно обрушением или падением какого-либо предмета;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Проветрите здание (для удаления накопившихся газов);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газоснабжения; 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Для просушивания помещений откройте все двери и окна, уберите грязь с пола и стен, откачайте воду из подвалов;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>Не употребляйте пищевые продукты, которые были в контакте с водой; Организуйте очистку колодцев от нанесенной грязи и удалите из них воду.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8. Необходимо обратить внимание в период прохождения паводковых вод и на меры безопасности на льду. </w:t>
      </w:r>
      <w:r w:rsidRPr="00E75F62">
        <w:rPr>
          <w:rFonts w:ascii="Times New Roman" w:hAnsi="Times New Roman" w:cs="Times New Roman"/>
          <w:sz w:val="28"/>
          <w:szCs w:val="28"/>
        </w:rPr>
        <w:t>Так: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не рекомендуется в этот период перемещаться по льду большими группами;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пользуйтесь только оборудованными переправами по льду.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F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5F62">
        <w:rPr>
          <w:rFonts w:ascii="Times New Roman" w:hAnsi="Times New Roman" w:cs="Times New Roman"/>
          <w:sz w:val="28"/>
          <w:szCs w:val="28"/>
        </w:rPr>
        <w:t>ататься на льду на санях, лыжах и коньках - особенно в вечернее время;</w:t>
      </w:r>
    </w:p>
    <w:p w:rsidR="00FF6F61" w:rsidRPr="00E75F62" w:rsidRDefault="00FF6F61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F62">
        <w:rPr>
          <w:rFonts w:ascii="Times New Roman" w:hAnsi="Times New Roman" w:cs="Times New Roman"/>
          <w:sz w:val="28"/>
          <w:szCs w:val="28"/>
        </w:rPr>
        <w:t xml:space="preserve"> рыбакам следует учитывать, что с приближением весны структура льда меняется, он становится рыхлым, его толщина уменьшается. Поэтому им необходимо брать с собой спасательные средства и во время рыбалки держать их под рукой. </w:t>
      </w:r>
      <w:proofErr w:type="gramStart"/>
      <w:r w:rsidRPr="00E75F62">
        <w:rPr>
          <w:rFonts w:ascii="Times New Roman" w:hAnsi="Times New Roman" w:cs="Times New Roman"/>
          <w:sz w:val="28"/>
          <w:szCs w:val="28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271A3E" w:rsidRPr="00E75F62" w:rsidRDefault="00271A3E" w:rsidP="00E7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1A3E" w:rsidRPr="00E75F62" w:rsidSect="0057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F61"/>
    <w:rsid w:val="000A1757"/>
    <w:rsid w:val="00271A3E"/>
    <w:rsid w:val="00423667"/>
    <w:rsid w:val="005701AD"/>
    <w:rsid w:val="00785EB4"/>
    <w:rsid w:val="007D4364"/>
    <w:rsid w:val="00E75F62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F61"/>
    <w:rPr>
      <w:b/>
      <w:bCs/>
    </w:rPr>
  </w:style>
  <w:style w:type="paragraph" w:styleId="a5">
    <w:name w:val="No Spacing"/>
    <w:uiPriority w:val="1"/>
    <w:qFormat/>
    <w:rsid w:val="00FF6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hgfd kjhgfd</cp:lastModifiedBy>
  <cp:revision>7</cp:revision>
  <dcterms:created xsi:type="dcterms:W3CDTF">2017-03-14T10:52:00Z</dcterms:created>
  <dcterms:modified xsi:type="dcterms:W3CDTF">2017-03-15T05:27:00Z</dcterms:modified>
</cp:coreProperties>
</file>