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F" w:rsidRPr="00720FB3" w:rsidRDefault="00445928" w:rsidP="00FE12D4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720FB3">
        <w:rPr>
          <w:b/>
          <w:sz w:val="32"/>
          <w:szCs w:val="32"/>
        </w:rPr>
        <w:t>Информация</w:t>
      </w:r>
    </w:p>
    <w:p w:rsidR="00445928" w:rsidRPr="00720FB3" w:rsidRDefault="0041422F" w:rsidP="00FE12D4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720FB3">
        <w:rPr>
          <w:b/>
          <w:sz w:val="32"/>
          <w:szCs w:val="32"/>
        </w:rPr>
        <w:t>о деятельности Общественного совета муниципального района «Магарамкентский район»</w:t>
      </w:r>
    </w:p>
    <w:p w:rsidR="00FE12D4" w:rsidRPr="00FE12D4" w:rsidRDefault="00FE12D4" w:rsidP="00FE12D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1422F" w:rsidRPr="00720FB3" w:rsidRDefault="0041422F" w:rsidP="00720FB3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0FB3">
        <w:rPr>
          <w:sz w:val="28"/>
          <w:szCs w:val="28"/>
        </w:rPr>
        <w:t>За первый квартал 2017 года</w:t>
      </w:r>
      <w:r w:rsidR="00D261BC" w:rsidRPr="00720FB3">
        <w:rPr>
          <w:sz w:val="28"/>
          <w:szCs w:val="28"/>
        </w:rPr>
        <w:t xml:space="preserve"> Общественным </w:t>
      </w:r>
      <w:r w:rsidRPr="00720FB3">
        <w:rPr>
          <w:sz w:val="28"/>
          <w:szCs w:val="28"/>
        </w:rPr>
        <w:t>с</w:t>
      </w:r>
      <w:r w:rsidR="00D261BC" w:rsidRPr="00720FB3">
        <w:rPr>
          <w:sz w:val="28"/>
          <w:szCs w:val="28"/>
        </w:rPr>
        <w:t xml:space="preserve">оветом </w:t>
      </w:r>
      <w:r w:rsidRPr="00720FB3">
        <w:rPr>
          <w:sz w:val="28"/>
          <w:szCs w:val="28"/>
        </w:rPr>
        <w:t xml:space="preserve">муниципального района «Магарамкентский район» </w:t>
      </w:r>
      <w:r w:rsidR="00D261BC" w:rsidRPr="00720FB3">
        <w:rPr>
          <w:sz w:val="28"/>
          <w:szCs w:val="28"/>
        </w:rPr>
        <w:t xml:space="preserve"> утвержден перечень учреждений</w:t>
      </w:r>
      <w:r w:rsidR="009C3066" w:rsidRPr="00720FB3">
        <w:rPr>
          <w:sz w:val="28"/>
          <w:szCs w:val="28"/>
        </w:rPr>
        <w:t xml:space="preserve"> культуры и образования</w:t>
      </w:r>
      <w:r w:rsidR="00D261BC" w:rsidRPr="00720FB3">
        <w:rPr>
          <w:sz w:val="28"/>
          <w:szCs w:val="28"/>
        </w:rPr>
        <w:t xml:space="preserve">, </w:t>
      </w:r>
      <w:r w:rsidR="009C3066" w:rsidRPr="00720FB3">
        <w:rPr>
          <w:sz w:val="28"/>
          <w:szCs w:val="28"/>
        </w:rPr>
        <w:t>в отношении которых будет проводиться независимая оценка</w:t>
      </w:r>
      <w:r w:rsidR="00D261BC" w:rsidRPr="00720FB3">
        <w:rPr>
          <w:sz w:val="28"/>
          <w:szCs w:val="28"/>
        </w:rPr>
        <w:t xml:space="preserve">. </w:t>
      </w:r>
    </w:p>
    <w:p w:rsidR="00720FB3" w:rsidRPr="00720FB3" w:rsidRDefault="00720FB3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В данный перечень вошли  82 учреждения, из них:</w:t>
      </w:r>
    </w:p>
    <w:p w:rsidR="00720FB3" w:rsidRPr="00720FB3" w:rsidRDefault="00720FB3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24 учреждения культуры, в том числе:</w:t>
      </w:r>
    </w:p>
    <w:p w:rsidR="00720FB3" w:rsidRP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FB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20FB3">
        <w:rPr>
          <w:rFonts w:ascii="Times New Roman" w:hAnsi="Times New Roman" w:cs="Times New Roman"/>
          <w:sz w:val="28"/>
          <w:szCs w:val="28"/>
        </w:rPr>
        <w:t xml:space="preserve"> типа (сельские культурные центры) –23</w:t>
      </w:r>
    </w:p>
    <w:p w:rsidR="00720FB3" w:rsidRP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централизованная библиотечная система  – 1</w:t>
      </w:r>
    </w:p>
    <w:p w:rsidR="00720FB3" w:rsidRP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FB3" w:rsidRPr="00720FB3" w:rsidRDefault="00720FB3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Образовательные организации – 58, в том числе:</w:t>
      </w:r>
    </w:p>
    <w:p w:rsidR="00720FB3" w:rsidRP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общеобразовательные школы –33</w:t>
      </w:r>
    </w:p>
    <w:p w:rsidR="00720FB3" w:rsidRP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дошкольные образовательные учреждения – 20</w:t>
      </w:r>
    </w:p>
    <w:p w:rsid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-  5</w:t>
      </w:r>
    </w:p>
    <w:p w:rsidR="00720FB3" w:rsidRPr="00720FB3" w:rsidRDefault="00720FB3" w:rsidP="00720F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FB3" w:rsidRPr="00720FB3" w:rsidRDefault="00D261BC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Независимую оценку проводит организация-оператор в рамках государственного задания</w:t>
      </w:r>
      <w:r w:rsidR="00720FB3" w:rsidRPr="00720FB3">
        <w:rPr>
          <w:rFonts w:ascii="Times New Roman" w:hAnsi="Times New Roman" w:cs="Times New Roman"/>
          <w:sz w:val="28"/>
          <w:szCs w:val="28"/>
        </w:rPr>
        <w:t xml:space="preserve"> (ООО типография «Самур»)</w:t>
      </w:r>
      <w:r w:rsidR="00720FB3">
        <w:rPr>
          <w:rFonts w:ascii="Times New Roman" w:hAnsi="Times New Roman" w:cs="Times New Roman"/>
          <w:sz w:val="28"/>
          <w:szCs w:val="28"/>
        </w:rPr>
        <w:t>.</w:t>
      </w:r>
      <w:r w:rsidR="00720FB3" w:rsidRPr="0072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BC" w:rsidRPr="00720FB3" w:rsidRDefault="00D261BC" w:rsidP="00720FB3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0FB3">
        <w:rPr>
          <w:sz w:val="28"/>
          <w:szCs w:val="28"/>
        </w:rPr>
        <w:t>Независимая оценка проводится по трем направлениям:</w:t>
      </w:r>
    </w:p>
    <w:p w:rsidR="00D261BC" w:rsidRPr="00720FB3" w:rsidRDefault="00D261BC" w:rsidP="00720FB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0FB3">
        <w:rPr>
          <w:sz w:val="28"/>
          <w:szCs w:val="28"/>
        </w:rPr>
        <w:t>-изучение и оценка данных, размещенных на официальном сайте организаций культуры</w:t>
      </w:r>
      <w:r w:rsidR="00FE12D4" w:rsidRPr="00720FB3">
        <w:rPr>
          <w:sz w:val="28"/>
          <w:szCs w:val="28"/>
        </w:rPr>
        <w:t xml:space="preserve"> и образования</w:t>
      </w:r>
      <w:r w:rsidRPr="00720FB3">
        <w:rPr>
          <w:sz w:val="28"/>
          <w:szCs w:val="28"/>
        </w:rPr>
        <w:t>;</w:t>
      </w:r>
    </w:p>
    <w:p w:rsidR="00D261BC" w:rsidRPr="00720FB3" w:rsidRDefault="00D261BC" w:rsidP="00720FB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0FB3">
        <w:rPr>
          <w:sz w:val="28"/>
          <w:szCs w:val="28"/>
        </w:rPr>
        <w:t xml:space="preserve">-изучение и оценка данных на сайте </w:t>
      </w:r>
      <w:hyperlink r:id="rId4" w:history="1">
        <w:r w:rsidRPr="00720FB3">
          <w:rPr>
            <w:rStyle w:val="a4"/>
            <w:sz w:val="28"/>
            <w:szCs w:val="28"/>
          </w:rPr>
          <w:t>www.bus.gov.ru</w:t>
        </w:r>
      </w:hyperlink>
      <w:r w:rsidRPr="00720FB3">
        <w:rPr>
          <w:sz w:val="28"/>
          <w:szCs w:val="28"/>
        </w:rPr>
        <w:t>;</w:t>
      </w:r>
    </w:p>
    <w:p w:rsidR="00D261BC" w:rsidRPr="00720FB3" w:rsidRDefault="00D261BC" w:rsidP="00720FB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0FB3">
        <w:rPr>
          <w:sz w:val="28"/>
          <w:szCs w:val="28"/>
        </w:rPr>
        <w:t>-изучение мнения получателей услуг.</w:t>
      </w:r>
    </w:p>
    <w:p w:rsidR="009C3066" w:rsidRDefault="00D261BC" w:rsidP="00720FB3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0FB3">
        <w:rPr>
          <w:sz w:val="28"/>
          <w:szCs w:val="28"/>
        </w:rPr>
        <w:t>Сбор оценок удовлетворенности получателей услуг качеством оказания услуг организациями культуры</w:t>
      </w:r>
      <w:r w:rsidR="0055009D" w:rsidRPr="00720FB3">
        <w:rPr>
          <w:sz w:val="28"/>
          <w:szCs w:val="28"/>
        </w:rPr>
        <w:t xml:space="preserve"> и образования </w:t>
      </w:r>
      <w:r w:rsidRPr="00720FB3">
        <w:rPr>
          <w:sz w:val="28"/>
          <w:szCs w:val="28"/>
        </w:rPr>
        <w:t xml:space="preserve"> осуществляется путем опроса-анкетирования. </w:t>
      </w:r>
    </w:p>
    <w:p w:rsidR="00720FB3" w:rsidRPr="00720FB3" w:rsidRDefault="00720FB3" w:rsidP="00720FB3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0FB3">
        <w:rPr>
          <w:sz w:val="28"/>
          <w:szCs w:val="28"/>
        </w:rPr>
        <w:t>Из 82 учреждений имеют сайты 57 учреждений из них проверено, на сегодняшний день 15 сайтов осталось проверить 42 сайта.</w:t>
      </w:r>
    </w:p>
    <w:p w:rsidR="00720FB3" w:rsidRPr="00720FB3" w:rsidRDefault="00720FB3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Независимая оценка завершена в отношении 16 учреждений, из них:  2- учреждения культуры и 14- образования.</w:t>
      </w:r>
    </w:p>
    <w:p w:rsidR="00FE12D4" w:rsidRPr="00720FB3" w:rsidRDefault="00FE12D4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 xml:space="preserve">Информация о результатах независимой оценки размещена на  портале </w:t>
      </w:r>
      <w:r w:rsidRPr="00720FB3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720FB3">
        <w:rPr>
          <w:rFonts w:ascii="Times New Roman" w:hAnsi="Times New Roman" w:cs="Times New Roman"/>
          <w:sz w:val="28"/>
          <w:szCs w:val="28"/>
        </w:rPr>
        <w:t>.</w:t>
      </w:r>
      <w:r w:rsidRPr="00720FB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20FB3">
        <w:rPr>
          <w:rFonts w:ascii="Times New Roman" w:hAnsi="Times New Roman" w:cs="Times New Roman"/>
          <w:sz w:val="28"/>
          <w:szCs w:val="28"/>
        </w:rPr>
        <w:t>.</w:t>
      </w:r>
      <w:r w:rsidRPr="00720F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0FB3">
        <w:rPr>
          <w:rFonts w:ascii="Times New Roman" w:hAnsi="Times New Roman" w:cs="Times New Roman"/>
          <w:sz w:val="28"/>
          <w:szCs w:val="28"/>
        </w:rPr>
        <w:t>. и по каждому учреждению составлены аналитические справки.</w:t>
      </w:r>
    </w:p>
    <w:p w:rsidR="009C3066" w:rsidRPr="00720FB3" w:rsidRDefault="009C3066" w:rsidP="00720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007" w:rsidRPr="00FE12D4" w:rsidRDefault="00825007" w:rsidP="00FE12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25007" w:rsidRPr="00FE12D4" w:rsidSect="00720F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61BC"/>
    <w:rsid w:val="00325818"/>
    <w:rsid w:val="00383DF6"/>
    <w:rsid w:val="0041422F"/>
    <w:rsid w:val="00445928"/>
    <w:rsid w:val="0055009D"/>
    <w:rsid w:val="0067576A"/>
    <w:rsid w:val="00720FB3"/>
    <w:rsid w:val="00825007"/>
    <w:rsid w:val="009C3066"/>
    <w:rsid w:val="00AE1927"/>
    <w:rsid w:val="00D261BC"/>
    <w:rsid w:val="00DD6B67"/>
    <w:rsid w:val="00F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2017-04-20T11:20:00Z</dcterms:created>
  <dcterms:modified xsi:type="dcterms:W3CDTF">2017-04-20T11:20:00Z</dcterms:modified>
</cp:coreProperties>
</file>