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A663C" w:rsidRPr="009F4BF0" w:rsidRDefault="000E3FA4" w:rsidP="00FA663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FA663C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FA663C" w:rsidRPr="009F4BF0">
        <w:rPr>
          <w:sz w:val="28"/>
          <w:szCs w:val="28"/>
        </w:rPr>
        <w:t xml:space="preserve">» </w:t>
      </w:r>
    </w:p>
    <w:p w:rsidR="00EC2BE2" w:rsidRPr="009F4BF0" w:rsidRDefault="0092225F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F0">
        <w:rPr>
          <w:sz w:val="28"/>
          <w:szCs w:val="28"/>
        </w:rPr>
        <w:t xml:space="preserve"> </w:t>
      </w:r>
    </w:p>
    <w:p w:rsidR="00A21903" w:rsidRDefault="004A2708" w:rsidP="0092225F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E3FA4" w:rsidRPr="004A2708">
        <w:rPr>
          <w:sz w:val="28"/>
          <w:szCs w:val="28"/>
        </w:rPr>
        <w:t xml:space="preserve">на земельном участке, </w:t>
      </w:r>
      <w:r w:rsidR="00EC2BE2" w:rsidRPr="009F4BF0">
        <w:rPr>
          <w:sz w:val="28"/>
          <w:szCs w:val="28"/>
        </w:rPr>
        <w:t xml:space="preserve">с </w:t>
      </w:r>
      <w:r w:rsidR="00EC2BE2">
        <w:rPr>
          <w:sz w:val="28"/>
          <w:szCs w:val="28"/>
        </w:rPr>
        <w:t xml:space="preserve"> кадастровым номером </w:t>
      </w:r>
      <w:r w:rsidR="0092225F">
        <w:rPr>
          <w:sz w:val="28"/>
          <w:szCs w:val="28"/>
        </w:rPr>
        <w:t xml:space="preserve">05:10:00 00 01: 4250, </w:t>
      </w:r>
      <w:hyperlink r:id="rId6" w:tooltip="Общая площадь" w:history="1">
        <w:r w:rsidR="0092225F" w:rsidRPr="0094113D">
          <w:rPr>
            <w:rStyle w:val="a6"/>
            <w:sz w:val="28"/>
            <w:szCs w:val="28"/>
          </w:rPr>
          <w:t xml:space="preserve"> площадью</w:t>
        </w:r>
      </w:hyperlink>
      <w:r w:rsidR="0092225F" w:rsidRPr="0094113D">
        <w:rPr>
          <w:sz w:val="28"/>
          <w:szCs w:val="28"/>
        </w:rPr>
        <w:t xml:space="preserve"> </w:t>
      </w:r>
      <w:r w:rsidR="0092225F">
        <w:rPr>
          <w:sz w:val="28"/>
          <w:szCs w:val="28"/>
        </w:rPr>
        <w:t xml:space="preserve">976 кв. м, </w:t>
      </w:r>
      <w:proofErr w:type="gramStart"/>
      <w:r w:rsidR="0092225F">
        <w:rPr>
          <w:sz w:val="28"/>
          <w:szCs w:val="28"/>
        </w:rPr>
        <w:t>расположенного</w:t>
      </w:r>
      <w:proofErr w:type="gramEnd"/>
      <w:r w:rsidR="0092225F">
        <w:rPr>
          <w:sz w:val="28"/>
          <w:szCs w:val="28"/>
        </w:rPr>
        <w:t xml:space="preserve"> по адресу: Республика Дагестан, Магарамкентский район, с. Магарамкент</w:t>
      </w:r>
    </w:p>
    <w:p w:rsidR="0092225F" w:rsidRDefault="0092225F" w:rsidP="009222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A21903">
        <w:rPr>
          <w:bCs/>
          <w:sz w:val="28"/>
          <w:szCs w:val="28"/>
        </w:rPr>
        <w:t>1</w:t>
      </w:r>
      <w:r w:rsidR="00FA663C">
        <w:rPr>
          <w:bCs/>
          <w:sz w:val="28"/>
          <w:szCs w:val="28"/>
        </w:rPr>
        <w:t>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FA663C">
        <w:rPr>
          <w:bCs/>
          <w:sz w:val="28"/>
          <w:szCs w:val="28"/>
        </w:rPr>
        <w:t>июня</w:t>
      </w:r>
      <w:r w:rsidR="00612AD9">
        <w:rPr>
          <w:bCs/>
          <w:sz w:val="28"/>
          <w:szCs w:val="28"/>
        </w:rPr>
        <w:t xml:space="preserve">  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EC2BE2">
        <w:rPr>
          <w:sz w:val="28"/>
          <w:szCs w:val="28"/>
        </w:rPr>
        <w:t>Магарамкент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92225F">
        <w:rPr>
          <w:sz w:val="28"/>
          <w:szCs w:val="28"/>
        </w:rPr>
        <w:t>Рагимханов</w:t>
      </w:r>
      <w:proofErr w:type="spellEnd"/>
      <w:r w:rsidR="0092225F">
        <w:rPr>
          <w:sz w:val="28"/>
          <w:szCs w:val="28"/>
        </w:rPr>
        <w:t xml:space="preserve"> Ф.Э.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7416D4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663C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от</w:t>
      </w:r>
      <w:r w:rsidR="00D90728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FA663C" w:rsidRPr="00FA663C">
        <w:rPr>
          <w:rFonts w:ascii="Times New Roman" w:hAnsi="Times New Roman" w:cs="Times New Roman"/>
          <w:sz w:val="28"/>
          <w:szCs w:val="28"/>
        </w:rPr>
        <w:t>01</w:t>
      </w:r>
      <w:r w:rsidR="002D07D5" w:rsidRPr="00FA663C">
        <w:rPr>
          <w:rFonts w:ascii="Times New Roman" w:hAnsi="Times New Roman" w:cs="Times New Roman"/>
          <w:sz w:val="28"/>
          <w:szCs w:val="28"/>
        </w:rPr>
        <w:t>.</w:t>
      </w:r>
      <w:r w:rsidR="009911A7" w:rsidRPr="00FA663C">
        <w:rPr>
          <w:rFonts w:ascii="Times New Roman" w:hAnsi="Times New Roman" w:cs="Times New Roman"/>
          <w:sz w:val="28"/>
          <w:szCs w:val="28"/>
        </w:rPr>
        <w:t xml:space="preserve"> 0</w:t>
      </w:r>
      <w:r w:rsidR="00FA663C" w:rsidRPr="00FA663C">
        <w:rPr>
          <w:rFonts w:ascii="Times New Roman" w:hAnsi="Times New Roman" w:cs="Times New Roman"/>
          <w:sz w:val="28"/>
          <w:szCs w:val="28"/>
        </w:rPr>
        <w:t>6</w:t>
      </w:r>
      <w:r w:rsidR="00071689" w:rsidRPr="00FA663C">
        <w:rPr>
          <w:rFonts w:ascii="Times New Roman" w:hAnsi="Times New Roman" w:cs="Times New Roman"/>
          <w:sz w:val="28"/>
          <w:szCs w:val="28"/>
        </w:rPr>
        <w:t>.</w:t>
      </w:r>
      <w:r w:rsidR="00191A48" w:rsidRPr="00FA663C">
        <w:rPr>
          <w:rFonts w:ascii="Times New Roman" w:hAnsi="Times New Roman" w:cs="Times New Roman"/>
          <w:sz w:val="28"/>
          <w:szCs w:val="28"/>
        </w:rPr>
        <w:t>20</w:t>
      </w:r>
      <w:r w:rsidR="003407FD" w:rsidRPr="00FA663C">
        <w:rPr>
          <w:rFonts w:ascii="Times New Roman" w:hAnsi="Times New Roman" w:cs="Times New Roman"/>
          <w:sz w:val="28"/>
          <w:szCs w:val="28"/>
        </w:rPr>
        <w:t>20</w:t>
      </w:r>
      <w:r w:rsidR="00191A48" w:rsidRPr="00FA663C">
        <w:rPr>
          <w:rFonts w:ascii="Times New Roman" w:hAnsi="Times New Roman" w:cs="Times New Roman"/>
          <w:sz w:val="28"/>
          <w:szCs w:val="28"/>
        </w:rPr>
        <w:t>г.</w:t>
      </w:r>
      <w:r w:rsidR="00A25990" w:rsidRPr="00FA663C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FA663C">
        <w:rPr>
          <w:rFonts w:ascii="Times New Roman" w:hAnsi="Times New Roman" w:cs="Times New Roman"/>
          <w:sz w:val="28"/>
          <w:szCs w:val="28"/>
        </w:rPr>
        <w:t xml:space="preserve"> </w:t>
      </w:r>
      <w:r w:rsidR="00FA663C" w:rsidRPr="00FA663C">
        <w:rPr>
          <w:rFonts w:ascii="Times New Roman" w:hAnsi="Times New Roman" w:cs="Times New Roman"/>
          <w:sz w:val="28"/>
          <w:szCs w:val="28"/>
        </w:rPr>
        <w:t>410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FA663C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FA663C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</w:t>
      </w:r>
      <w:r w:rsidR="00FA663C">
        <w:rPr>
          <w:sz w:val="28"/>
          <w:szCs w:val="28"/>
        </w:rPr>
        <w:t xml:space="preserve"> и имущественных отношений</w:t>
      </w:r>
      <w:r>
        <w:rPr>
          <w:sz w:val="28"/>
          <w:szCs w:val="28"/>
        </w:rPr>
        <w:t>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92225F" w:rsidRDefault="0092225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МКУ «Отдел земельных</w:t>
      </w:r>
      <w:r w:rsidR="00FA663C">
        <w:rPr>
          <w:sz w:val="28"/>
          <w:szCs w:val="28"/>
        </w:rPr>
        <w:t xml:space="preserve"> и имущественных</w:t>
      </w:r>
      <w:r>
        <w:rPr>
          <w:sz w:val="28"/>
          <w:szCs w:val="28"/>
        </w:rPr>
        <w:t xml:space="preserve"> отношений 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2BE2" w:rsidRPr="0092225F" w:rsidRDefault="0092225F" w:rsidP="0092225F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A21903">
        <w:rPr>
          <w:sz w:val="28"/>
          <w:szCs w:val="28"/>
        </w:rPr>
        <w:t xml:space="preserve"> </w:t>
      </w:r>
      <w:r w:rsidR="00EC2BE2">
        <w:rPr>
          <w:sz w:val="28"/>
          <w:szCs w:val="28"/>
        </w:rPr>
        <w:t xml:space="preserve"> на ЗУ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21903">
        <w:rPr>
          <w:sz w:val="28"/>
          <w:szCs w:val="28"/>
        </w:rPr>
        <w:t>6</w:t>
      </w:r>
      <w:r w:rsidR="00FF181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F1818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="00FF1818">
        <w:rPr>
          <w:sz w:val="28"/>
          <w:szCs w:val="28"/>
        </w:rPr>
        <w:t>г.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FA663C">
        <w:rPr>
          <w:sz w:val="28"/>
          <w:szCs w:val="28"/>
        </w:rPr>
        <w:t>06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FA663C">
        <w:rPr>
          <w:sz w:val="28"/>
          <w:szCs w:val="28"/>
        </w:rPr>
        <w:t>6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20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FA663C">
        <w:rPr>
          <w:sz w:val="28"/>
          <w:szCs w:val="28"/>
        </w:rPr>
        <w:t>23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7848C3">
        <w:rPr>
          <w:sz w:val="28"/>
          <w:szCs w:val="28"/>
        </w:rPr>
        <w:t>5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</w:t>
      </w:r>
      <w:r w:rsidR="00FA663C">
        <w:rPr>
          <w:sz w:val="28"/>
          <w:szCs w:val="28"/>
        </w:rPr>
        <w:t>, раздел «градостроительство»</w:t>
      </w:r>
      <w:r w:rsidRPr="00893965">
        <w:rPr>
          <w:sz w:val="28"/>
          <w:szCs w:val="28"/>
        </w:rPr>
        <w:t>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FA663C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FA663C">
        <w:rPr>
          <w:sz w:val="28"/>
          <w:szCs w:val="28"/>
        </w:rPr>
        <w:t>6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16D4" w:rsidRDefault="00A25990" w:rsidP="0092225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FA663C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FA663C">
        <w:rPr>
          <w:sz w:val="28"/>
          <w:szCs w:val="28"/>
        </w:rPr>
        <w:t>6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 xml:space="preserve">МР «Магарамкентский район» </w:t>
      </w:r>
    </w:p>
    <w:p w:rsidR="007416D4" w:rsidRDefault="00A25990" w:rsidP="0092225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302F07" w:rsidRPr="009F4BF0" w:rsidRDefault="00A25990" w:rsidP="00302F0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302F07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302F07" w:rsidRPr="009F4BF0">
        <w:rPr>
          <w:sz w:val="28"/>
          <w:szCs w:val="28"/>
        </w:rPr>
        <w:t xml:space="preserve">» </w:t>
      </w:r>
    </w:p>
    <w:p w:rsidR="0092225F" w:rsidRPr="009F4BF0" w:rsidRDefault="0092225F" w:rsidP="0092225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225F" w:rsidRDefault="00EC2BE2" w:rsidP="0092225F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848C3">
        <w:rPr>
          <w:sz w:val="28"/>
          <w:szCs w:val="28"/>
        </w:rPr>
        <w:t xml:space="preserve"> </w:t>
      </w:r>
      <w:r w:rsidR="0092225F" w:rsidRPr="004A2708">
        <w:rPr>
          <w:sz w:val="28"/>
          <w:szCs w:val="28"/>
        </w:rPr>
        <w:t xml:space="preserve">на земельном участке, </w:t>
      </w:r>
      <w:r w:rsidR="0092225F" w:rsidRPr="009F4BF0">
        <w:rPr>
          <w:sz w:val="28"/>
          <w:szCs w:val="28"/>
        </w:rPr>
        <w:t xml:space="preserve">с </w:t>
      </w:r>
      <w:r w:rsidR="0092225F">
        <w:rPr>
          <w:sz w:val="28"/>
          <w:szCs w:val="28"/>
        </w:rPr>
        <w:t xml:space="preserve"> кадастровым номером 05:10:00 00 01: 4250, </w:t>
      </w:r>
      <w:hyperlink r:id="rId8" w:tooltip="Общая площадь" w:history="1">
        <w:r w:rsidR="0092225F" w:rsidRPr="0094113D">
          <w:rPr>
            <w:rStyle w:val="a6"/>
            <w:sz w:val="28"/>
            <w:szCs w:val="28"/>
          </w:rPr>
          <w:t xml:space="preserve"> площадью</w:t>
        </w:r>
      </w:hyperlink>
      <w:r w:rsidR="0092225F" w:rsidRPr="0094113D">
        <w:rPr>
          <w:sz w:val="28"/>
          <w:szCs w:val="28"/>
        </w:rPr>
        <w:t xml:space="preserve"> </w:t>
      </w:r>
      <w:r w:rsidR="0092225F">
        <w:rPr>
          <w:sz w:val="28"/>
          <w:szCs w:val="28"/>
        </w:rPr>
        <w:t xml:space="preserve">976 кв. м, </w:t>
      </w:r>
      <w:proofErr w:type="gramStart"/>
      <w:r w:rsidR="0092225F">
        <w:rPr>
          <w:sz w:val="28"/>
          <w:szCs w:val="28"/>
        </w:rPr>
        <w:t>расположенного</w:t>
      </w:r>
      <w:proofErr w:type="gramEnd"/>
      <w:r w:rsidR="0092225F">
        <w:rPr>
          <w:sz w:val="28"/>
          <w:szCs w:val="28"/>
        </w:rPr>
        <w:t xml:space="preserve"> по адресу: Республика Дагестан, Магарамкентский район, с. Магарамкент</w:t>
      </w:r>
    </w:p>
    <w:p w:rsidR="000027A7" w:rsidRPr="007848C3" w:rsidRDefault="000027A7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2AD9" w:rsidRDefault="00612AD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02F07" w:rsidRDefault="00302F07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302F07">
        <w:rPr>
          <w:sz w:val="28"/>
          <w:szCs w:val="28"/>
        </w:rPr>
        <w:t>Мурадалиев</w:t>
      </w:r>
      <w:proofErr w:type="spellEnd"/>
      <w:r w:rsidR="00302F07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D0E48"/>
    <w:rsid w:val="000E3FA4"/>
    <w:rsid w:val="000E6002"/>
    <w:rsid w:val="00104BA1"/>
    <w:rsid w:val="00107E93"/>
    <w:rsid w:val="00123FBD"/>
    <w:rsid w:val="00140B7A"/>
    <w:rsid w:val="00184444"/>
    <w:rsid w:val="00186BC8"/>
    <w:rsid w:val="00191A48"/>
    <w:rsid w:val="001B5B6C"/>
    <w:rsid w:val="002111A9"/>
    <w:rsid w:val="0028368F"/>
    <w:rsid w:val="002900AC"/>
    <w:rsid w:val="002A0DE8"/>
    <w:rsid w:val="002B0FFA"/>
    <w:rsid w:val="002D07D5"/>
    <w:rsid w:val="002E6BB3"/>
    <w:rsid w:val="00302F07"/>
    <w:rsid w:val="00332052"/>
    <w:rsid w:val="003407FD"/>
    <w:rsid w:val="00392B1B"/>
    <w:rsid w:val="003E4185"/>
    <w:rsid w:val="003E6C90"/>
    <w:rsid w:val="004433F0"/>
    <w:rsid w:val="0047446E"/>
    <w:rsid w:val="004A2708"/>
    <w:rsid w:val="00501350"/>
    <w:rsid w:val="005147B8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F5138"/>
    <w:rsid w:val="00704C16"/>
    <w:rsid w:val="007416D4"/>
    <w:rsid w:val="0075605D"/>
    <w:rsid w:val="007701CE"/>
    <w:rsid w:val="00774A6E"/>
    <w:rsid w:val="007848C3"/>
    <w:rsid w:val="007877ED"/>
    <w:rsid w:val="007B7040"/>
    <w:rsid w:val="007D6EF9"/>
    <w:rsid w:val="007E1825"/>
    <w:rsid w:val="007F309B"/>
    <w:rsid w:val="00843F52"/>
    <w:rsid w:val="00870F46"/>
    <w:rsid w:val="008C5A51"/>
    <w:rsid w:val="008D5409"/>
    <w:rsid w:val="0092225F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A109D"/>
    <w:rsid w:val="00BC4698"/>
    <w:rsid w:val="00BD2918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76665"/>
    <w:rsid w:val="00EC2BE2"/>
    <w:rsid w:val="00F01C3F"/>
    <w:rsid w:val="00F07B24"/>
    <w:rsid w:val="00F11E29"/>
    <w:rsid w:val="00F34CA5"/>
    <w:rsid w:val="00F65305"/>
    <w:rsid w:val="00F65C4A"/>
    <w:rsid w:val="00F81A66"/>
    <w:rsid w:val="00F93FEE"/>
    <w:rsid w:val="00FA663C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2020-02-19T05:54:00Z</cp:lastPrinted>
  <dcterms:created xsi:type="dcterms:W3CDTF">2015-06-03T11:47:00Z</dcterms:created>
  <dcterms:modified xsi:type="dcterms:W3CDTF">2020-06-19T05:53:00Z</dcterms:modified>
</cp:coreProperties>
</file>