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F1" w:rsidRDefault="008553F1" w:rsidP="008553F1">
      <w:pPr>
        <w:jc w:val="both"/>
        <w:rPr>
          <w:sz w:val="28"/>
          <w:szCs w:val="28"/>
        </w:rPr>
      </w:pPr>
      <w:r>
        <w:rPr>
          <w:sz w:val="28"/>
          <w:szCs w:val="28"/>
        </w:rPr>
        <w:t xml:space="preserve">                                                                                    УТВЕРЖДЕНА</w:t>
      </w:r>
    </w:p>
    <w:p w:rsidR="008553F1" w:rsidRDefault="008553F1" w:rsidP="008553F1">
      <w:pPr>
        <w:jc w:val="both"/>
        <w:rPr>
          <w:sz w:val="28"/>
          <w:szCs w:val="28"/>
        </w:rPr>
      </w:pPr>
      <w:r>
        <w:rPr>
          <w:sz w:val="28"/>
          <w:szCs w:val="28"/>
        </w:rPr>
        <w:t xml:space="preserve">                                                                          Постановлением Администрации</w:t>
      </w:r>
    </w:p>
    <w:p w:rsidR="008553F1" w:rsidRDefault="008553F1" w:rsidP="008553F1">
      <w:pPr>
        <w:jc w:val="both"/>
        <w:rPr>
          <w:sz w:val="28"/>
          <w:szCs w:val="28"/>
        </w:rPr>
      </w:pPr>
      <w:r>
        <w:rPr>
          <w:sz w:val="28"/>
          <w:szCs w:val="28"/>
        </w:rPr>
        <w:t xml:space="preserve">                                                                           МР «Магарамкентский район»</w:t>
      </w:r>
    </w:p>
    <w:p w:rsidR="008553F1" w:rsidRDefault="008553F1" w:rsidP="008553F1">
      <w:pPr>
        <w:jc w:val="both"/>
        <w:rPr>
          <w:sz w:val="28"/>
          <w:szCs w:val="28"/>
        </w:rPr>
      </w:pPr>
      <w:r>
        <w:rPr>
          <w:sz w:val="28"/>
          <w:szCs w:val="28"/>
        </w:rPr>
        <w:t xml:space="preserve">                                                                        от «08» мая 2015г. № </w:t>
      </w:r>
      <w:r>
        <w:rPr>
          <w:sz w:val="28"/>
          <w:szCs w:val="28"/>
        </w:rPr>
        <w:softHyphen/>
      </w:r>
      <w:r>
        <w:rPr>
          <w:sz w:val="28"/>
          <w:szCs w:val="28"/>
        </w:rPr>
        <w:softHyphen/>
      </w:r>
      <w:r>
        <w:rPr>
          <w:sz w:val="28"/>
          <w:szCs w:val="28"/>
        </w:rPr>
        <w:softHyphen/>
        <w:t>227</w:t>
      </w:r>
    </w:p>
    <w:p w:rsidR="008553F1" w:rsidRDefault="008553F1" w:rsidP="008553F1">
      <w:pPr>
        <w:jc w:val="center"/>
        <w:rPr>
          <w:sz w:val="28"/>
          <w:szCs w:val="28"/>
        </w:rPr>
      </w:pPr>
    </w:p>
    <w:p w:rsidR="008553F1" w:rsidRDefault="008553F1" w:rsidP="008553F1">
      <w:pPr>
        <w:jc w:val="center"/>
        <w:rPr>
          <w:sz w:val="28"/>
          <w:szCs w:val="28"/>
        </w:rPr>
      </w:pPr>
    </w:p>
    <w:p w:rsidR="008553F1" w:rsidRDefault="008553F1" w:rsidP="008553F1">
      <w:pPr>
        <w:jc w:val="center"/>
        <w:rPr>
          <w:sz w:val="28"/>
          <w:szCs w:val="28"/>
        </w:rPr>
      </w:pPr>
      <w:r>
        <w:rPr>
          <w:sz w:val="28"/>
          <w:szCs w:val="28"/>
        </w:rPr>
        <w:t>МУНИЦИПАЛЬНАЯ ПРОГРАММА</w:t>
      </w:r>
    </w:p>
    <w:p w:rsidR="008553F1" w:rsidRDefault="008553F1" w:rsidP="008553F1">
      <w:pPr>
        <w:jc w:val="center"/>
        <w:rPr>
          <w:sz w:val="28"/>
          <w:szCs w:val="28"/>
        </w:rPr>
      </w:pPr>
      <w:r>
        <w:rPr>
          <w:sz w:val="28"/>
          <w:szCs w:val="28"/>
        </w:rPr>
        <w:t xml:space="preserve">«РАЗВИТИЕ  МАЛОГО И СРЕДНЕГО ПРЕДПРИНИМАТЕЛЬСТВА </w:t>
      </w:r>
    </w:p>
    <w:p w:rsidR="008553F1" w:rsidRDefault="008553F1" w:rsidP="008553F1">
      <w:pPr>
        <w:jc w:val="center"/>
        <w:rPr>
          <w:sz w:val="28"/>
          <w:szCs w:val="28"/>
        </w:rPr>
      </w:pPr>
      <w:r>
        <w:rPr>
          <w:sz w:val="28"/>
          <w:szCs w:val="28"/>
        </w:rPr>
        <w:t>В МР «МАГАРАМКЕНТСКИЙ РАЙОН»  НА 2015 – 2017 ГОДЫ»</w:t>
      </w:r>
    </w:p>
    <w:p w:rsidR="008553F1" w:rsidRDefault="008553F1" w:rsidP="008553F1">
      <w:pPr>
        <w:jc w:val="center"/>
        <w:rPr>
          <w:sz w:val="28"/>
          <w:szCs w:val="28"/>
        </w:rPr>
      </w:pPr>
    </w:p>
    <w:p w:rsidR="008553F1" w:rsidRPr="00C71B76" w:rsidRDefault="008553F1" w:rsidP="008553F1">
      <w:pPr>
        <w:jc w:val="center"/>
        <w:rPr>
          <w:b/>
          <w:sz w:val="28"/>
          <w:szCs w:val="28"/>
        </w:rPr>
      </w:pPr>
      <w:r w:rsidRPr="00C71B76">
        <w:rPr>
          <w:b/>
          <w:sz w:val="28"/>
          <w:szCs w:val="28"/>
        </w:rPr>
        <w:t>П А С П О Р Т</w:t>
      </w:r>
    </w:p>
    <w:p w:rsidR="008553F1" w:rsidRDefault="008553F1" w:rsidP="008553F1">
      <w:pPr>
        <w:jc w:val="center"/>
        <w:rPr>
          <w:sz w:val="28"/>
          <w:szCs w:val="28"/>
        </w:rPr>
      </w:pPr>
      <w:r>
        <w:rPr>
          <w:sz w:val="28"/>
          <w:szCs w:val="28"/>
        </w:rPr>
        <w:t xml:space="preserve">муниципальной программы </w:t>
      </w:r>
    </w:p>
    <w:p w:rsidR="008553F1" w:rsidRDefault="008553F1" w:rsidP="008553F1">
      <w:pPr>
        <w:jc w:val="center"/>
        <w:rPr>
          <w:sz w:val="28"/>
          <w:szCs w:val="28"/>
        </w:rPr>
      </w:pPr>
      <w:r>
        <w:rPr>
          <w:sz w:val="28"/>
          <w:szCs w:val="28"/>
        </w:rPr>
        <w:t xml:space="preserve"> «Развитие малого и среднего предпринимательства</w:t>
      </w:r>
    </w:p>
    <w:p w:rsidR="008553F1" w:rsidRDefault="008553F1" w:rsidP="008553F1">
      <w:pPr>
        <w:jc w:val="center"/>
        <w:rPr>
          <w:sz w:val="28"/>
          <w:szCs w:val="28"/>
        </w:rPr>
      </w:pPr>
      <w:r>
        <w:rPr>
          <w:sz w:val="28"/>
          <w:szCs w:val="28"/>
        </w:rPr>
        <w:t xml:space="preserve"> в МР «Магарамкентский район» на 2015 – 2017годы»</w:t>
      </w:r>
    </w:p>
    <w:p w:rsidR="008553F1" w:rsidRDefault="008553F1" w:rsidP="008553F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8553F1" w:rsidRPr="006B3CE8" w:rsidTr="00527FB3">
        <w:tc>
          <w:tcPr>
            <w:tcW w:w="2808" w:type="dxa"/>
          </w:tcPr>
          <w:p w:rsidR="008553F1" w:rsidRPr="006B3CE8" w:rsidRDefault="008553F1" w:rsidP="00527FB3">
            <w:pPr>
              <w:jc w:val="center"/>
              <w:rPr>
                <w:sz w:val="28"/>
                <w:szCs w:val="28"/>
              </w:rPr>
            </w:pPr>
            <w:r w:rsidRPr="006B3CE8">
              <w:rPr>
                <w:sz w:val="28"/>
                <w:szCs w:val="28"/>
              </w:rPr>
              <w:t>Наименование Программы</w:t>
            </w:r>
          </w:p>
        </w:tc>
        <w:tc>
          <w:tcPr>
            <w:tcW w:w="6763" w:type="dxa"/>
          </w:tcPr>
          <w:p w:rsidR="008553F1" w:rsidRPr="006B3CE8" w:rsidRDefault="008553F1" w:rsidP="00527FB3">
            <w:pPr>
              <w:jc w:val="center"/>
              <w:rPr>
                <w:sz w:val="28"/>
                <w:szCs w:val="28"/>
              </w:rPr>
            </w:pPr>
            <w:r w:rsidRPr="006B3CE8">
              <w:rPr>
                <w:sz w:val="28"/>
                <w:szCs w:val="28"/>
              </w:rPr>
              <w:t>Муниципальная программа</w:t>
            </w:r>
          </w:p>
          <w:p w:rsidR="008553F1" w:rsidRPr="006B3CE8" w:rsidRDefault="008553F1" w:rsidP="00527FB3">
            <w:pPr>
              <w:jc w:val="center"/>
              <w:rPr>
                <w:sz w:val="28"/>
                <w:szCs w:val="28"/>
              </w:rPr>
            </w:pPr>
            <w:r w:rsidRPr="006B3CE8">
              <w:rPr>
                <w:sz w:val="28"/>
                <w:szCs w:val="28"/>
              </w:rPr>
              <w:t>«Развитие малого и среднего предпринимательства в МР «Магарамкентский район»</w:t>
            </w:r>
          </w:p>
          <w:p w:rsidR="008553F1" w:rsidRPr="006B3CE8" w:rsidRDefault="008553F1" w:rsidP="00527FB3">
            <w:pPr>
              <w:jc w:val="center"/>
              <w:rPr>
                <w:sz w:val="28"/>
                <w:szCs w:val="28"/>
              </w:rPr>
            </w:pPr>
            <w:r w:rsidRPr="006B3CE8">
              <w:rPr>
                <w:sz w:val="28"/>
                <w:szCs w:val="28"/>
              </w:rPr>
              <w:t>на 201</w:t>
            </w:r>
            <w:r>
              <w:rPr>
                <w:sz w:val="28"/>
                <w:szCs w:val="28"/>
              </w:rPr>
              <w:t>5</w:t>
            </w:r>
            <w:r w:rsidRPr="006B3CE8">
              <w:rPr>
                <w:sz w:val="28"/>
                <w:szCs w:val="28"/>
              </w:rPr>
              <w:t xml:space="preserve"> – 201</w:t>
            </w:r>
            <w:r>
              <w:rPr>
                <w:sz w:val="28"/>
                <w:szCs w:val="28"/>
              </w:rPr>
              <w:t>7</w:t>
            </w:r>
            <w:r w:rsidRPr="006B3CE8">
              <w:rPr>
                <w:sz w:val="28"/>
                <w:szCs w:val="28"/>
              </w:rPr>
              <w:t>годы»</w:t>
            </w:r>
          </w:p>
          <w:p w:rsidR="008553F1" w:rsidRPr="006B3CE8" w:rsidRDefault="008553F1" w:rsidP="00527FB3">
            <w:pPr>
              <w:jc w:val="center"/>
              <w:rPr>
                <w:sz w:val="28"/>
                <w:szCs w:val="28"/>
              </w:rPr>
            </w:pPr>
          </w:p>
        </w:tc>
      </w:tr>
      <w:tr w:rsidR="008553F1" w:rsidRPr="006B3CE8" w:rsidTr="00527FB3">
        <w:tc>
          <w:tcPr>
            <w:tcW w:w="2808" w:type="dxa"/>
          </w:tcPr>
          <w:p w:rsidR="008553F1" w:rsidRPr="006B3CE8" w:rsidRDefault="008553F1" w:rsidP="00527FB3">
            <w:pPr>
              <w:jc w:val="center"/>
              <w:rPr>
                <w:sz w:val="28"/>
                <w:szCs w:val="28"/>
              </w:rPr>
            </w:pPr>
            <w:r w:rsidRPr="006B3CE8">
              <w:rPr>
                <w:sz w:val="28"/>
                <w:szCs w:val="28"/>
              </w:rPr>
              <w:t xml:space="preserve">Основание для разработки </w:t>
            </w:r>
          </w:p>
          <w:p w:rsidR="008553F1" w:rsidRPr="006B3CE8" w:rsidRDefault="008553F1" w:rsidP="00527FB3">
            <w:pPr>
              <w:jc w:val="center"/>
              <w:rPr>
                <w:sz w:val="28"/>
                <w:szCs w:val="28"/>
              </w:rPr>
            </w:pPr>
            <w:r w:rsidRPr="006B3CE8">
              <w:rPr>
                <w:sz w:val="28"/>
                <w:szCs w:val="28"/>
              </w:rPr>
              <w:t>Программы</w:t>
            </w:r>
          </w:p>
        </w:tc>
        <w:tc>
          <w:tcPr>
            <w:tcW w:w="6763" w:type="dxa"/>
          </w:tcPr>
          <w:p w:rsidR="008553F1" w:rsidRPr="006B3CE8" w:rsidRDefault="008553F1" w:rsidP="00527FB3">
            <w:pPr>
              <w:jc w:val="both"/>
              <w:rPr>
                <w:sz w:val="28"/>
                <w:szCs w:val="28"/>
              </w:rPr>
            </w:pPr>
            <w:r w:rsidRPr="006B3CE8">
              <w:rPr>
                <w:sz w:val="28"/>
                <w:szCs w:val="28"/>
              </w:rPr>
              <w:t>Федеральный закон от 24 июля 2007г. №209 ФЗ «О развитии малого и среднего предпринимательства в Российской Федерации, Закон Республики Дагестан от 16 июля 2008 года №34 «О развитии малого и среднего предпринимательства в Республике Дагестан»,</w:t>
            </w:r>
          </w:p>
          <w:p w:rsidR="008553F1" w:rsidRPr="006B3CE8" w:rsidRDefault="008553F1" w:rsidP="00527FB3">
            <w:pPr>
              <w:jc w:val="both"/>
              <w:rPr>
                <w:sz w:val="28"/>
                <w:szCs w:val="28"/>
              </w:rPr>
            </w:pPr>
            <w:r w:rsidRPr="006B3CE8">
              <w:rPr>
                <w:sz w:val="28"/>
                <w:szCs w:val="28"/>
              </w:rPr>
              <w:t xml:space="preserve">Постановление Правительства Республики Дагестан от </w:t>
            </w:r>
            <w:r>
              <w:rPr>
                <w:sz w:val="28"/>
                <w:szCs w:val="28"/>
              </w:rPr>
              <w:t>22</w:t>
            </w:r>
            <w:r w:rsidRPr="006B3CE8">
              <w:rPr>
                <w:sz w:val="28"/>
                <w:szCs w:val="28"/>
              </w:rPr>
              <w:t xml:space="preserve"> декабря 201</w:t>
            </w:r>
            <w:r>
              <w:rPr>
                <w:sz w:val="28"/>
                <w:szCs w:val="28"/>
              </w:rPr>
              <w:t>4</w:t>
            </w:r>
            <w:r w:rsidRPr="006B3CE8">
              <w:rPr>
                <w:sz w:val="28"/>
                <w:szCs w:val="28"/>
              </w:rPr>
              <w:t>года №65</w:t>
            </w:r>
            <w:r>
              <w:rPr>
                <w:sz w:val="28"/>
                <w:szCs w:val="28"/>
              </w:rPr>
              <w:t>1</w:t>
            </w:r>
          </w:p>
        </w:tc>
      </w:tr>
      <w:tr w:rsidR="008553F1" w:rsidRPr="006B3CE8" w:rsidTr="00527FB3">
        <w:tc>
          <w:tcPr>
            <w:tcW w:w="2808" w:type="dxa"/>
          </w:tcPr>
          <w:p w:rsidR="008553F1" w:rsidRPr="006B3CE8" w:rsidRDefault="008553F1" w:rsidP="00527FB3">
            <w:pPr>
              <w:jc w:val="center"/>
              <w:rPr>
                <w:sz w:val="28"/>
                <w:szCs w:val="28"/>
              </w:rPr>
            </w:pPr>
            <w:r w:rsidRPr="006B3CE8">
              <w:rPr>
                <w:sz w:val="28"/>
                <w:szCs w:val="28"/>
              </w:rPr>
              <w:t>Муниципальный заказчик Программы</w:t>
            </w:r>
          </w:p>
        </w:tc>
        <w:tc>
          <w:tcPr>
            <w:tcW w:w="6763" w:type="dxa"/>
          </w:tcPr>
          <w:p w:rsidR="008553F1" w:rsidRPr="006B3CE8" w:rsidRDefault="008553F1" w:rsidP="00527FB3">
            <w:pPr>
              <w:jc w:val="both"/>
              <w:rPr>
                <w:sz w:val="28"/>
                <w:szCs w:val="28"/>
              </w:rPr>
            </w:pPr>
            <w:r w:rsidRPr="006B3CE8">
              <w:rPr>
                <w:color w:val="000000"/>
                <w:spacing w:val="-3"/>
                <w:sz w:val="28"/>
                <w:szCs w:val="28"/>
              </w:rPr>
              <w:t xml:space="preserve">Администрация МР «Магарамкентский район» </w:t>
            </w:r>
          </w:p>
          <w:p w:rsidR="008553F1" w:rsidRPr="006B3CE8" w:rsidRDefault="008553F1" w:rsidP="00527FB3">
            <w:pPr>
              <w:jc w:val="center"/>
              <w:rPr>
                <w:sz w:val="28"/>
                <w:szCs w:val="28"/>
              </w:rPr>
            </w:pPr>
          </w:p>
        </w:tc>
      </w:tr>
      <w:tr w:rsidR="008553F1" w:rsidRPr="006B3CE8" w:rsidTr="00527FB3">
        <w:tc>
          <w:tcPr>
            <w:tcW w:w="2808" w:type="dxa"/>
          </w:tcPr>
          <w:p w:rsidR="008553F1" w:rsidRPr="006B3CE8" w:rsidRDefault="008553F1" w:rsidP="00527FB3">
            <w:pPr>
              <w:jc w:val="center"/>
              <w:rPr>
                <w:sz w:val="28"/>
                <w:szCs w:val="28"/>
              </w:rPr>
            </w:pPr>
            <w:r w:rsidRPr="006B3CE8">
              <w:rPr>
                <w:sz w:val="28"/>
                <w:szCs w:val="28"/>
              </w:rPr>
              <w:t>Основной разработчик Программы</w:t>
            </w:r>
          </w:p>
        </w:tc>
        <w:tc>
          <w:tcPr>
            <w:tcW w:w="6763" w:type="dxa"/>
          </w:tcPr>
          <w:p w:rsidR="008553F1" w:rsidRPr="006B3CE8" w:rsidRDefault="008553F1" w:rsidP="00527FB3">
            <w:pPr>
              <w:jc w:val="both"/>
              <w:rPr>
                <w:color w:val="000000"/>
                <w:spacing w:val="-3"/>
                <w:sz w:val="28"/>
                <w:szCs w:val="28"/>
              </w:rPr>
            </w:pPr>
            <w:r w:rsidRPr="006B3CE8">
              <w:rPr>
                <w:color w:val="000000"/>
                <w:spacing w:val="-3"/>
                <w:sz w:val="28"/>
                <w:szCs w:val="28"/>
              </w:rPr>
              <w:t>Отдел экономики МР «Магарамкентский район»</w:t>
            </w:r>
          </w:p>
        </w:tc>
      </w:tr>
      <w:tr w:rsidR="008553F1" w:rsidRPr="006B3CE8" w:rsidTr="00527FB3">
        <w:tc>
          <w:tcPr>
            <w:tcW w:w="2808" w:type="dxa"/>
          </w:tcPr>
          <w:p w:rsidR="008553F1" w:rsidRPr="006B3CE8" w:rsidRDefault="008553F1" w:rsidP="00527FB3">
            <w:pPr>
              <w:jc w:val="center"/>
              <w:rPr>
                <w:sz w:val="28"/>
                <w:szCs w:val="28"/>
              </w:rPr>
            </w:pPr>
            <w:r w:rsidRPr="006B3CE8">
              <w:rPr>
                <w:sz w:val="28"/>
                <w:szCs w:val="28"/>
              </w:rPr>
              <w:t>Ответственный</w:t>
            </w:r>
          </w:p>
          <w:p w:rsidR="008553F1" w:rsidRPr="006B3CE8" w:rsidRDefault="008553F1" w:rsidP="00527FB3">
            <w:pPr>
              <w:jc w:val="center"/>
              <w:rPr>
                <w:sz w:val="28"/>
                <w:szCs w:val="28"/>
              </w:rPr>
            </w:pPr>
            <w:r w:rsidRPr="006B3CE8">
              <w:rPr>
                <w:sz w:val="28"/>
                <w:szCs w:val="28"/>
              </w:rPr>
              <w:t>исполнитель</w:t>
            </w:r>
          </w:p>
          <w:p w:rsidR="008553F1" w:rsidRPr="006B3CE8" w:rsidRDefault="008553F1" w:rsidP="00527FB3">
            <w:pPr>
              <w:jc w:val="center"/>
              <w:rPr>
                <w:sz w:val="28"/>
                <w:szCs w:val="28"/>
              </w:rPr>
            </w:pPr>
            <w:r w:rsidRPr="006B3CE8">
              <w:rPr>
                <w:sz w:val="28"/>
                <w:szCs w:val="28"/>
              </w:rPr>
              <w:t>Программы</w:t>
            </w:r>
          </w:p>
          <w:p w:rsidR="008553F1" w:rsidRPr="006B3CE8" w:rsidRDefault="008553F1" w:rsidP="00527FB3">
            <w:pPr>
              <w:jc w:val="center"/>
              <w:rPr>
                <w:sz w:val="28"/>
                <w:szCs w:val="28"/>
              </w:rPr>
            </w:pPr>
          </w:p>
        </w:tc>
        <w:tc>
          <w:tcPr>
            <w:tcW w:w="6763" w:type="dxa"/>
          </w:tcPr>
          <w:p w:rsidR="008553F1" w:rsidRPr="006B3CE8" w:rsidRDefault="008553F1" w:rsidP="00527FB3">
            <w:pPr>
              <w:jc w:val="both"/>
              <w:rPr>
                <w:color w:val="000000"/>
                <w:spacing w:val="-3"/>
                <w:sz w:val="28"/>
                <w:szCs w:val="28"/>
              </w:rPr>
            </w:pPr>
            <w:r w:rsidRPr="006B3CE8">
              <w:rPr>
                <w:color w:val="000000"/>
                <w:spacing w:val="-3"/>
                <w:sz w:val="28"/>
                <w:szCs w:val="28"/>
              </w:rPr>
              <w:t>Администрация МР «Магарамкентский район»</w:t>
            </w:r>
          </w:p>
        </w:tc>
      </w:tr>
      <w:tr w:rsidR="008553F1" w:rsidRPr="006B3CE8" w:rsidTr="00527FB3">
        <w:tc>
          <w:tcPr>
            <w:tcW w:w="2808" w:type="dxa"/>
          </w:tcPr>
          <w:p w:rsidR="008553F1" w:rsidRPr="006B3CE8" w:rsidRDefault="008553F1" w:rsidP="00527FB3">
            <w:pPr>
              <w:jc w:val="both"/>
              <w:rPr>
                <w:sz w:val="28"/>
                <w:szCs w:val="28"/>
              </w:rPr>
            </w:pPr>
            <w:r w:rsidRPr="006B3CE8">
              <w:rPr>
                <w:sz w:val="28"/>
                <w:szCs w:val="28"/>
              </w:rPr>
              <w:t xml:space="preserve">Участники </w:t>
            </w:r>
          </w:p>
          <w:p w:rsidR="008553F1" w:rsidRPr="006B3CE8" w:rsidRDefault="008553F1" w:rsidP="00527FB3">
            <w:pPr>
              <w:jc w:val="both"/>
              <w:rPr>
                <w:sz w:val="28"/>
                <w:szCs w:val="28"/>
              </w:rPr>
            </w:pPr>
            <w:r w:rsidRPr="006B3CE8">
              <w:rPr>
                <w:sz w:val="28"/>
                <w:szCs w:val="28"/>
              </w:rPr>
              <w:t>Программы</w:t>
            </w:r>
          </w:p>
        </w:tc>
        <w:tc>
          <w:tcPr>
            <w:tcW w:w="6763" w:type="dxa"/>
          </w:tcPr>
          <w:p w:rsidR="008553F1" w:rsidRPr="006B3CE8" w:rsidRDefault="008553F1" w:rsidP="00527FB3">
            <w:pPr>
              <w:jc w:val="both"/>
              <w:rPr>
                <w:color w:val="000000"/>
                <w:spacing w:val="-3"/>
                <w:sz w:val="28"/>
                <w:szCs w:val="28"/>
              </w:rPr>
            </w:pPr>
            <w:r w:rsidRPr="006B3CE8">
              <w:rPr>
                <w:color w:val="000000"/>
                <w:spacing w:val="-3"/>
                <w:sz w:val="28"/>
                <w:szCs w:val="28"/>
              </w:rPr>
              <w:t xml:space="preserve">Отдел экономики, финансовое управление,  отдел муниципального имущества, отдел по взаимодействию с органами местного самоуправления и работы с обращениями граждан, отдел кадровой работы и информационного обеспечения, управление образования, </w:t>
            </w:r>
            <w:r>
              <w:rPr>
                <w:color w:val="000000"/>
                <w:spacing w:val="-3"/>
                <w:sz w:val="28"/>
                <w:szCs w:val="28"/>
              </w:rPr>
              <w:t xml:space="preserve"> МКУ «Отдел по </w:t>
            </w:r>
            <w:r w:rsidRPr="006B3CE8">
              <w:rPr>
                <w:color w:val="000000"/>
                <w:spacing w:val="-3"/>
                <w:sz w:val="28"/>
                <w:szCs w:val="28"/>
              </w:rPr>
              <w:t xml:space="preserve"> делам молодежи</w:t>
            </w:r>
            <w:r>
              <w:rPr>
                <w:color w:val="000000"/>
                <w:spacing w:val="-3"/>
                <w:sz w:val="28"/>
                <w:szCs w:val="28"/>
              </w:rPr>
              <w:t xml:space="preserve"> и туризму»</w:t>
            </w:r>
            <w:r w:rsidRPr="006B3CE8">
              <w:rPr>
                <w:color w:val="000000"/>
                <w:spacing w:val="-3"/>
                <w:sz w:val="28"/>
                <w:szCs w:val="28"/>
              </w:rPr>
              <w:t>.</w:t>
            </w:r>
            <w:r>
              <w:rPr>
                <w:color w:val="000000"/>
                <w:spacing w:val="-3"/>
                <w:sz w:val="28"/>
                <w:szCs w:val="28"/>
              </w:rPr>
              <w:t xml:space="preserve"> </w:t>
            </w:r>
            <w:r w:rsidRPr="006B3CE8">
              <w:rPr>
                <w:color w:val="000000"/>
                <w:spacing w:val="-3"/>
                <w:sz w:val="28"/>
                <w:szCs w:val="28"/>
              </w:rPr>
              <w:t xml:space="preserve">МБУ «Редакция газеты «Самурдин сес», ГКУ «Центр занятости населения в МО «Магарамкентский район» (по согласованию), Министерство </w:t>
            </w:r>
            <w:r>
              <w:rPr>
                <w:color w:val="000000"/>
                <w:spacing w:val="-3"/>
                <w:sz w:val="28"/>
                <w:szCs w:val="28"/>
              </w:rPr>
              <w:t xml:space="preserve">промышленности, </w:t>
            </w:r>
            <w:r w:rsidRPr="006B3CE8">
              <w:rPr>
                <w:color w:val="000000"/>
                <w:spacing w:val="-3"/>
                <w:sz w:val="28"/>
                <w:szCs w:val="28"/>
              </w:rPr>
              <w:t>торговли</w:t>
            </w:r>
            <w:r>
              <w:rPr>
                <w:color w:val="000000"/>
                <w:spacing w:val="-3"/>
                <w:sz w:val="28"/>
                <w:szCs w:val="28"/>
              </w:rPr>
              <w:t xml:space="preserve"> и </w:t>
            </w:r>
            <w:r w:rsidRPr="006B3CE8">
              <w:rPr>
                <w:color w:val="000000"/>
                <w:spacing w:val="-3"/>
                <w:sz w:val="28"/>
                <w:szCs w:val="28"/>
              </w:rPr>
              <w:t xml:space="preserve"> </w:t>
            </w:r>
            <w:r w:rsidRPr="006B3CE8">
              <w:rPr>
                <w:color w:val="000000"/>
                <w:spacing w:val="-3"/>
                <w:sz w:val="28"/>
                <w:szCs w:val="28"/>
              </w:rPr>
              <w:lastRenderedPageBreak/>
              <w:t xml:space="preserve">инвестиций РД. (по согласованию) </w:t>
            </w:r>
          </w:p>
        </w:tc>
      </w:tr>
      <w:tr w:rsidR="008553F1" w:rsidRPr="006B3CE8" w:rsidTr="00527FB3">
        <w:tc>
          <w:tcPr>
            <w:tcW w:w="2808" w:type="dxa"/>
          </w:tcPr>
          <w:p w:rsidR="008553F1" w:rsidRPr="006B3CE8" w:rsidRDefault="008553F1" w:rsidP="00527FB3">
            <w:pPr>
              <w:jc w:val="both"/>
              <w:rPr>
                <w:sz w:val="28"/>
                <w:szCs w:val="28"/>
              </w:rPr>
            </w:pPr>
            <w:r w:rsidRPr="006B3CE8">
              <w:rPr>
                <w:sz w:val="28"/>
                <w:szCs w:val="28"/>
              </w:rPr>
              <w:lastRenderedPageBreak/>
              <w:t>Цели Программы</w:t>
            </w:r>
          </w:p>
        </w:tc>
        <w:tc>
          <w:tcPr>
            <w:tcW w:w="6763" w:type="dxa"/>
          </w:tcPr>
          <w:p w:rsidR="008553F1" w:rsidRPr="006B3CE8" w:rsidRDefault="008553F1" w:rsidP="00527FB3">
            <w:pPr>
              <w:jc w:val="both"/>
              <w:rPr>
                <w:sz w:val="28"/>
                <w:szCs w:val="28"/>
              </w:rPr>
            </w:pPr>
            <w:r w:rsidRPr="006B3CE8">
              <w:rPr>
                <w:sz w:val="28"/>
                <w:szCs w:val="28"/>
              </w:rPr>
              <w:t>создание благоприятных экономических, правовых и социально- трудовых условий для динамичного развития малого и среднего предпринимательства на территории муниципального района;</w:t>
            </w:r>
          </w:p>
          <w:p w:rsidR="008553F1" w:rsidRPr="006B3CE8" w:rsidRDefault="008553F1" w:rsidP="00527FB3">
            <w:pPr>
              <w:jc w:val="both"/>
              <w:rPr>
                <w:sz w:val="28"/>
                <w:szCs w:val="28"/>
              </w:rPr>
            </w:pPr>
            <w:r w:rsidRPr="006B3CE8">
              <w:rPr>
                <w:sz w:val="28"/>
                <w:szCs w:val="28"/>
              </w:rPr>
              <w:t>обеспечение конкурентоспособности субъектов малого и среднего предпринимательства, развитие инновационного предпринимательства;</w:t>
            </w:r>
          </w:p>
          <w:p w:rsidR="008553F1" w:rsidRPr="006B3CE8" w:rsidRDefault="008553F1" w:rsidP="00527FB3">
            <w:pPr>
              <w:jc w:val="both"/>
              <w:rPr>
                <w:sz w:val="28"/>
                <w:szCs w:val="28"/>
              </w:rPr>
            </w:pPr>
            <w:r w:rsidRPr="006B3CE8">
              <w:rPr>
                <w:sz w:val="28"/>
                <w:szCs w:val="28"/>
              </w:rPr>
              <w:t>оказание содействия субъектам малого и среднего и среднего предпринимательства в продвижении производимых ими товаров (работ и услуг), результатов интеллектуальной деятельности на рынки  Республики, иные российские рынки;</w:t>
            </w:r>
          </w:p>
          <w:p w:rsidR="008553F1" w:rsidRPr="006B3CE8" w:rsidRDefault="008553F1" w:rsidP="00527FB3">
            <w:pPr>
              <w:jc w:val="both"/>
              <w:rPr>
                <w:sz w:val="28"/>
                <w:szCs w:val="28"/>
              </w:rPr>
            </w:pPr>
            <w:r w:rsidRPr="006B3CE8">
              <w:rPr>
                <w:sz w:val="28"/>
                <w:szCs w:val="28"/>
              </w:rPr>
              <w:t>вовлечение широких слоев населения в предпринимательскую деятельность;</w:t>
            </w:r>
          </w:p>
        </w:tc>
      </w:tr>
      <w:tr w:rsidR="008553F1" w:rsidRPr="006B3CE8" w:rsidTr="00527FB3">
        <w:tc>
          <w:tcPr>
            <w:tcW w:w="2808" w:type="dxa"/>
          </w:tcPr>
          <w:p w:rsidR="008553F1" w:rsidRPr="006B3CE8" w:rsidRDefault="008553F1" w:rsidP="00527FB3">
            <w:pPr>
              <w:jc w:val="both"/>
              <w:rPr>
                <w:sz w:val="28"/>
                <w:szCs w:val="28"/>
              </w:rPr>
            </w:pPr>
            <w:r w:rsidRPr="006B3CE8">
              <w:rPr>
                <w:sz w:val="28"/>
                <w:szCs w:val="28"/>
              </w:rPr>
              <w:t>Задачи Программы</w:t>
            </w:r>
          </w:p>
        </w:tc>
        <w:tc>
          <w:tcPr>
            <w:tcW w:w="6763" w:type="dxa"/>
          </w:tcPr>
          <w:p w:rsidR="008553F1" w:rsidRPr="006B3CE8" w:rsidRDefault="008553F1" w:rsidP="00527FB3">
            <w:pPr>
              <w:jc w:val="both"/>
              <w:rPr>
                <w:sz w:val="28"/>
                <w:szCs w:val="28"/>
              </w:rPr>
            </w:pPr>
            <w:r w:rsidRPr="006B3CE8">
              <w:rPr>
                <w:sz w:val="28"/>
                <w:szCs w:val="28"/>
              </w:rPr>
              <w:t>совершенствование нормативной правовой базы;</w:t>
            </w:r>
          </w:p>
          <w:p w:rsidR="008553F1" w:rsidRPr="006B3CE8" w:rsidRDefault="008553F1" w:rsidP="00527FB3">
            <w:pPr>
              <w:jc w:val="both"/>
              <w:rPr>
                <w:sz w:val="28"/>
                <w:szCs w:val="28"/>
              </w:rPr>
            </w:pPr>
            <w:r w:rsidRPr="006B3CE8">
              <w:rPr>
                <w:sz w:val="28"/>
                <w:szCs w:val="28"/>
              </w:rPr>
              <w:t>развитие институтов микрокредитования и предоставления поручительств;</w:t>
            </w:r>
          </w:p>
          <w:p w:rsidR="008553F1" w:rsidRPr="006B3CE8" w:rsidRDefault="008553F1" w:rsidP="00527FB3">
            <w:pPr>
              <w:jc w:val="both"/>
              <w:rPr>
                <w:sz w:val="28"/>
                <w:szCs w:val="28"/>
              </w:rPr>
            </w:pPr>
            <w:r w:rsidRPr="006B3CE8">
              <w:rPr>
                <w:sz w:val="28"/>
                <w:szCs w:val="28"/>
              </w:rPr>
              <w:t>стимулирование и поддержка инвестиционных проектов субъектов малого и среднего предпринимательства в приоритетных для района направлениях;</w:t>
            </w:r>
          </w:p>
          <w:p w:rsidR="008553F1" w:rsidRPr="006B3CE8" w:rsidRDefault="008553F1" w:rsidP="00527FB3">
            <w:pPr>
              <w:jc w:val="both"/>
              <w:rPr>
                <w:sz w:val="28"/>
                <w:szCs w:val="28"/>
              </w:rPr>
            </w:pPr>
            <w:r w:rsidRPr="006B3CE8">
              <w:rPr>
                <w:sz w:val="28"/>
                <w:szCs w:val="28"/>
              </w:rPr>
              <w:t>развитие системы подготовки кадров и повышение их квалификации, повышение уровня предпринимательской грамотности;</w:t>
            </w:r>
          </w:p>
          <w:p w:rsidR="008553F1" w:rsidRPr="006B3CE8" w:rsidRDefault="008553F1" w:rsidP="00527FB3">
            <w:pPr>
              <w:jc w:val="both"/>
              <w:rPr>
                <w:sz w:val="28"/>
                <w:szCs w:val="28"/>
              </w:rPr>
            </w:pPr>
            <w:r w:rsidRPr="006B3CE8">
              <w:rPr>
                <w:sz w:val="28"/>
                <w:szCs w:val="28"/>
              </w:rPr>
              <w:t>укрепление социального статуса предпринимательства;</w:t>
            </w:r>
          </w:p>
          <w:p w:rsidR="008553F1" w:rsidRPr="006B3CE8" w:rsidRDefault="008553F1" w:rsidP="00527FB3">
            <w:pPr>
              <w:jc w:val="both"/>
              <w:rPr>
                <w:sz w:val="28"/>
                <w:szCs w:val="28"/>
              </w:rPr>
            </w:pPr>
            <w:r w:rsidRPr="006B3CE8">
              <w:rPr>
                <w:sz w:val="28"/>
                <w:szCs w:val="28"/>
              </w:rPr>
              <w:t>стимулирование и поддержка инновационных проектов субъектов малого и среднего предпринимательства, содействие  внедрению инновационных разработок, организации их промышленного производства и практического использования;</w:t>
            </w:r>
          </w:p>
          <w:p w:rsidR="008553F1" w:rsidRPr="006B3CE8" w:rsidRDefault="008553F1" w:rsidP="00527FB3">
            <w:pPr>
              <w:jc w:val="both"/>
              <w:rPr>
                <w:sz w:val="28"/>
                <w:szCs w:val="28"/>
              </w:rPr>
            </w:pPr>
            <w:r w:rsidRPr="006B3CE8">
              <w:rPr>
                <w:sz w:val="28"/>
                <w:szCs w:val="28"/>
              </w:rPr>
              <w:t>поддержка субъектов малого и среднего предпринимательства – производителей товаров (работ, услуг);</w:t>
            </w:r>
          </w:p>
          <w:p w:rsidR="008553F1" w:rsidRPr="006B3CE8" w:rsidRDefault="008553F1" w:rsidP="00527FB3">
            <w:pPr>
              <w:jc w:val="both"/>
              <w:rPr>
                <w:sz w:val="28"/>
                <w:szCs w:val="28"/>
              </w:rPr>
            </w:pPr>
            <w:r w:rsidRPr="006B3CE8">
              <w:rPr>
                <w:sz w:val="28"/>
                <w:szCs w:val="28"/>
              </w:rPr>
              <w:t>стимулирование продвижения продукции предприятий малого и среднего предпринимательства на  региональные рынки;</w:t>
            </w:r>
          </w:p>
          <w:p w:rsidR="008553F1" w:rsidRPr="006B3CE8" w:rsidRDefault="008553F1" w:rsidP="00527FB3">
            <w:pPr>
              <w:jc w:val="both"/>
              <w:rPr>
                <w:sz w:val="28"/>
                <w:szCs w:val="28"/>
              </w:rPr>
            </w:pPr>
            <w:r w:rsidRPr="006B3CE8">
              <w:rPr>
                <w:sz w:val="28"/>
                <w:szCs w:val="28"/>
              </w:rPr>
              <w:t>стимулирование отношений субконтрактации крупных и малых предприятий;</w:t>
            </w:r>
          </w:p>
          <w:p w:rsidR="008553F1" w:rsidRPr="006B3CE8" w:rsidRDefault="008553F1" w:rsidP="00527FB3">
            <w:pPr>
              <w:jc w:val="both"/>
              <w:rPr>
                <w:sz w:val="28"/>
                <w:szCs w:val="28"/>
              </w:rPr>
            </w:pPr>
            <w:r w:rsidRPr="006B3CE8">
              <w:rPr>
                <w:sz w:val="28"/>
                <w:szCs w:val="28"/>
              </w:rPr>
              <w:t>создание на территории района устойчивой, взаимосвязанной, многоуровневой системы инфраструктурной поддержки бизнеса;</w:t>
            </w:r>
          </w:p>
          <w:p w:rsidR="008553F1" w:rsidRPr="006B3CE8" w:rsidRDefault="008553F1" w:rsidP="00527FB3">
            <w:pPr>
              <w:jc w:val="both"/>
              <w:rPr>
                <w:sz w:val="28"/>
                <w:szCs w:val="28"/>
              </w:rPr>
            </w:pPr>
            <w:r w:rsidRPr="006B3CE8">
              <w:rPr>
                <w:sz w:val="28"/>
                <w:szCs w:val="28"/>
              </w:rPr>
              <w:t>информирование населения района о мерах по поддержке предпринимательской деятельности и условиях ее предоставления;</w:t>
            </w:r>
          </w:p>
          <w:p w:rsidR="008553F1" w:rsidRPr="006B3CE8" w:rsidRDefault="008553F1" w:rsidP="00527FB3">
            <w:pPr>
              <w:jc w:val="both"/>
              <w:rPr>
                <w:sz w:val="28"/>
                <w:szCs w:val="28"/>
              </w:rPr>
            </w:pPr>
            <w:r w:rsidRPr="006B3CE8">
              <w:rPr>
                <w:sz w:val="28"/>
                <w:szCs w:val="28"/>
              </w:rPr>
              <w:lastRenderedPageBreak/>
              <w:t>проведение мероприятий по повышению правового уровня субъектов малого и среднего предпринимательства;</w:t>
            </w:r>
          </w:p>
          <w:p w:rsidR="008553F1" w:rsidRPr="006B3CE8" w:rsidRDefault="008553F1" w:rsidP="00527FB3">
            <w:pPr>
              <w:jc w:val="both"/>
              <w:rPr>
                <w:sz w:val="28"/>
                <w:szCs w:val="28"/>
              </w:rPr>
            </w:pPr>
            <w:r w:rsidRPr="006B3CE8">
              <w:rPr>
                <w:sz w:val="28"/>
                <w:szCs w:val="28"/>
              </w:rPr>
              <w:t>поддержка начинающих, в том числе молодых, предпринимателей;</w:t>
            </w:r>
          </w:p>
          <w:p w:rsidR="008553F1" w:rsidRPr="006B3CE8" w:rsidRDefault="008553F1" w:rsidP="00527FB3">
            <w:pPr>
              <w:jc w:val="both"/>
              <w:rPr>
                <w:sz w:val="28"/>
                <w:szCs w:val="28"/>
              </w:rPr>
            </w:pPr>
            <w:r w:rsidRPr="006B3CE8">
              <w:rPr>
                <w:sz w:val="28"/>
                <w:szCs w:val="28"/>
              </w:rPr>
              <w:t>имущественная поддержка предпринимателей;</w:t>
            </w:r>
          </w:p>
          <w:p w:rsidR="008553F1" w:rsidRPr="006B3CE8" w:rsidRDefault="008553F1" w:rsidP="00527FB3">
            <w:pPr>
              <w:jc w:val="both"/>
              <w:rPr>
                <w:sz w:val="28"/>
                <w:szCs w:val="28"/>
              </w:rPr>
            </w:pPr>
            <w:r w:rsidRPr="006B3CE8">
              <w:rPr>
                <w:sz w:val="28"/>
                <w:szCs w:val="28"/>
              </w:rPr>
              <w:t>содействие в организации и развитии деятельности общественных и профессиональных объединений предпринимателей;</w:t>
            </w:r>
          </w:p>
        </w:tc>
      </w:tr>
      <w:tr w:rsidR="008553F1" w:rsidRPr="006B3CE8" w:rsidTr="00527FB3">
        <w:tc>
          <w:tcPr>
            <w:tcW w:w="2808" w:type="dxa"/>
          </w:tcPr>
          <w:p w:rsidR="008553F1" w:rsidRPr="006B3CE8" w:rsidRDefault="008553F1" w:rsidP="00527FB3">
            <w:pPr>
              <w:jc w:val="both"/>
              <w:rPr>
                <w:sz w:val="28"/>
                <w:szCs w:val="28"/>
              </w:rPr>
            </w:pPr>
            <w:r w:rsidRPr="006B3CE8">
              <w:rPr>
                <w:sz w:val="28"/>
                <w:szCs w:val="28"/>
              </w:rPr>
              <w:lastRenderedPageBreak/>
              <w:t>Сроки и этапы реализации</w:t>
            </w:r>
          </w:p>
          <w:p w:rsidR="008553F1" w:rsidRPr="006B3CE8" w:rsidRDefault="008553F1" w:rsidP="00527FB3">
            <w:pPr>
              <w:jc w:val="both"/>
              <w:rPr>
                <w:sz w:val="28"/>
                <w:szCs w:val="28"/>
              </w:rPr>
            </w:pPr>
            <w:r w:rsidRPr="006B3CE8">
              <w:rPr>
                <w:sz w:val="28"/>
                <w:szCs w:val="28"/>
              </w:rPr>
              <w:t>Программы</w:t>
            </w:r>
          </w:p>
        </w:tc>
        <w:tc>
          <w:tcPr>
            <w:tcW w:w="6763" w:type="dxa"/>
          </w:tcPr>
          <w:p w:rsidR="008553F1" w:rsidRPr="006B3CE8" w:rsidRDefault="008553F1" w:rsidP="00527FB3">
            <w:pPr>
              <w:jc w:val="both"/>
              <w:rPr>
                <w:sz w:val="28"/>
                <w:szCs w:val="28"/>
              </w:rPr>
            </w:pPr>
            <w:r w:rsidRPr="006B3CE8">
              <w:rPr>
                <w:sz w:val="28"/>
                <w:szCs w:val="28"/>
              </w:rPr>
              <w:t>201</w:t>
            </w:r>
            <w:r>
              <w:rPr>
                <w:sz w:val="28"/>
                <w:szCs w:val="28"/>
              </w:rPr>
              <w:t>5</w:t>
            </w:r>
            <w:r w:rsidRPr="006B3CE8">
              <w:rPr>
                <w:sz w:val="28"/>
                <w:szCs w:val="28"/>
              </w:rPr>
              <w:t xml:space="preserve"> – 201</w:t>
            </w:r>
            <w:r>
              <w:rPr>
                <w:sz w:val="28"/>
                <w:szCs w:val="28"/>
              </w:rPr>
              <w:t>7</w:t>
            </w:r>
            <w:r w:rsidRPr="006B3CE8">
              <w:rPr>
                <w:sz w:val="28"/>
                <w:szCs w:val="28"/>
              </w:rPr>
              <w:t>годы</w:t>
            </w:r>
          </w:p>
        </w:tc>
      </w:tr>
      <w:tr w:rsidR="008553F1" w:rsidRPr="006B3CE8" w:rsidTr="00527FB3">
        <w:tc>
          <w:tcPr>
            <w:tcW w:w="2808" w:type="dxa"/>
          </w:tcPr>
          <w:p w:rsidR="008553F1" w:rsidRPr="006B3CE8" w:rsidRDefault="008553F1" w:rsidP="00527FB3">
            <w:pPr>
              <w:jc w:val="both"/>
              <w:rPr>
                <w:sz w:val="28"/>
                <w:szCs w:val="28"/>
              </w:rPr>
            </w:pPr>
            <w:r w:rsidRPr="006B3CE8">
              <w:rPr>
                <w:sz w:val="28"/>
                <w:szCs w:val="28"/>
              </w:rPr>
              <w:t>Целевые</w:t>
            </w:r>
          </w:p>
          <w:p w:rsidR="008553F1" w:rsidRPr="006B3CE8" w:rsidRDefault="008553F1" w:rsidP="00527FB3">
            <w:pPr>
              <w:jc w:val="both"/>
              <w:rPr>
                <w:sz w:val="28"/>
                <w:szCs w:val="28"/>
              </w:rPr>
            </w:pPr>
            <w:r w:rsidRPr="006B3CE8">
              <w:rPr>
                <w:sz w:val="28"/>
                <w:szCs w:val="28"/>
              </w:rPr>
              <w:t xml:space="preserve">индикаторы и </w:t>
            </w:r>
          </w:p>
          <w:p w:rsidR="008553F1" w:rsidRPr="006B3CE8" w:rsidRDefault="008553F1" w:rsidP="00527FB3">
            <w:pPr>
              <w:jc w:val="both"/>
              <w:rPr>
                <w:sz w:val="28"/>
                <w:szCs w:val="28"/>
              </w:rPr>
            </w:pPr>
            <w:r w:rsidRPr="006B3CE8">
              <w:rPr>
                <w:sz w:val="28"/>
                <w:szCs w:val="28"/>
              </w:rPr>
              <w:t xml:space="preserve">показатели </w:t>
            </w:r>
          </w:p>
          <w:p w:rsidR="008553F1" w:rsidRPr="006B3CE8" w:rsidRDefault="008553F1" w:rsidP="00527FB3">
            <w:pPr>
              <w:jc w:val="both"/>
              <w:rPr>
                <w:sz w:val="28"/>
                <w:szCs w:val="28"/>
              </w:rPr>
            </w:pPr>
            <w:r w:rsidRPr="006B3CE8">
              <w:rPr>
                <w:sz w:val="28"/>
                <w:szCs w:val="28"/>
              </w:rPr>
              <w:t>Программы</w:t>
            </w:r>
          </w:p>
        </w:tc>
        <w:tc>
          <w:tcPr>
            <w:tcW w:w="6763" w:type="dxa"/>
          </w:tcPr>
          <w:p w:rsidR="008553F1" w:rsidRPr="006B3CE8" w:rsidRDefault="008553F1" w:rsidP="00527FB3">
            <w:pPr>
              <w:jc w:val="both"/>
              <w:rPr>
                <w:sz w:val="28"/>
                <w:szCs w:val="28"/>
              </w:rPr>
            </w:pPr>
            <w:r w:rsidRPr="006B3CE8">
              <w:rPr>
                <w:sz w:val="28"/>
                <w:szCs w:val="28"/>
              </w:rPr>
              <w:t>увеличение числа малых и средних предприятий;</w:t>
            </w:r>
          </w:p>
          <w:p w:rsidR="008553F1" w:rsidRPr="006B3CE8" w:rsidRDefault="008553F1" w:rsidP="00527FB3">
            <w:pPr>
              <w:jc w:val="both"/>
              <w:rPr>
                <w:sz w:val="28"/>
                <w:szCs w:val="28"/>
              </w:rPr>
            </w:pPr>
            <w:r w:rsidRPr="006B3CE8">
              <w:rPr>
                <w:sz w:val="28"/>
                <w:szCs w:val="28"/>
              </w:rPr>
              <w:t>увеличение объема налоговых поступлений в консолидированный бюджет муниципального района;</w:t>
            </w:r>
          </w:p>
          <w:p w:rsidR="008553F1" w:rsidRPr="006B3CE8" w:rsidRDefault="008553F1" w:rsidP="00527FB3">
            <w:pPr>
              <w:jc w:val="both"/>
              <w:rPr>
                <w:sz w:val="28"/>
                <w:szCs w:val="28"/>
              </w:rPr>
            </w:pPr>
            <w:r w:rsidRPr="006B3CE8">
              <w:rPr>
                <w:sz w:val="28"/>
                <w:szCs w:val="28"/>
              </w:rPr>
              <w:t>повышение доли занятых на малых или средних предприятиях в общей численности занятых в экономике района;</w:t>
            </w:r>
          </w:p>
          <w:p w:rsidR="008553F1" w:rsidRPr="006B3CE8" w:rsidRDefault="008553F1" w:rsidP="00527FB3">
            <w:pPr>
              <w:jc w:val="both"/>
              <w:rPr>
                <w:sz w:val="28"/>
                <w:szCs w:val="28"/>
              </w:rPr>
            </w:pPr>
            <w:r w:rsidRPr="006B3CE8">
              <w:rPr>
                <w:sz w:val="28"/>
                <w:szCs w:val="28"/>
              </w:rPr>
              <w:t>рост оборота малых и средних предприятий;</w:t>
            </w:r>
          </w:p>
        </w:tc>
      </w:tr>
      <w:tr w:rsidR="008553F1" w:rsidRPr="006B3CE8" w:rsidTr="00527FB3">
        <w:tc>
          <w:tcPr>
            <w:tcW w:w="2808" w:type="dxa"/>
          </w:tcPr>
          <w:p w:rsidR="008553F1" w:rsidRPr="006B3CE8" w:rsidRDefault="008553F1" w:rsidP="00527FB3">
            <w:pPr>
              <w:jc w:val="both"/>
              <w:rPr>
                <w:sz w:val="28"/>
                <w:szCs w:val="28"/>
              </w:rPr>
            </w:pPr>
            <w:r w:rsidRPr="006B3CE8">
              <w:rPr>
                <w:sz w:val="28"/>
                <w:szCs w:val="28"/>
              </w:rPr>
              <w:t>Объемы и</w:t>
            </w:r>
          </w:p>
          <w:p w:rsidR="008553F1" w:rsidRPr="006B3CE8" w:rsidRDefault="008553F1" w:rsidP="00527FB3">
            <w:pPr>
              <w:jc w:val="both"/>
              <w:rPr>
                <w:sz w:val="28"/>
                <w:szCs w:val="28"/>
              </w:rPr>
            </w:pPr>
            <w:r w:rsidRPr="006B3CE8">
              <w:rPr>
                <w:sz w:val="28"/>
                <w:szCs w:val="28"/>
              </w:rPr>
              <w:t xml:space="preserve">источники </w:t>
            </w:r>
          </w:p>
          <w:p w:rsidR="008553F1" w:rsidRPr="006B3CE8" w:rsidRDefault="008553F1" w:rsidP="00527FB3">
            <w:pPr>
              <w:jc w:val="both"/>
              <w:rPr>
                <w:sz w:val="28"/>
                <w:szCs w:val="28"/>
              </w:rPr>
            </w:pPr>
            <w:r w:rsidRPr="006B3CE8">
              <w:rPr>
                <w:sz w:val="28"/>
                <w:szCs w:val="28"/>
              </w:rPr>
              <w:t xml:space="preserve">финансирования </w:t>
            </w:r>
          </w:p>
          <w:p w:rsidR="008553F1" w:rsidRPr="006B3CE8" w:rsidRDefault="008553F1" w:rsidP="00527FB3">
            <w:pPr>
              <w:jc w:val="both"/>
              <w:rPr>
                <w:sz w:val="28"/>
                <w:szCs w:val="28"/>
              </w:rPr>
            </w:pPr>
            <w:r w:rsidRPr="006B3CE8">
              <w:rPr>
                <w:sz w:val="28"/>
                <w:szCs w:val="28"/>
              </w:rPr>
              <w:t>Программы</w:t>
            </w:r>
          </w:p>
          <w:p w:rsidR="008553F1" w:rsidRPr="006B3CE8" w:rsidRDefault="008553F1" w:rsidP="00527FB3">
            <w:pPr>
              <w:jc w:val="both"/>
              <w:rPr>
                <w:sz w:val="28"/>
                <w:szCs w:val="28"/>
              </w:rPr>
            </w:pPr>
          </w:p>
        </w:tc>
        <w:tc>
          <w:tcPr>
            <w:tcW w:w="6763" w:type="dxa"/>
          </w:tcPr>
          <w:p w:rsidR="008553F1" w:rsidRPr="006B3CE8" w:rsidRDefault="008553F1" w:rsidP="00527FB3">
            <w:pPr>
              <w:jc w:val="both"/>
              <w:rPr>
                <w:sz w:val="28"/>
                <w:szCs w:val="28"/>
              </w:rPr>
            </w:pPr>
            <w:r w:rsidRPr="006B3CE8">
              <w:rPr>
                <w:sz w:val="28"/>
                <w:szCs w:val="28"/>
              </w:rPr>
              <w:t xml:space="preserve">общий объем финансирования Программы составит </w:t>
            </w:r>
            <w:r>
              <w:rPr>
                <w:sz w:val="28"/>
                <w:szCs w:val="28"/>
              </w:rPr>
              <w:t>994</w:t>
            </w:r>
            <w:r w:rsidRPr="006B3CE8">
              <w:rPr>
                <w:sz w:val="28"/>
                <w:szCs w:val="28"/>
              </w:rPr>
              <w:t>0 тыс.руб., в том числе:</w:t>
            </w:r>
          </w:p>
          <w:p w:rsidR="008553F1" w:rsidRPr="006B3CE8" w:rsidRDefault="008553F1" w:rsidP="00527FB3">
            <w:pPr>
              <w:jc w:val="both"/>
              <w:rPr>
                <w:sz w:val="28"/>
                <w:szCs w:val="28"/>
              </w:rPr>
            </w:pPr>
            <w:r w:rsidRPr="006B3CE8">
              <w:rPr>
                <w:sz w:val="28"/>
                <w:szCs w:val="28"/>
              </w:rPr>
              <w:t>средства республиканского бюджета-</w:t>
            </w:r>
            <w:r>
              <w:rPr>
                <w:sz w:val="28"/>
                <w:szCs w:val="28"/>
              </w:rPr>
              <w:t>9040</w:t>
            </w:r>
            <w:r w:rsidRPr="006B3CE8">
              <w:rPr>
                <w:sz w:val="28"/>
                <w:szCs w:val="28"/>
              </w:rPr>
              <w:t>,0 тыс.руб.</w:t>
            </w:r>
          </w:p>
          <w:p w:rsidR="008553F1" w:rsidRPr="006B3CE8" w:rsidRDefault="008553F1" w:rsidP="00527FB3">
            <w:pPr>
              <w:jc w:val="both"/>
              <w:rPr>
                <w:sz w:val="28"/>
                <w:szCs w:val="28"/>
              </w:rPr>
            </w:pPr>
            <w:r w:rsidRPr="006B3CE8">
              <w:rPr>
                <w:sz w:val="28"/>
                <w:szCs w:val="28"/>
              </w:rPr>
              <w:t xml:space="preserve">средства местного бюджета </w:t>
            </w:r>
            <w:r>
              <w:rPr>
                <w:sz w:val="28"/>
                <w:szCs w:val="28"/>
              </w:rPr>
              <w:t>– 300</w:t>
            </w:r>
            <w:r w:rsidRPr="006B3CE8">
              <w:rPr>
                <w:sz w:val="28"/>
                <w:szCs w:val="28"/>
              </w:rPr>
              <w:t>,0 тыс.руб.</w:t>
            </w:r>
          </w:p>
          <w:p w:rsidR="008553F1" w:rsidRPr="006B3CE8" w:rsidRDefault="008553F1" w:rsidP="00527FB3">
            <w:pPr>
              <w:jc w:val="both"/>
              <w:rPr>
                <w:sz w:val="28"/>
                <w:szCs w:val="28"/>
              </w:rPr>
            </w:pPr>
            <w:r w:rsidRPr="006B3CE8">
              <w:rPr>
                <w:sz w:val="28"/>
                <w:szCs w:val="28"/>
              </w:rPr>
              <w:t>средства, привлекаемые из иных внебюджетных источников-</w:t>
            </w:r>
            <w:r>
              <w:rPr>
                <w:sz w:val="28"/>
                <w:szCs w:val="28"/>
              </w:rPr>
              <w:t>600</w:t>
            </w:r>
            <w:r w:rsidRPr="006B3CE8">
              <w:rPr>
                <w:sz w:val="28"/>
                <w:szCs w:val="28"/>
              </w:rPr>
              <w:t>,0 тыс.руб.</w:t>
            </w:r>
          </w:p>
          <w:p w:rsidR="008553F1" w:rsidRPr="006B3CE8" w:rsidRDefault="008553F1" w:rsidP="00527FB3">
            <w:pPr>
              <w:jc w:val="both"/>
              <w:rPr>
                <w:sz w:val="28"/>
                <w:szCs w:val="28"/>
              </w:rPr>
            </w:pPr>
          </w:p>
        </w:tc>
      </w:tr>
      <w:tr w:rsidR="008553F1" w:rsidRPr="006B3CE8" w:rsidTr="00527FB3">
        <w:tc>
          <w:tcPr>
            <w:tcW w:w="2808" w:type="dxa"/>
          </w:tcPr>
          <w:p w:rsidR="008553F1" w:rsidRPr="006B3CE8" w:rsidRDefault="008553F1" w:rsidP="00527FB3">
            <w:pPr>
              <w:jc w:val="both"/>
              <w:rPr>
                <w:sz w:val="28"/>
                <w:szCs w:val="28"/>
              </w:rPr>
            </w:pPr>
            <w:r w:rsidRPr="006B3CE8">
              <w:rPr>
                <w:sz w:val="28"/>
                <w:szCs w:val="28"/>
              </w:rPr>
              <w:t>Ожидаемые</w:t>
            </w:r>
          </w:p>
          <w:p w:rsidR="008553F1" w:rsidRPr="006B3CE8" w:rsidRDefault="008553F1" w:rsidP="00527FB3">
            <w:pPr>
              <w:jc w:val="both"/>
              <w:rPr>
                <w:sz w:val="28"/>
                <w:szCs w:val="28"/>
              </w:rPr>
            </w:pPr>
            <w:r w:rsidRPr="006B3CE8">
              <w:rPr>
                <w:sz w:val="28"/>
                <w:szCs w:val="28"/>
              </w:rPr>
              <w:t>результаты</w:t>
            </w:r>
          </w:p>
          <w:p w:rsidR="008553F1" w:rsidRPr="006B3CE8" w:rsidRDefault="008553F1" w:rsidP="00527FB3">
            <w:pPr>
              <w:jc w:val="both"/>
              <w:rPr>
                <w:sz w:val="28"/>
                <w:szCs w:val="28"/>
              </w:rPr>
            </w:pPr>
            <w:r w:rsidRPr="006B3CE8">
              <w:rPr>
                <w:sz w:val="28"/>
                <w:szCs w:val="28"/>
              </w:rPr>
              <w:t>реализации</w:t>
            </w:r>
          </w:p>
          <w:p w:rsidR="008553F1" w:rsidRPr="006B3CE8" w:rsidRDefault="008553F1" w:rsidP="00527FB3">
            <w:pPr>
              <w:jc w:val="both"/>
              <w:rPr>
                <w:sz w:val="28"/>
                <w:szCs w:val="28"/>
              </w:rPr>
            </w:pPr>
            <w:r w:rsidRPr="006B3CE8">
              <w:rPr>
                <w:sz w:val="28"/>
                <w:szCs w:val="28"/>
              </w:rPr>
              <w:t>Программы и показатели социально- экономической эффективности</w:t>
            </w:r>
          </w:p>
          <w:p w:rsidR="008553F1" w:rsidRPr="006B3CE8" w:rsidRDefault="008553F1" w:rsidP="00527FB3">
            <w:pPr>
              <w:jc w:val="both"/>
              <w:rPr>
                <w:sz w:val="28"/>
                <w:szCs w:val="28"/>
              </w:rPr>
            </w:pPr>
          </w:p>
        </w:tc>
        <w:tc>
          <w:tcPr>
            <w:tcW w:w="6763" w:type="dxa"/>
          </w:tcPr>
          <w:p w:rsidR="008553F1" w:rsidRPr="006B3CE8" w:rsidRDefault="008553F1" w:rsidP="00527FB3">
            <w:pPr>
              <w:jc w:val="both"/>
              <w:rPr>
                <w:sz w:val="28"/>
                <w:szCs w:val="28"/>
              </w:rPr>
            </w:pPr>
            <w:r w:rsidRPr="006B3CE8">
              <w:rPr>
                <w:sz w:val="28"/>
                <w:szCs w:val="28"/>
              </w:rPr>
              <w:t xml:space="preserve"> увеличение числа малых и средних предприятий до 100 единиц;</w:t>
            </w:r>
          </w:p>
          <w:p w:rsidR="008553F1" w:rsidRPr="006B3CE8" w:rsidRDefault="008553F1" w:rsidP="00527FB3">
            <w:pPr>
              <w:jc w:val="both"/>
              <w:rPr>
                <w:sz w:val="28"/>
                <w:szCs w:val="28"/>
              </w:rPr>
            </w:pPr>
            <w:r w:rsidRPr="006B3CE8">
              <w:rPr>
                <w:sz w:val="28"/>
                <w:szCs w:val="28"/>
              </w:rPr>
              <w:t xml:space="preserve">увеличение объема налоговых платежей в консолидированный бюджет муниципального района до </w:t>
            </w:r>
            <w:r>
              <w:rPr>
                <w:sz w:val="28"/>
                <w:szCs w:val="28"/>
              </w:rPr>
              <w:t>15</w:t>
            </w:r>
            <w:r w:rsidRPr="006B3CE8">
              <w:rPr>
                <w:sz w:val="28"/>
                <w:szCs w:val="28"/>
              </w:rPr>
              <w:t>,</w:t>
            </w:r>
            <w:r>
              <w:rPr>
                <w:sz w:val="28"/>
                <w:szCs w:val="28"/>
              </w:rPr>
              <w:t>5</w:t>
            </w:r>
            <w:r w:rsidRPr="006B3CE8">
              <w:rPr>
                <w:sz w:val="28"/>
                <w:szCs w:val="28"/>
              </w:rPr>
              <w:t xml:space="preserve"> млн. руб.;</w:t>
            </w:r>
          </w:p>
          <w:p w:rsidR="008553F1" w:rsidRPr="006B3CE8" w:rsidRDefault="008553F1" w:rsidP="00527FB3">
            <w:pPr>
              <w:jc w:val="both"/>
              <w:rPr>
                <w:sz w:val="28"/>
                <w:szCs w:val="28"/>
              </w:rPr>
            </w:pPr>
            <w:r w:rsidRPr="006B3CE8">
              <w:rPr>
                <w:sz w:val="28"/>
                <w:szCs w:val="28"/>
              </w:rPr>
              <w:t xml:space="preserve">повышение доли занятых на малых и средних предприятиях в общей численности занятых в экономике района до </w:t>
            </w:r>
            <w:r>
              <w:rPr>
                <w:sz w:val="28"/>
                <w:szCs w:val="28"/>
              </w:rPr>
              <w:t>6</w:t>
            </w:r>
            <w:r w:rsidRPr="006B3CE8">
              <w:rPr>
                <w:sz w:val="28"/>
                <w:szCs w:val="28"/>
              </w:rPr>
              <w:t>,</w:t>
            </w:r>
            <w:r>
              <w:rPr>
                <w:sz w:val="28"/>
                <w:szCs w:val="28"/>
              </w:rPr>
              <w:t>3</w:t>
            </w:r>
            <w:r w:rsidRPr="006B3CE8">
              <w:rPr>
                <w:sz w:val="28"/>
                <w:szCs w:val="28"/>
              </w:rPr>
              <w:t xml:space="preserve"> проц.</w:t>
            </w:r>
          </w:p>
          <w:p w:rsidR="008553F1" w:rsidRPr="006B3CE8" w:rsidRDefault="008553F1" w:rsidP="00527FB3">
            <w:pPr>
              <w:jc w:val="both"/>
              <w:rPr>
                <w:sz w:val="28"/>
                <w:szCs w:val="28"/>
              </w:rPr>
            </w:pPr>
            <w:r w:rsidRPr="006B3CE8">
              <w:rPr>
                <w:sz w:val="28"/>
                <w:szCs w:val="28"/>
              </w:rPr>
              <w:t>рост оборота малых и средних предприятий до 2</w:t>
            </w:r>
            <w:r>
              <w:rPr>
                <w:sz w:val="28"/>
                <w:szCs w:val="28"/>
              </w:rPr>
              <w:t>50</w:t>
            </w:r>
            <w:r w:rsidRPr="006B3CE8">
              <w:rPr>
                <w:sz w:val="28"/>
                <w:szCs w:val="28"/>
              </w:rPr>
              <w:t>,</w:t>
            </w:r>
            <w:r>
              <w:rPr>
                <w:sz w:val="28"/>
                <w:szCs w:val="28"/>
              </w:rPr>
              <w:t>0</w:t>
            </w:r>
            <w:r w:rsidRPr="006B3CE8">
              <w:rPr>
                <w:sz w:val="28"/>
                <w:szCs w:val="28"/>
              </w:rPr>
              <w:t xml:space="preserve"> млн.руб.;</w:t>
            </w:r>
          </w:p>
          <w:p w:rsidR="008553F1" w:rsidRPr="006B3CE8" w:rsidRDefault="008553F1" w:rsidP="00527FB3">
            <w:pPr>
              <w:jc w:val="both"/>
              <w:rPr>
                <w:sz w:val="28"/>
                <w:szCs w:val="28"/>
              </w:rPr>
            </w:pPr>
            <w:r w:rsidRPr="006B3CE8">
              <w:rPr>
                <w:sz w:val="28"/>
                <w:szCs w:val="28"/>
              </w:rPr>
              <w:t xml:space="preserve">увеличение количества создаваемых рабочих мест до </w:t>
            </w:r>
            <w:r>
              <w:rPr>
                <w:sz w:val="28"/>
                <w:szCs w:val="28"/>
              </w:rPr>
              <w:t>1000</w:t>
            </w:r>
            <w:r w:rsidRPr="006B3CE8">
              <w:rPr>
                <w:sz w:val="28"/>
                <w:szCs w:val="28"/>
              </w:rPr>
              <w:t xml:space="preserve"> единиц.</w:t>
            </w:r>
          </w:p>
        </w:tc>
      </w:tr>
    </w:tbl>
    <w:p w:rsidR="008553F1" w:rsidRDefault="008553F1" w:rsidP="008553F1">
      <w:pPr>
        <w:jc w:val="center"/>
        <w:rPr>
          <w:sz w:val="28"/>
          <w:szCs w:val="28"/>
        </w:rPr>
      </w:pPr>
    </w:p>
    <w:p w:rsidR="008553F1" w:rsidRDefault="008553F1" w:rsidP="008553F1">
      <w:pPr>
        <w:jc w:val="both"/>
        <w:rPr>
          <w:sz w:val="28"/>
          <w:szCs w:val="28"/>
        </w:rPr>
      </w:pPr>
    </w:p>
    <w:p w:rsidR="008553F1" w:rsidRDefault="008553F1" w:rsidP="008553F1">
      <w:pPr>
        <w:jc w:val="both"/>
        <w:rPr>
          <w:sz w:val="28"/>
          <w:szCs w:val="28"/>
        </w:rPr>
      </w:pPr>
    </w:p>
    <w:p w:rsidR="008553F1" w:rsidRDefault="008553F1" w:rsidP="008553F1">
      <w:pPr>
        <w:jc w:val="both"/>
        <w:rPr>
          <w:sz w:val="28"/>
          <w:szCs w:val="28"/>
        </w:rPr>
      </w:pPr>
    </w:p>
    <w:p w:rsidR="008553F1" w:rsidRDefault="008553F1" w:rsidP="008553F1">
      <w:pPr>
        <w:jc w:val="center"/>
        <w:rPr>
          <w:b/>
          <w:sz w:val="28"/>
          <w:szCs w:val="28"/>
        </w:rPr>
      </w:pPr>
    </w:p>
    <w:p w:rsidR="008553F1" w:rsidRDefault="008553F1" w:rsidP="008553F1">
      <w:pPr>
        <w:jc w:val="center"/>
        <w:rPr>
          <w:b/>
          <w:sz w:val="28"/>
          <w:szCs w:val="28"/>
        </w:rPr>
      </w:pPr>
    </w:p>
    <w:p w:rsidR="008553F1" w:rsidRDefault="008553F1" w:rsidP="008553F1">
      <w:pPr>
        <w:jc w:val="center"/>
        <w:rPr>
          <w:b/>
          <w:sz w:val="28"/>
          <w:szCs w:val="28"/>
        </w:rPr>
      </w:pPr>
    </w:p>
    <w:p w:rsidR="008553F1" w:rsidRDefault="008553F1" w:rsidP="008553F1">
      <w:pPr>
        <w:jc w:val="center"/>
        <w:rPr>
          <w:b/>
          <w:sz w:val="28"/>
          <w:szCs w:val="28"/>
        </w:rPr>
      </w:pPr>
    </w:p>
    <w:p w:rsidR="008553F1" w:rsidRDefault="008553F1" w:rsidP="008553F1">
      <w:pPr>
        <w:jc w:val="center"/>
        <w:rPr>
          <w:b/>
          <w:sz w:val="28"/>
          <w:szCs w:val="28"/>
        </w:rPr>
      </w:pPr>
    </w:p>
    <w:p w:rsidR="008553F1" w:rsidRDefault="008553F1" w:rsidP="008553F1">
      <w:pPr>
        <w:jc w:val="center"/>
        <w:rPr>
          <w:b/>
          <w:sz w:val="28"/>
          <w:szCs w:val="28"/>
        </w:rPr>
      </w:pPr>
    </w:p>
    <w:p w:rsidR="008553F1" w:rsidRDefault="008553F1" w:rsidP="008553F1">
      <w:pPr>
        <w:jc w:val="center"/>
        <w:rPr>
          <w:b/>
          <w:sz w:val="28"/>
          <w:szCs w:val="28"/>
        </w:rPr>
      </w:pPr>
      <w:r>
        <w:rPr>
          <w:b/>
          <w:sz w:val="28"/>
          <w:szCs w:val="28"/>
        </w:rPr>
        <w:t>1</w:t>
      </w:r>
      <w:r w:rsidRPr="00E457C4">
        <w:rPr>
          <w:b/>
          <w:sz w:val="28"/>
          <w:szCs w:val="28"/>
        </w:rPr>
        <w:t>. Характеристика проблемы</w:t>
      </w:r>
    </w:p>
    <w:p w:rsidR="008553F1" w:rsidRDefault="008553F1" w:rsidP="008553F1">
      <w:pPr>
        <w:jc w:val="center"/>
        <w:rPr>
          <w:b/>
          <w:sz w:val="28"/>
          <w:szCs w:val="28"/>
        </w:rPr>
      </w:pPr>
    </w:p>
    <w:p w:rsidR="008553F1" w:rsidRDefault="008553F1" w:rsidP="008553F1">
      <w:pPr>
        <w:ind w:firstLine="708"/>
        <w:jc w:val="both"/>
        <w:rPr>
          <w:sz w:val="28"/>
          <w:szCs w:val="28"/>
        </w:rPr>
      </w:pPr>
      <w:r>
        <w:rPr>
          <w:sz w:val="28"/>
          <w:szCs w:val="28"/>
        </w:rPr>
        <w:t>Малое и среднее предпринимательство является важнейшим сектором экономики, способным оказывать существенное влияние на социально-экономическое развитие общества.</w:t>
      </w:r>
    </w:p>
    <w:p w:rsidR="008553F1" w:rsidRDefault="008553F1" w:rsidP="008553F1">
      <w:pPr>
        <w:jc w:val="both"/>
        <w:rPr>
          <w:sz w:val="28"/>
          <w:szCs w:val="28"/>
        </w:rPr>
      </w:pPr>
      <w:r>
        <w:rPr>
          <w:sz w:val="28"/>
          <w:szCs w:val="28"/>
        </w:rPr>
        <w:tab/>
        <w:t xml:space="preserve">Вместе с тем у малого и среднего бизнеса в районе имеется ряд проблем в том числе: </w:t>
      </w:r>
    </w:p>
    <w:p w:rsidR="008553F1" w:rsidRDefault="008553F1" w:rsidP="008553F1">
      <w:pPr>
        <w:jc w:val="both"/>
        <w:rPr>
          <w:sz w:val="28"/>
          <w:szCs w:val="28"/>
        </w:rPr>
      </w:pPr>
      <w:r>
        <w:rPr>
          <w:sz w:val="28"/>
          <w:szCs w:val="28"/>
        </w:rPr>
        <w:tab/>
        <w:t>недостаточность собственных средств для развития и высокая стоимость заемных средств;</w:t>
      </w:r>
    </w:p>
    <w:p w:rsidR="008553F1" w:rsidRDefault="008553F1" w:rsidP="008553F1">
      <w:pPr>
        <w:jc w:val="both"/>
        <w:rPr>
          <w:sz w:val="28"/>
          <w:szCs w:val="28"/>
        </w:rPr>
      </w:pPr>
      <w:r>
        <w:rPr>
          <w:sz w:val="28"/>
          <w:szCs w:val="28"/>
        </w:rPr>
        <w:tab/>
        <w:t>нехватка производственных и офисных помещений;</w:t>
      </w:r>
    </w:p>
    <w:p w:rsidR="008553F1" w:rsidRDefault="008553F1" w:rsidP="008553F1">
      <w:pPr>
        <w:jc w:val="both"/>
        <w:rPr>
          <w:sz w:val="28"/>
          <w:szCs w:val="28"/>
        </w:rPr>
      </w:pPr>
      <w:r>
        <w:rPr>
          <w:sz w:val="28"/>
          <w:szCs w:val="28"/>
        </w:rPr>
        <w:tab/>
        <w:t>рост цен на энергоносители и сырье;</w:t>
      </w:r>
    </w:p>
    <w:p w:rsidR="008553F1" w:rsidRDefault="008553F1" w:rsidP="008553F1">
      <w:pPr>
        <w:jc w:val="both"/>
        <w:rPr>
          <w:sz w:val="28"/>
          <w:szCs w:val="28"/>
        </w:rPr>
      </w:pPr>
      <w:r>
        <w:rPr>
          <w:sz w:val="28"/>
          <w:szCs w:val="28"/>
        </w:rPr>
        <w:tab/>
        <w:t>нехватка квалифицированных специалистов;</w:t>
      </w:r>
    </w:p>
    <w:p w:rsidR="008553F1" w:rsidRDefault="008553F1" w:rsidP="008553F1">
      <w:pPr>
        <w:jc w:val="both"/>
        <w:rPr>
          <w:sz w:val="28"/>
          <w:szCs w:val="28"/>
        </w:rPr>
      </w:pPr>
      <w:r>
        <w:rPr>
          <w:sz w:val="28"/>
          <w:szCs w:val="28"/>
        </w:rPr>
        <w:tab/>
        <w:t>административные барьеры, низкий уровень правовой защиты предпринимателей;</w:t>
      </w:r>
    </w:p>
    <w:p w:rsidR="008553F1" w:rsidRDefault="008553F1" w:rsidP="008553F1">
      <w:pPr>
        <w:jc w:val="both"/>
        <w:rPr>
          <w:sz w:val="28"/>
          <w:szCs w:val="28"/>
        </w:rPr>
      </w:pPr>
      <w:r>
        <w:rPr>
          <w:sz w:val="28"/>
          <w:szCs w:val="28"/>
        </w:rPr>
        <w:tab/>
        <w:t>высокая доля нелегального предпринимательства;</w:t>
      </w:r>
    </w:p>
    <w:p w:rsidR="008553F1" w:rsidRDefault="008553F1" w:rsidP="008553F1">
      <w:pPr>
        <w:ind w:firstLine="708"/>
        <w:jc w:val="both"/>
        <w:rPr>
          <w:sz w:val="28"/>
          <w:szCs w:val="28"/>
        </w:rPr>
      </w:pPr>
      <w:r>
        <w:rPr>
          <w:sz w:val="28"/>
          <w:szCs w:val="28"/>
        </w:rPr>
        <w:t>неразвитость производственной и инновационной инфраструктуры поддержки предпринимательства.</w:t>
      </w:r>
    </w:p>
    <w:p w:rsidR="008553F1" w:rsidRDefault="008553F1" w:rsidP="008553F1">
      <w:pPr>
        <w:ind w:firstLine="708"/>
        <w:jc w:val="both"/>
        <w:rPr>
          <w:sz w:val="28"/>
          <w:szCs w:val="28"/>
        </w:rPr>
      </w:pPr>
      <w:r>
        <w:rPr>
          <w:sz w:val="28"/>
          <w:szCs w:val="28"/>
        </w:rPr>
        <w:t>Указом Президента Республики Дагестан от 30 декабря 2010года №299 «О Программе деятельности Правительства Республики Дагестан на период до 2015года» и постановлением Правительства РД от 4 июля 2013года №340 «О реализации приоритетных проектов Президента Республики Дагестан» в числе приоритетов деятельности Правительства Республики Дагестан, направленной на поддержку малого и среднего предпринимательства определены:</w:t>
      </w:r>
    </w:p>
    <w:p w:rsidR="008553F1" w:rsidRDefault="008553F1" w:rsidP="008553F1">
      <w:pPr>
        <w:ind w:firstLine="708"/>
        <w:jc w:val="both"/>
        <w:rPr>
          <w:sz w:val="28"/>
          <w:szCs w:val="28"/>
        </w:rPr>
      </w:pPr>
      <w:r>
        <w:rPr>
          <w:sz w:val="28"/>
          <w:szCs w:val="28"/>
        </w:rPr>
        <w:t>создание партнерских отношений между органами исполнительной власти муниципального района, общественными организациями  и объединениями предпринимателей, организациями инфраструктуры поддержки малого бизнеса;</w:t>
      </w:r>
    </w:p>
    <w:p w:rsidR="008553F1" w:rsidRDefault="008553F1" w:rsidP="008553F1">
      <w:pPr>
        <w:ind w:firstLine="708"/>
        <w:jc w:val="both"/>
        <w:rPr>
          <w:sz w:val="28"/>
          <w:szCs w:val="28"/>
        </w:rPr>
      </w:pPr>
      <w:r>
        <w:rPr>
          <w:sz w:val="28"/>
          <w:szCs w:val="28"/>
        </w:rPr>
        <w:t>приоритетная поддержка субъектов малого и среднего предпринимательства, реализующих социально значимые для района проекты;</w:t>
      </w:r>
    </w:p>
    <w:p w:rsidR="008553F1" w:rsidRDefault="008553F1" w:rsidP="008553F1">
      <w:pPr>
        <w:ind w:firstLine="708"/>
        <w:jc w:val="both"/>
        <w:rPr>
          <w:sz w:val="28"/>
          <w:szCs w:val="28"/>
        </w:rPr>
      </w:pPr>
      <w:r>
        <w:rPr>
          <w:sz w:val="28"/>
          <w:szCs w:val="28"/>
        </w:rPr>
        <w:t xml:space="preserve"> формирование и развитие единого информационного пространства предпринимательства, совершенствование правового пространства;</w:t>
      </w:r>
    </w:p>
    <w:p w:rsidR="008553F1" w:rsidRDefault="008553F1" w:rsidP="008553F1">
      <w:pPr>
        <w:ind w:firstLine="708"/>
        <w:jc w:val="both"/>
        <w:rPr>
          <w:sz w:val="28"/>
          <w:szCs w:val="28"/>
        </w:rPr>
      </w:pPr>
      <w:r>
        <w:rPr>
          <w:sz w:val="28"/>
          <w:szCs w:val="28"/>
        </w:rPr>
        <w:t>развитие системы подготовки кадров и повышение их квалификации;</w:t>
      </w:r>
    </w:p>
    <w:p w:rsidR="008553F1" w:rsidRDefault="008553F1" w:rsidP="008553F1">
      <w:pPr>
        <w:ind w:firstLine="708"/>
        <w:jc w:val="both"/>
        <w:rPr>
          <w:sz w:val="28"/>
          <w:szCs w:val="28"/>
        </w:rPr>
      </w:pPr>
      <w:r>
        <w:rPr>
          <w:sz w:val="28"/>
          <w:szCs w:val="28"/>
        </w:rPr>
        <w:t>укрепление социального статуса предпринимательства;</w:t>
      </w:r>
    </w:p>
    <w:p w:rsidR="008553F1" w:rsidRDefault="008553F1" w:rsidP="008553F1">
      <w:pPr>
        <w:ind w:firstLine="708"/>
        <w:jc w:val="both"/>
        <w:rPr>
          <w:sz w:val="28"/>
          <w:szCs w:val="28"/>
        </w:rPr>
      </w:pPr>
      <w:r>
        <w:rPr>
          <w:sz w:val="28"/>
          <w:szCs w:val="28"/>
        </w:rPr>
        <w:t>стимулирование предпринимательской деятельности среди молодежи;</w:t>
      </w:r>
    </w:p>
    <w:p w:rsidR="008553F1" w:rsidRDefault="008553F1" w:rsidP="008553F1">
      <w:pPr>
        <w:ind w:firstLine="708"/>
        <w:jc w:val="both"/>
        <w:rPr>
          <w:sz w:val="28"/>
          <w:szCs w:val="28"/>
        </w:rPr>
      </w:pPr>
      <w:r>
        <w:rPr>
          <w:sz w:val="28"/>
          <w:szCs w:val="28"/>
        </w:rPr>
        <w:t>развитие инфраструктуры содействия развитию малого и среднего предпринимательства;</w:t>
      </w:r>
    </w:p>
    <w:p w:rsidR="008553F1" w:rsidRDefault="008553F1" w:rsidP="008553F1">
      <w:pPr>
        <w:ind w:firstLine="708"/>
        <w:jc w:val="both"/>
        <w:rPr>
          <w:sz w:val="28"/>
          <w:szCs w:val="28"/>
        </w:rPr>
      </w:pPr>
      <w:r>
        <w:rPr>
          <w:sz w:val="28"/>
          <w:szCs w:val="28"/>
        </w:rPr>
        <w:t>противодействие избыточным административным барьерам, сдерживающим развитие малого и среднего предпринимательств;</w:t>
      </w:r>
    </w:p>
    <w:p w:rsidR="008553F1" w:rsidRDefault="008553F1" w:rsidP="008553F1">
      <w:pPr>
        <w:ind w:firstLine="708"/>
        <w:jc w:val="both"/>
        <w:rPr>
          <w:sz w:val="28"/>
          <w:szCs w:val="28"/>
        </w:rPr>
      </w:pPr>
      <w:r>
        <w:rPr>
          <w:sz w:val="28"/>
          <w:szCs w:val="28"/>
        </w:rPr>
        <w:t>проведение диагностики качества инвестиционной и бизнес- среды и условий для развития предпринимательской активности на территории района;</w:t>
      </w:r>
    </w:p>
    <w:p w:rsidR="008553F1" w:rsidRDefault="008553F1" w:rsidP="008553F1">
      <w:pPr>
        <w:ind w:firstLine="708"/>
        <w:jc w:val="both"/>
        <w:rPr>
          <w:sz w:val="28"/>
          <w:szCs w:val="28"/>
        </w:rPr>
      </w:pPr>
      <w:r>
        <w:rPr>
          <w:sz w:val="28"/>
          <w:szCs w:val="28"/>
        </w:rPr>
        <w:t>совершенствованию системы мер по защите прав предпринимателей;</w:t>
      </w:r>
    </w:p>
    <w:p w:rsidR="008553F1" w:rsidRDefault="008553F1" w:rsidP="008553F1">
      <w:pPr>
        <w:ind w:firstLine="708"/>
        <w:jc w:val="both"/>
        <w:rPr>
          <w:sz w:val="28"/>
          <w:szCs w:val="28"/>
        </w:rPr>
      </w:pPr>
      <w:r>
        <w:rPr>
          <w:sz w:val="28"/>
          <w:szCs w:val="28"/>
        </w:rPr>
        <w:t xml:space="preserve">В настоящее время в МР «Магарамкентский район» по состоянию на начало 2014года на территории  муниципального района насчитывается 96 </w:t>
      </w:r>
      <w:r>
        <w:rPr>
          <w:sz w:val="28"/>
          <w:szCs w:val="28"/>
        </w:rPr>
        <w:lastRenderedPageBreak/>
        <w:t>малых предприятия и 920 зарегистрированных индивидуальных предпринимателей.</w:t>
      </w:r>
    </w:p>
    <w:p w:rsidR="008553F1" w:rsidRDefault="008553F1" w:rsidP="008553F1">
      <w:pPr>
        <w:ind w:firstLine="708"/>
        <w:jc w:val="both"/>
        <w:rPr>
          <w:sz w:val="28"/>
          <w:szCs w:val="28"/>
        </w:rPr>
      </w:pPr>
      <w:r>
        <w:rPr>
          <w:sz w:val="28"/>
          <w:szCs w:val="28"/>
        </w:rPr>
        <w:t>На предприятиях малого и среднего бизнеса занято (без внешних совместителей) 1740 человек. Оборот малых и средних предприятий в 2014 году достиг 191300 тыс.руб., что на 10,5 % больше оборота предыдущего года.</w:t>
      </w:r>
    </w:p>
    <w:p w:rsidR="008553F1" w:rsidRDefault="008553F1" w:rsidP="008553F1">
      <w:pPr>
        <w:ind w:firstLine="708"/>
        <w:jc w:val="both"/>
        <w:rPr>
          <w:sz w:val="28"/>
          <w:szCs w:val="28"/>
        </w:rPr>
      </w:pPr>
      <w:r>
        <w:rPr>
          <w:sz w:val="28"/>
          <w:szCs w:val="28"/>
        </w:rPr>
        <w:t>Нормативное правовое регулирование поддержки и развития малого и среднего предпринимательства осуществляется  в соответствии с Федеральным законом от 24 июля 2007года №209 – ФЗ «О развитии малого и среднего предпринимательства в Российской Федерации» и Законом Республики Дагестан от 16 июля 2008года №34 «О развитии малого и среднего предпринимательства в Республике Дагестан», а также деятельность субъектов малого и среднего предпринимательства регулируется другими нормативными правовыми актами органов местного самоуправления по различным вопросам хозяйственной, строительной, имущественной и экономической политики.</w:t>
      </w:r>
    </w:p>
    <w:p w:rsidR="008553F1" w:rsidRDefault="008553F1" w:rsidP="008553F1">
      <w:pPr>
        <w:ind w:firstLine="708"/>
        <w:jc w:val="both"/>
        <w:rPr>
          <w:sz w:val="28"/>
          <w:szCs w:val="28"/>
        </w:rPr>
      </w:pPr>
      <w:r>
        <w:rPr>
          <w:sz w:val="28"/>
          <w:szCs w:val="28"/>
        </w:rPr>
        <w:t>В муниципальном районе поддержка малого и среднего бизнеса осуществлялась в рамках муниципальной программы «Развитие малого и среднего предпринимательства в МР «Магарамкентский район» на 2012-2015годы», утвержденной Законом Республики Дагестан от16 июля 2008 года №34 «О развитии малого и среднего предпринимательства в Республике Дагестан».</w:t>
      </w:r>
    </w:p>
    <w:p w:rsidR="008553F1" w:rsidRDefault="008553F1" w:rsidP="008553F1">
      <w:pPr>
        <w:ind w:firstLine="708"/>
        <w:jc w:val="both"/>
        <w:rPr>
          <w:sz w:val="28"/>
          <w:szCs w:val="28"/>
        </w:rPr>
      </w:pPr>
      <w:r>
        <w:rPr>
          <w:sz w:val="28"/>
          <w:szCs w:val="28"/>
        </w:rPr>
        <w:t>Несмотря на достижение некоторых определенных результатов, в районе остается целый ряд нерешенных проблем в формировании благоприятной среды для развития малого и среднего предпринимательства, связанных с нехваткой финансовых средств, высоким уровнем налогообложения.</w:t>
      </w:r>
    </w:p>
    <w:p w:rsidR="008553F1" w:rsidRDefault="008553F1" w:rsidP="008553F1">
      <w:pPr>
        <w:jc w:val="center"/>
        <w:rPr>
          <w:sz w:val="28"/>
          <w:szCs w:val="28"/>
        </w:rPr>
      </w:pPr>
    </w:p>
    <w:p w:rsidR="008553F1" w:rsidRDefault="008553F1" w:rsidP="008553F1">
      <w:pPr>
        <w:jc w:val="center"/>
        <w:rPr>
          <w:b/>
          <w:sz w:val="28"/>
          <w:szCs w:val="28"/>
        </w:rPr>
      </w:pPr>
      <w:r>
        <w:rPr>
          <w:b/>
          <w:sz w:val="28"/>
          <w:szCs w:val="28"/>
        </w:rPr>
        <w:t xml:space="preserve">2. Основные цели и задачи Программы, </w:t>
      </w:r>
    </w:p>
    <w:p w:rsidR="008553F1" w:rsidRDefault="008553F1" w:rsidP="008553F1">
      <w:pPr>
        <w:jc w:val="center"/>
        <w:rPr>
          <w:b/>
          <w:sz w:val="28"/>
          <w:szCs w:val="28"/>
        </w:rPr>
      </w:pPr>
      <w:r>
        <w:rPr>
          <w:b/>
          <w:sz w:val="28"/>
          <w:szCs w:val="28"/>
        </w:rPr>
        <w:t>прогноз результатов реализации Программы</w:t>
      </w:r>
    </w:p>
    <w:p w:rsidR="008553F1" w:rsidRDefault="008553F1" w:rsidP="008553F1">
      <w:pPr>
        <w:jc w:val="both"/>
        <w:rPr>
          <w:sz w:val="28"/>
          <w:szCs w:val="28"/>
        </w:rPr>
      </w:pPr>
    </w:p>
    <w:p w:rsidR="008553F1" w:rsidRDefault="008553F1" w:rsidP="008553F1">
      <w:pPr>
        <w:jc w:val="both"/>
        <w:rPr>
          <w:sz w:val="28"/>
          <w:szCs w:val="28"/>
        </w:rPr>
      </w:pPr>
      <w:r>
        <w:rPr>
          <w:sz w:val="28"/>
          <w:szCs w:val="28"/>
        </w:rPr>
        <w:t>Основными целями Программы являются:</w:t>
      </w:r>
    </w:p>
    <w:p w:rsidR="008553F1" w:rsidRDefault="008553F1" w:rsidP="008553F1">
      <w:pPr>
        <w:jc w:val="both"/>
        <w:rPr>
          <w:sz w:val="28"/>
          <w:szCs w:val="28"/>
        </w:rPr>
      </w:pPr>
      <w:r>
        <w:rPr>
          <w:sz w:val="28"/>
          <w:szCs w:val="28"/>
        </w:rPr>
        <w:tab/>
        <w:t>создание благоприятных экономических, правовых и социально- трудовых условий для динамичного развития малого и среднего предпринимательства на территории республики;</w:t>
      </w:r>
    </w:p>
    <w:p w:rsidR="008553F1" w:rsidRDefault="008553F1" w:rsidP="008553F1">
      <w:pPr>
        <w:jc w:val="both"/>
        <w:rPr>
          <w:sz w:val="28"/>
          <w:szCs w:val="28"/>
        </w:rPr>
      </w:pPr>
      <w:r>
        <w:rPr>
          <w:sz w:val="28"/>
          <w:szCs w:val="28"/>
        </w:rPr>
        <w:tab/>
        <w:t>обеспечение конкурентоспособности субъектов малого и среднего предпринимательства, развитие инновационного предпринимательства;</w:t>
      </w:r>
    </w:p>
    <w:p w:rsidR="008553F1" w:rsidRDefault="008553F1" w:rsidP="008553F1">
      <w:pPr>
        <w:jc w:val="both"/>
        <w:rPr>
          <w:sz w:val="28"/>
          <w:szCs w:val="28"/>
        </w:rPr>
      </w:pPr>
      <w:r>
        <w:rPr>
          <w:sz w:val="28"/>
          <w:szCs w:val="28"/>
        </w:rPr>
        <w:tab/>
        <w:t>вовлечение широких слоев населения в предпринимательскую деятельность.</w:t>
      </w:r>
    </w:p>
    <w:p w:rsidR="008553F1" w:rsidRDefault="008553F1" w:rsidP="008553F1">
      <w:pPr>
        <w:jc w:val="both"/>
        <w:rPr>
          <w:sz w:val="28"/>
          <w:szCs w:val="28"/>
        </w:rPr>
      </w:pPr>
      <w:r>
        <w:rPr>
          <w:sz w:val="28"/>
          <w:szCs w:val="28"/>
        </w:rPr>
        <w:tab/>
        <w:t>Для реализации указанных целей требуется решение следующих задач:</w:t>
      </w:r>
    </w:p>
    <w:p w:rsidR="008553F1" w:rsidRDefault="008553F1" w:rsidP="008553F1">
      <w:pPr>
        <w:jc w:val="both"/>
        <w:rPr>
          <w:sz w:val="28"/>
          <w:szCs w:val="28"/>
        </w:rPr>
      </w:pPr>
      <w:r>
        <w:rPr>
          <w:sz w:val="28"/>
          <w:szCs w:val="28"/>
        </w:rPr>
        <w:tab/>
        <w:t>совершенствование нормативной правовой базы;</w:t>
      </w:r>
    </w:p>
    <w:p w:rsidR="008553F1" w:rsidRDefault="008553F1" w:rsidP="008553F1">
      <w:pPr>
        <w:jc w:val="both"/>
        <w:rPr>
          <w:sz w:val="28"/>
          <w:szCs w:val="28"/>
        </w:rPr>
      </w:pPr>
      <w:r>
        <w:rPr>
          <w:sz w:val="28"/>
          <w:szCs w:val="28"/>
        </w:rPr>
        <w:tab/>
        <w:t>развитие институтов микрокредитования и предоставления поручительств;</w:t>
      </w:r>
    </w:p>
    <w:p w:rsidR="008553F1" w:rsidRDefault="008553F1" w:rsidP="008553F1">
      <w:pPr>
        <w:jc w:val="both"/>
        <w:rPr>
          <w:sz w:val="28"/>
          <w:szCs w:val="28"/>
        </w:rPr>
      </w:pPr>
      <w:r>
        <w:rPr>
          <w:sz w:val="28"/>
          <w:szCs w:val="28"/>
        </w:rPr>
        <w:tab/>
        <w:t>стимулирование и поддержка инвестиционных проектов субъектов малого и среднего предпринимательства в приоритетных для района направлениях;</w:t>
      </w:r>
    </w:p>
    <w:p w:rsidR="008553F1" w:rsidRDefault="008553F1" w:rsidP="008553F1">
      <w:pPr>
        <w:jc w:val="both"/>
        <w:rPr>
          <w:sz w:val="28"/>
          <w:szCs w:val="28"/>
        </w:rPr>
      </w:pPr>
      <w:r>
        <w:rPr>
          <w:sz w:val="28"/>
          <w:szCs w:val="28"/>
        </w:rPr>
        <w:lastRenderedPageBreak/>
        <w:tab/>
        <w:t>развитие системы подготовки кадров и повышение их квалификации, повышение уровня предпринимательской грамотности;</w:t>
      </w:r>
    </w:p>
    <w:p w:rsidR="008553F1" w:rsidRDefault="008553F1" w:rsidP="008553F1">
      <w:pPr>
        <w:jc w:val="both"/>
        <w:rPr>
          <w:sz w:val="28"/>
          <w:szCs w:val="28"/>
        </w:rPr>
      </w:pPr>
      <w:r>
        <w:rPr>
          <w:sz w:val="28"/>
          <w:szCs w:val="28"/>
        </w:rPr>
        <w:tab/>
        <w:t>поддержка субъектов малого и среднего предпринимательства- производителей товаров (товаров, услуг);</w:t>
      </w:r>
    </w:p>
    <w:p w:rsidR="008553F1" w:rsidRDefault="008553F1" w:rsidP="008553F1">
      <w:pPr>
        <w:jc w:val="both"/>
        <w:rPr>
          <w:sz w:val="28"/>
          <w:szCs w:val="28"/>
        </w:rPr>
      </w:pPr>
      <w:r>
        <w:rPr>
          <w:sz w:val="28"/>
          <w:szCs w:val="28"/>
        </w:rPr>
        <w:tab/>
        <w:t>стимулирование продвижения продукции предприятий малого и среднего предпринимательства на региональные рынки;</w:t>
      </w:r>
    </w:p>
    <w:p w:rsidR="008553F1" w:rsidRDefault="008553F1" w:rsidP="008553F1">
      <w:pPr>
        <w:jc w:val="both"/>
        <w:rPr>
          <w:sz w:val="28"/>
          <w:szCs w:val="28"/>
        </w:rPr>
      </w:pPr>
      <w:r>
        <w:rPr>
          <w:sz w:val="28"/>
          <w:szCs w:val="28"/>
        </w:rPr>
        <w:tab/>
        <w:t>создание на территории района устойчивой, взаимосвязанной, многоуровневой системы инфраструктурной поддержки бизнеса;</w:t>
      </w:r>
    </w:p>
    <w:p w:rsidR="008553F1" w:rsidRDefault="008553F1" w:rsidP="008553F1">
      <w:pPr>
        <w:jc w:val="both"/>
        <w:rPr>
          <w:sz w:val="28"/>
          <w:szCs w:val="28"/>
        </w:rPr>
      </w:pPr>
      <w:r>
        <w:rPr>
          <w:sz w:val="28"/>
          <w:szCs w:val="28"/>
        </w:rPr>
        <w:tab/>
        <w:t>поддержка начинающих, в том числе молодых предпринимателей;</w:t>
      </w:r>
    </w:p>
    <w:p w:rsidR="008553F1" w:rsidRDefault="008553F1" w:rsidP="008553F1">
      <w:pPr>
        <w:jc w:val="both"/>
        <w:rPr>
          <w:sz w:val="28"/>
          <w:szCs w:val="28"/>
        </w:rPr>
      </w:pPr>
      <w:r>
        <w:rPr>
          <w:sz w:val="28"/>
          <w:szCs w:val="28"/>
        </w:rPr>
        <w:tab/>
        <w:t>имущественная поддержка предпринимателей;</w:t>
      </w:r>
    </w:p>
    <w:p w:rsidR="008553F1" w:rsidRDefault="008553F1" w:rsidP="008553F1">
      <w:pPr>
        <w:jc w:val="both"/>
        <w:rPr>
          <w:sz w:val="28"/>
          <w:szCs w:val="28"/>
        </w:rPr>
      </w:pPr>
      <w:r>
        <w:rPr>
          <w:sz w:val="28"/>
          <w:szCs w:val="28"/>
        </w:rPr>
        <w:tab/>
        <w:t>Предпринимательство является мощным инструментом инновационного развития района.</w:t>
      </w:r>
    </w:p>
    <w:p w:rsidR="008553F1" w:rsidRDefault="008553F1" w:rsidP="008553F1">
      <w:pPr>
        <w:jc w:val="both"/>
        <w:rPr>
          <w:sz w:val="28"/>
          <w:szCs w:val="28"/>
        </w:rPr>
      </w:pPr>
    </w:p>
    <w:p w:rsidR="008553F1" w:rsidRPr="008C079F" w:rsidRDefault="008553F1" w:rsidP="008553F1">
      <w:pPr>
        <w:jc w:val="center"/>
        <w:rPr>
          <w:sz w:val="28"/>
          <w:szCs w:val="28"/>
        </w:rPr>
      </w:pPr>
      <w:r>
        <w:rPr>
          <w:b/>
          <w:sz w:val="28"/>
          <w:szCs w:val="28"/>
        </w:rPr>
        <w:t>3. Состав и значение целевых индикаторов и показателей с обоснованием</w:t>
      </w:r>
    </w:p>
    <w:p w:rsidR="008553F1" w:rsidRDefault="008553F1" w:rsidP="008553F1">
      <w:pPr>
        <w:jc w:val="center"/>
        <w:rPr>
          <w:b/>
          <w:sz w:val="28"/>
          <w:szCs w:val="28"/>
        </w:rPr>
      </w:pPr>
    </w:p>
    <w:p w:rsidR="008553F1" w:rsidRDefault="008553F1" w:rsidP="008553F1">
      <w:pPr>
        <w:jc w:val="both"/>
        <w:rPr>
          <w:sz w:val="28"/>
          <w:szCs w:val="28"/>
        </w:rPr>
      </w:pPr>
      <w:r>
        <w:rPr>
          <w:sz w:val="28"/>
          <w:szCs w:val="28"/>
        </w:rPr>
        <w:tab/>
        <w:t>Важнейшими целевыми индикаторами и показателями эффективности реализации Программы являются: число малых и средних предприятий, объем налоговых поступлений в консолидированный бюджет района, доля занятых на малых и средних предприятиях в общей численности занятых в экономике района, оборот малых и средних предприятий.</w:t>
      </w:r>
    </w:p>
    <w:p w:rsidR="008553F1" w:rsidRDefault="008553F1" w:rsidP="008553F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1292"/>
        <w:gridCol w:w="1234"/>
        <w:gridCol w:w="1486"/>
        <w:gridCol w:w="1486"/>
        <w:gridCol w:w="1487"/>
      </w:tblGrid>
      <w:tr w:rsidR="008553F1" w:rsidRPr="006B3CE8" w:rsidTr="00527FB3">
        <w:trPr>
          <w:trHeight w:val="525"/>
        </w:trPr>
        <w:tc>
          <w:tcPr>
            <w:tcW w:w="2586" w:type="dxa"/>
            <w:vMerge w:val="restart"/>
          </w:tcPr>
          <w:p w:rsidR="008553F1" w:rsidRPr="001F0DA5" w:rsidRDefault="008553F1" w:rsidP="00527FB3">
            <w:pPr>
              <w:jc w:val="center"/>
            </w:pPr>
            <w:r w:rsidRPr="001F0DA5">
              <w:t>Наименование</w:t>
            </w:r>
          </w:p>
          <w:p w:rsidR="008553F1" w:rsidRPr="001F0DA5" w:rsidRDefault="008553F1" w:rsidP="00527FB3">
            <w:pPr>
              <w:jc w:val="center"/>
            </w:pPr>
            <w:r w:rsidRPr="001F0DA5">
              <w:t>целевого индикатора</w:t>
            </w:r>
          </w:p>
          <w:p w:rsidR="008553F1" w:rsidRPr="001F0DA5" w:rsidRDefault="008553F1" w:rsidP="00527FB3">
            <w:pPr>
              <w:jc w:val="center"/>
            </w:pPr>
            <w:r w:rsidRPr="001F0DA5">
              <w:t>и показателя</w:t>
            </w:r>
          </w:p>
        </w:tc>
        <w:tc>
          <w:tcPr>
            <w:tcW w:w="1292" w:type="dxa"/>
            <w:vMerge w:val="restart"/>
          </w:tcPr>
          <w:p w:rsidR="008553F1" w:rsidRPr="001F0DA5" w:rsidRDefault="008553F1" w:rsidP="00527FB3">
            <w:pPr>
              <w:jc w:val="center"/>
            </w:pPr>
            <w:r w:rsidRPr="001F0DA5">
              <w:t>Единица</w:t>
            </w:r>
          </w:p>
          <w:p w:rsidR="008553F1" w:rsidRPr="001F0DA5" w:rsidRDefault="008553F1" w:rsidP="00527FB3">
            <w:pPr>
              <w:jc w:val="center"/>
            </w:pPr>
            <w:r w:rsidRPr="001F0DA5">
              <w:t>измерения</w:t>
            </w:r>
          </w:p>
        </w:tc>
        <w:tc>
          <w:tcPr>
            <w:tcW w:w="1234" w:type="dxa"/>
            <w:vMerge w:val="restart"/>
          </w:tcPr>
          <w:p w:rsidR="008553F1" w:rsidRPr="001F0DA5" w:rsidRDefault="008553F1" w:rsidP="00527FB3">
            <w:pPr>
              <w:jc w:val="center"/>
            </w:pPr>
            <w:r w:rsidRPr="001F0DA5">
              <w:t>Базовый</w:t>
            </w:r>
          </w:p>
          <w:p w:rsidR="008553F1" w:rsidRPr="001F0DA5" w:rsidRDefault="008553F1" w:rsidP="00527FB3">
            <w:pPr>
              <w:jc w:val="center"/>
            </w:pPr>
            <w:r w:rsidRPr="001F0DA5">
              <w:t>201</w:t>
            </w:r>
            <w:r>
              <w:t>4</w:t>
            </w:r>
          </w:p>
          <w:p w:rsidR="008553F1" w:rsidRPr="001F0DA5" w:rsidRDefault="008553F1" w:rsidP="00527FB3">
            <w:pPr>
              <w:jc w:val="center"/>
            </w:pPr>
            <w:r w:rsidRPr="001F0DA5">
              <w:t>год</w:t>
            </w:r>
          </w:p>
        </w:tc>
        <w:tc>
          <w:tcPr>
            <w:tcW w:w="4459" w:type="dxa"/>
            <w:gridSpan w:val="3"/>
          </w:tcPr>
          <w:p w:rsidR="008553F1" w:rsidRPr="001F0DA5" w:rsidRDefault="008553F1" w:rsidP="00527FB3">
            <w:pPr>
              <w:jc w:val="center"/>
            </w:pPr>
            <w:r w:rsidRPr="001F0DA5">
              <w:t>Период реализации</w:t>
            </w:r>
          </w:p>
          <w:p w:rsidR="008553F1" w:rsidRPr="001F0DA5" w:rsidRDefault="008553F1" w:rsidP="00527FB3">
            <w:pPr>
              <w:jc w:val="center"/>
            </w:pPr>
            <w:r w:rsidRPr="001F0DA5">
              <w:t>Программы</w:t>
            </w:r>
          </w:p>
          <w:p w:rsidR="008553F1" w:rsidRPr="001F0DA5" w:rsidRDefault="008553F1" w:rsidP="00527FB3">
            <w:pPr>
              <w:jc w:val="center"/>
            </w:pPr>
          </w:p>
        </w:tc>
      </w:tr>
      <w:tr w:rsidR="008553F1" w:rsidRPr="006B3CE8" w:rsidTr="00527FB3">
        <w:trPr>
          <w:trHeight w:val="435"/>
        </w:trPr>
        <w:tc>
          <w:tcPr>
            <w:tcW w:w="2586" w:type="dxa"/>
            <w:vMerge/>
          </w:tcPr>
          <w:p w:rsidR="008553F1" w:rsidRPr="001F0DA5" w:rsidRDefault="008553F1" w:rsidP="00527FB3">
            <w:pPr>
              <w:jc w:val="both"/>
            </w:pPr>
          </w:p>
        </w:tc>
        <w:tc>
          <w:tcPr>
            <w:tcW w:w="1292" w:type="dxa"/>
            <w:vMerge/>
          </w:tcPr>
          <w:p w:rsidR="008553F1" w:rsidRPr="001F0DA5" w:rsidRDefault="008553F1" w:rsidP="00527FB3">
            <w:pPr>
              <w:jc w:val="both"/>
            </w:pPr>
          </w:p>
        </w:tc>
        <w:tc>
          <w:tcPr>
            <w:tcW w:w="1234" w:type="dxa"/>
            <w:vMerge/>
          </w:tcPr>
          <w:p w:rsidR="008553F1" w:rsidRPr="001F0DA5" w:rsidRDefault="008553F1" w:rsidP="00527FB3">
            <w:pPr>
              <w:jc w:val="both"/>
            </w:pPr>
          </w:p>
        </w:tc>
        <w:tc>
          <w:tcPr>
            <w:tcW w:w="1486" w:type="dxa"/>
          </w:tcPr>
          <w:p w:rsidR="008553F1" w:rsidRPr="001F0DA5" w:rsidRDefault="008553F1" w:rsidP="00527FB3">
            <w:pPr>
              <w:jc w:val="both"/>
            </w:pPr>
            <w:r w:rsidRPr="001F0DA5">
              <w:t>2015</w:t>
            </w:r>
          </w:p>
        </w:tc>
        <w:tc>
          <w:tcPr>
            <w:tcW w:w="1486" w:type="dxa"/>
          </w:tcPr>
          <w:p w:rsidR="008553F1" w:rsidRPr="001F0DA5" w:rsidRDefault="008553F1" w:rsidP="00527FB3">
            <w:pPr>
              <w:jc w:val="both"/>
            </w:pPr>
            <w:r w:rsidRPr="001F0DA5">
              <w:t>2016</w:t>
            </w:r>
          </w:p>
        </w:tc>
        <w:tc>
          <w:tcPr>
            <w:tcW w:w="1487" w:type="dxa"/>
          </w:tcPr>
          <w:p w:rsidR="008553F1" w:rsidRPr="001F0DA5" w:rsidRDefault="008553F1" w:rsidP="00527FB3">
            <w:pPr>
              <w:jc w:val="both"/>
            </w:pPr>
            <w:r>
              <w:t>2017</w:t>
            </w:r>
          </w:p>
        </w:tc>
      </w:tr>
      <w:tr w:rsidR="008553F1" w:rsidRPr="006B3CE8" w:rsidTr="00527FB3">
        <w:tc>
          <w:tcPr>
            <w:tcW w:w="2586" w:type="dxa"/>
          </w:tcPr>
          <w:p w:rsidR="008553F1" w:rsidRPr="001F0DA5" w:rsidRDefault="008553F1" w:rsidP="00527FB3">
            <w:pPr>
              <w:jc w:val="both"/>
            </w:pPr>
            <w:r w:rsidRPr="001F0DA5">
              <w:t>Число малых и средних предприятий</w:t>
            </w:r>
          </w:p>
        </w:tc>
        <w:tc>
          <w:tcPr>
            <w:tcW w:w="1292" w:type="dxa"/>
          </w:tcPr>
          <w:p w:rsidR="008553F1" w:rsidRPr="001F0DA5" w:rsidRDefault="008553F1" w:rsidP="00527FB3">
            <w:pPr>
              <w:jc w:val="both"/>
            </w:pPr>
            <w:r w:rsidRPr="001F0DA5">
              <w:t>единиц</w:t>
            </w:r>
          </w:p>
        </w:tc>
        <w:tc>
          <w:tcPr>
            <w:tcW w:w="1234" w:type="dxa"/>
          </w:tcPr>
          <w:p w:rsidR="008553F1" w:rsidRPr="001F0DA5" w:rsidRDefault="008553F1" w:rsidP="00527FB3">
            <w:pPr>
              <w:jc w:val="both"/>
            </w:pPr>
            <w:r>
              <w:t>96</w:t>
            </w:r>
          </w:p>
        </w:tc>
        <w:tc>
          <w:tcPr>
            <w:tcW w:w="1486" w:type="dxa"/>
          </w:tcPr>
          <w:p w:rsidR="008553F1" w:rsidRPr="004D4B86" w:rsidRDefault="008553F1" w:rsidP="00527FB3">
            <w:pPr>
              <w:jc w:val="both"/>
            </w:pPr>
            <w:r>
              <w:t>96</w:t>
            </w:r>
          </w:p>
        </w:tc>
        <w:tc>
          <w:tcPr>
            <w:tcW w:w="1486" w:type="dxa"/>
          </w:tcPr>
          <w:p w:rsidR="008553F1" w:rsidRPr="004D4B86" w:rsidRDefault="008553F1" w:rsidP="00527FB3">
            <w:pPr>
              <w:jc w:val="both"/>
            </w:pPr>
            <w:r>
              <w:t>98</w:t>
            </w:r>
          </w:p>
        </w:tc>
        <w:tc>
          <w:tcPr>
            <w:tcW w:w="1487" w:type="dxa"/>
          </w:tcPr>
          <w:p w:rsidR="008553F1" w:rsidRPr="004D4B86" w:rsidRDefault="008553F1" w:rsidP="00527FB3">
            <w:pPr>
              <w:jc w:val="both"/>
            </w:pPr>
            <w:r>
              <w:t>100</w:t>
            </w:r>
          </w:p>
        </w:tc>
      </w:tr>
      <w:tr w:rsidR="008553F1" w:rsidRPr="006B3CE8" w:rsidTr="00527FB3">
        <w:tc>
          <w:tcPr>
            <w:tcW w:w="2586" w:type="dxa"/>
          </w:tcPr>
          <w:p w:rsidR="008553F1" w:rsidRPr="001F0DA5" w:rsidRDefault="008553F1" w:rsidP="00527FB3">
            <w:pPr>
              <w:jc w:val="both"/>
            </w:pPr>
            <w:r w:rsidRPr="001F0DA5">
              <w:t>Объем налоговых поступлений в консолидированный бюджет</w:t>
            </w:r>
          </w:p>
          <w:p w:rsidR="008553F1" w:rsidRPr="001F0DA5" w:rsidRDefault="008553F1" w:rsidP="00527FB3">
            <w:pPr>
              <w:jc w:val="both"/>
            </w:pPr>
            <w:r>
              <w:t>р</w:t>
            </w:r>
            <w:r w:rsidRPr="001F0DA5">
              <w:t>айона</w:t>
            </w:r>
          </w:p>
        </w:tc>
        <w:tc>
          <w:tcPr>
            <w:tcW w:w="1292" w:type="dxa"/>
          </w:tcPr>
          <w:p w:rsidR="008553F1" w:rsidRPr="001F0DA5" w:rsidRDefault="008553F1" w:rsidP="00527FB3">
            <w:pPr>
              <w:jc w:val="both"/>
            </w:pPr>
            <w:r>
              <w:t>млн. руб.</w:t>
            </w:r>
          </w:p>
        </w:tc>
        <w:tc>
          <w:tcPr>
            <w:tcW w:w="1234" w:type="dxa"/>
          </w:tcPr>
          <w:p w:rsidR="008553F1" w:rsidRPr="001F0DA5" w:rsidRDefault="008553F1" w:rsidP="00527FB3">
            <w:pPr>
              <w:jc w:val="both"/>
            </w:pPr>
            <w:r>
              <w:t>7,2</w:t>
            </w:r>
          </w:p>
        </w:tc>
        <w:tc>
          <w:tcPr>
            <w:tcW w:w="1486" w:type="dxa"/>
          </w:tcPr>
          <w:p w:rsidR="008553F1" w:rsidRPr="004D4B86" w:rsidRDefault="008553F1" w:rsidP="00527FB3">
            <w:pPr>
              <w:jc w:val="both"/>
            </w:pPr>
            <w:r>
              <w:t>8</w:t>
            </w:r>
            <w:r w:rsidRPr="004D4B86">
              <w:t>,</w:t>
            </w:r>
            <w:r>
              <w:t>5</w:t>
            </w:r>
          </w:p>
        </w:tc>
        <w:tc>
          <w:tcPr>
            <w:tcW w:w="1486" w:type="dxa"/>
          </w:tcPr>
          <w:p w:rsidR="008553F1" w:rsidRPr="004D4B86" w:rsidRDefault="008553F1" w:rsidP="00527FB3">
            <w:pPr>
              <w:jc w:val="both"/>
            </w:pPr>
            <w:r>
              <w:t>10,4</w:t>
            </w:r>
          </w:p>
        </w:tc>
        <w:tc>
          <w:tcPr>
            <w:tcW w:w="1487" w:type="dxa"/>
          </w:tcPr>
          <w:p w:rsidR="008553F1" w:rsidRPr="004D4B86" w:rsidRDefault="008553F1" w:rsidP="00527FB3">
            <w:pPr>
              <w:jc w:val="both"/>
            </w:pPr>
            <w:r>
              <w:t>15,5</w:t>
            </w:r>
          </w:p>
        </w:tc>
      </w:tr>
      <w:tr w:rsidR="008553F1" w:rsidRPr="006B3CE8" w:rsidTr="00527FB3">
        <w:tc>
          <w:tcPr>
            <w:tcW w:w="2586" w:type="dxa"/>
          </w:tcPr>
          <w:p w:rsidR="008553F1" w:rsidRPr="001F0DA5" w:rsidRDefault="008553F1" w:rsidP="00527FB3">
            <w:pPr>
              <w:jc w:val="both"/>
            </w:pPr>
            <w:r w:rsidRPr="001F0DA5">
              <w:t>Доля занятых на малых и средних предприятиях (без внешних совместителей) в общей численности занятых в экономике района</w:t>
            </w:r>
          </w:p>
        </w:tc>
        <w:tc>
          <w:tcPr>
            <w:tcW w:w="1292" w:type="dxa"/>
          </w:tcPr>
          <w:p w:rsidR="008553F1" w:rsidRPr="001F0DA5" w:rsidRDefault="008553F1" w:rsidP="00527FB3">
            <w:pPr>
              <w:jc w:val="both"/>
            </w:pPr>
            <w:r w:rsidRPr="001F0DA5">
              <w:t>%</w:t>
            </w:r>
          </w:p>
        </w:tc>
        <w:tc>
          <w:tcPr>
            <w:tcW w:w="1234" w:type="dxa"/>
          </w:tcPr>
          <w:p w:rsidR="008553F1" w:rsidRPr="001F0DA5" w:rsidRDefault="008553F1" w:rsidP="00527FB3">
            <w:pPr>
              <w:jc w:val="both"/>
            </w:pPr>
            <w:r>
              <w:t>4,8</w:t>
            </w:r>
          </w:p>
        </w:tc>
        <w:tc>
          <w:tcPr>
            <w:tcW w:w="1486" w:type="dxa"/>
          </w:tcPr>
          <w:p w:rsidR="008553F1" w:rsidRPr="004D4B86" w:rsidRDefault="008553F1" w:rsidP="00527FB3">
            <w:pPr>
              <w:jc w:val="both"/>
            </w:pPr>
            <w:r>
              <w:t>5,4</w:t>
            </w:r>
          </w:p>
        </w:tc>
        <w:tc>
          <w:tcPr>
            <w:tcW w:w="1486" w:type="dxa"/>
          </w:tcPr>
          <w:p w:rsidR="008553F1" w:rsidRPr="004D4B86" w:rsidRDefault="008553F1" w:rsidP="00527FB3">
            <w:pPr>
              <w:jc w:val="both"/>
            </w:pPr>
            <w:r>
              <w:t>5,9</w:t>
            </w:r>
          </w:p>
        </w:tc>
        <w:tc>
          <w:tcPr>
            <w:tcW w:w="1487" w:type="dxa"/>
          </w:tcPr>
          <w:p w:rsidR="008553F1" w:rsidRPr="004D4B86" w:rsidRDefault="008553F1" w:rsidP="00527FB3">
            <w:pPr>
              <w:jc w:val="both"/>
            </w:pPr>
            <w:r>
              <w:t>6,3</w:t>
            </w:r>
          </w:p>
        </w:tc>
      </w:tr>
      <w:tr w:rsidR="008553F1" w:rsidRPr="006B3CE8" w:rsidTr="00527FB3">
        <w:tc>
          <w:tcPr>
            <w:tcW w:w="2586" w:type="dxa"/>
          </w:tcPr>
          <w:p w:rsidR="008553F1" w:rsidRPr="001F0DA5" w:rsidRDefault="008553F1" w:rsidP="00527FB3">
            <w:pPr>
              <w:jc w:val="both"/>
            </w:pPr>
            <w:r w:rsidRPr="001F0DA5">
              <w:t>Оборот малых и средних предприятий</w:t>
            </w:r>
          </w:p>
        </w:tc>
        <w:tc>
          <w:tcPr>
            <w:tcW w:w="1292" w:type="dxa"/>
          </w:tcPr>
          <w:p w:rsidR="008553F1" w:rsidRPr="001F0DA5" w:rsidRDefault="008553F1" w:rsidP="00527FB3">
            <w:pPr>
              <w:jc w:val="both"/>
            </w:pPr>
            <w:r>
              <w:t>млн.руб.</w:t>
            </w:r>
          </w:p>
        </w:tc>
        <w:tc>
          <w:tcPr>
            <w:tcW w:w="1234" w:type="dxa"/>
          </w:tcPr>
          <w:p w:rsidR="008553F1" w:rsidRPr="001F0DA5" w:rsidRDefault="008553F1" w:rsidP="00527FB3">
            <w:pPr>
              <w:jc w:val="both"/>
            </w:pPr>
            <w:r>
              <w:t>191,3</w:t>
            </w:r>
          </w:p>
        </w:tc>
        <w:tc>
          <w:tcPr>
            <w:tcW w:w="1486" w:type="dxa"/>
          </w:tcPr>
          <w:p w:rsidR="008553F1" w:rsidRPr="004D4B86" w:rsidRDefault="008553F1" w:rsidP="00527FB3">
            <w:pPr>
              <w:jc w:val="both"/>
            </w:pPr>
            <w:r>
              <w:t>205,4</w:t>
            </w:r>
          </w:p>
        </w:tc>
        <w:tc>
          <w:tcPr>
            <w:tcW w:w="1486" w:type="dxa"/>
          </w:tcPr>
          <w:p w:rsidR="008553F1" w:rsidRPr="004D4B86" w:rsidRDefault="008553F1" w:rsidP="00527FB3">
            <w:pPr>
              <w:jc w:val="both"/>
            </w:pPr>
            <w:r>
              <w:t>220,1</w:t>
            </w:r>
          </w:p>
        </w:tc>
        <w:tc>
          <w:tcPr>
            <w:tcW w:w="1487" w:type="dxa"/>
          </w:tcPr>
          <w:p w:rsidR="008553F1" w:rsidRPr="004D4B86" w:rsidRDefault="008553F1" w:rsidP="00527FB3">
            <w:pPr>
              <w:jc w:val="both"/>
            </w:pPr>
            <w:r>
              <w:t>250,0</w:t>
            </w:r>
          </w:p>
        </w:tc>
      </w:tr>
      <w:tr w:rsidR="008553F1" w:rsidRPr="006B3CE8" w:rsidTr="00527FB3">
        <w:tc>
          <w:tcPr>
            <w:tcW w:w="2586" w:type="dxa"/>
          </w:tcPr>
          <w:p w:rsidR="008553F1" w:rsidRPr="001F0DA5" w:rsidRDefault="008553F1" w:rsidP="00527FB3">
            <w:pPr>
              <w:jc w:val="both"/>
            </w:pPr>
            <w:r w:rsidRPr="001F0DA5">
              <w:t>Количество создаваемых рабочих мест</w:t>
            </w:r>
          </w:p>
        </w:tc>
        <w:tc>
          <w:tcPr>
            <w:tcW w:w="1292" w:type="dxa"/>
          </w:tcPr>
          <w:p w:rsidR="008553F1" w:rsidRPr="001F0DA5" w:rsidRDefault="008553F1" w:rsidP="00527FB3">
            <w:pPr>
              <w:jc w:val="both"/>
            </w:pPr>
            <w:r>
              <w:t>е</w:t>
            </w:r>
            <w:r w:rsidRPr="001F0DA5">
              <w:t>диниц</w:t>
            </w:r>
          </w:p>
        </w:tc>
        <w:tc>
          <w:tcPr>
            <w:tcW w:w="1234" w:type="dxa"/>
          </w:tcPr>
          <w:p w:rsidR="008553F1" w:rsidRPr="001F0DA5" w:rsidRDefault="008553F1" w:rsidP="00527FB3">
            <w:pPr>
              <w:jc w:val="both"/>
            </w:pPr>
            <w:r>
              <w:t>860</w:t>
            </w:r>
          </w:p>
        </w:tc>
        <w:tc>
          <w:tcPr>
            <w:tcW w:w="1486" w:type="dxa"/>
          </w:tcPr>
          <w:p w:rsidR="008553F1" w:rsidRPr="004D4B86" w:rsidRDefault="008553F1" w:rsidP="00527FB3">
            <w:pPr>
              <w:jc w:val="both"/>
            </w:pPr>
            <w:r w:rsidRPr="004D4B86">
              <w:t>885</w:t>
            </w:r>
          </w:p>
        </w:tc>
        <w:tc>
          <w:tcPr>
            <w:tcW w:w="1486" w:type="dxa"/>
          </w:tcPr>
          <w:p w:rsidR="008553F1" w:rsidRPr="004D4B86" w:rsidRDefault="008553F1" w:rsidP="00527FB3">
            <w:pPr>
              <w:jc w:val="both"/>
            </w:pPr>
            <w:r w:rsidRPr="004D4B86">
              <w:t>940</w:t>
            </w:r>
          </w:p>
        </w:tc>
        <w:tc>
          <w:tcPr>
            <w:tcW w:w="1487" w:type="dxa"/>
          </w:tcPr>
          <w:p w:rsidR="008553F1" w:rsidRPr="004D4B86" w:rsidRDefault="008553F1" w:rsidP="00527FB3">
            <w:pPr>
              <w:jc w:val="both"/>
            </w:pPr>
            <w:r>
              <w:t>1000,0</w:t>
            </w:r>
          </w:p>
        </w:tc>
      </w:tr>
    </w:tbl>
    <w:p w:rsidR="008553F1" w:rsidRDefault="008553F1" w:rsidP="008553F1">
      <w:pPr>
        <w:jc w:val="center"/>
        <w:rPr>
          <w:b/>
          <w:sz w:val="28"/>
          <w:szCs w:val="28"/>
        </w:rPr>
      </w:pPr>
      <w:r>
        <w:rPr>
          <w:b/>
          <w:sz w:val="28"/>
          <w:szCs w:val="28"/>
        </w:rPr>
        <w:t>4. Срок реализации Программы</w:t>
      </w:r>
    </w:p>
    <w:p w:rsidR="008553F1" w:rsidRDefault="008553F1" w:rsidP="008553F1">
      <w:pPr>
        <w:jc w:val="both"/>
        <w:rPr>
          <w:sz w:val="28"/>
          <w:szCs w:val="28"/>
        </w:rPr>
      </w:pPr>
    </w:p>
    <w:p w:rsidR="008553F1" w:rsidRPr="00376B38" w:rsidRDefault="008553F1" w:rsidP="008553F1">
      <w:pPr>
        <w:jc w:val="both"/>
        <w:rPr>
          <w:sz w:val="28"/>
          <w:szCs w:val="28"/>
        </w:rPr>
      </w:pPr>
      <w:r>
        <w:rPr>
          <w:sz w:val="28"/>
          <w:szCs w:val="28"/>
        </w:rPr>
        <w:lastRenderedPageBreak/>
        <w:tab/>
        <w:t>Реализацию Программы планируется осуществить в один этап. Срок реализации Программы - 2015-2017годы.</w:t>
      </w:r>
    </w:p>
    <w:p w:rsidR="008553F1" w:rsidRDefault="008553F1" w:rsidP="008553F1">
      <w:pPr>
        <w:jc w:val="both"/>
        <w:rPr>
          <w:sz w:val="28"/>
          <w:szCs w:val="28"/>
        </w:rPr>
      </w:pPr>
    </w:p>
    <w:p w:rsidR="008553F1" w:rsidRDefault="008553F1" w:rsidP="008553F1">
      <w:pPr>
        <w:jc w:val="center"/>
        <w:rPr>
          <w:b/>
          <w:sz w:val="28"/>
          <w:szCs w:val="28"/>
        </w:rPr>
      </w:pPr>
      <w:r>
        <w:rPr>
          <w:b/>
          <w:sz w:val="28"/>
          <w:szCs w:val="28"/>
        </w:rPr>
        <w:t>5. Обоснование ресурсного обеспечения, необходимого для реализации Программы, порядок финансирования мероприятий Программы и источники финансирования с указанием объемов</w:t>
      </w:r>
    </w:p>
    <w:p w:rsidR="008553F1" w:rsidRDefault="008553F1" w:rsidP="008553F1">
      <w:pPr>
        <w:jc w:val="both"/>
        <w:rPr>
          <w:sz w:val="28"/>
          <w:szCs w:val="28"/>
        </w:rPr>
      </w:pPr>
    </w:p>
    <w:p w:rsidR="008553F1" w:rsidRDefault="008553F1" w:rsidP="008553F1">
      <w:pPr>
        <w:jc w:val="both"/>
        <w:rPr>
          <w:sz w:val="28"/>
          <w:szCs w:val="28"/>
        </w:rPr>
      </w:pPr>
      <w:r>
        <w:rPr>
          <w:sz w:val="28"/>
          <w:szCs w:val="28"/>
        </w:rPr>
        <w:tab/>
        <w:t>Реализация мероприятий Программы осуществляется за счет бюджетных и внебюджетных источников, в том числе:</w:t>
      </w:r>
    </w:p>
    <w:p w:rsidR="008553F1" w:rsidRDefault="008553F1" w:rsidP="008553F1">
      <w:pPr>
        <w:jc w:val="both"/>
        <w:rPr>
          <w:sz w:val="28"/>
          <w:szCs w:val="28"/>
        </w:rPr>
      </w:pPr>
      <w:r>
        <w:rPr>
          <w:sz w:val="28"/>
          <w:szCs w:val="28"/>
        </w:rPr>
        <w:tab/>
        <w:t>средства федерального бюджета (предоставляются ежегодно по итогам конкурса, проводимого Министерством экономического развития Российской Федерации);</w:t>
      </w:r>
    </w:p>
    <w:p w:rsidR="008553F1" w:rsidRDefault="008553F1" w:rsidP="008553F1">
      <w:pPr>
        <w:jc w:val="both"/>
        <w:rPr>
          <w:sz w:val="28"/>
          <w:szCs w:val="28"/>
        </w:rPr>
      </w:pPr>
      <w:r>
        <w:rPr>
          <w:sz w:val="28"/>
          <w:szCs w:val="28"/>
        </w:rPr>
        <w:tab/>
        <w:t>средства республиканского бюджета Республики Дагестан (объем устанавливается законом Республики Дагестан о республиканском бюджете на соответствующий финансовый год);</w:t>
      </w:r>
    </w:p>
    <w:p w:rsidR="008553F1" w:rsidRDefault="008553F1" w:rsidP="008553F1">
      <w:pPr>
        <w:jc w:val="both"/>
        <w:rPr>
          <w:sz w:val="28"/>
          <w:szCs w:val="28"/>
        </w:rPr>
      </w:pPr>
      <w:r>
        <w:rPr>
          <w:sz w:val="28"/>
          <w:szCs w:val="28"/>
        </w:rPr>
        <w:tab/>
        <w:t>средства местного бюджета;</w:t>
      </w:r>
    </w:p>
    <w:p w:rsidR="008553F1" w:rsidRDefault="008553F1" w:rsidP="008553F1">
      <w:pPr>
        <w:ind w:firstLine="708"/>
        <w:jc w:val="both"/>
        <w:rPr>
          <w:sz w:val="28"/>
          <w:szCs w:val="28"/>
        </w:rPr>
      </w:pPr>
      <w:r>
        <w:rPr>
          <w:sz w:val="28"/>
          <w:szCs w:val="28"/>
        </w:rPr>
        <w:t>средства, привлекаемые из иных внебюджетных источников.</w:t>
      </w:r>
    </w:p>
    <w:p w:rsidR="008553F1" w:rsidRDefault="008553F1" w:rsidP="008553F1">
      <w:pPr>
        <w:ind w:firstLine="708"/>
        <w:jc w:val="both"/>
        <w:rPr>
          <w:sz w:val="28"/>
          <w:szCs w:val="28"/>
        </w:rPr>
      </w:pPr>
      <w:r>
        <w:rPr>
          <w:sz w:val="28"/>
          <w:szCs w:val="28"/>
        </w:rPr>
        <w:t xml:space="preserve">                                                                                                      </w:t>
      </w:r>
    </w:p>
    <w:p w:rsidR="008553F1" w:rsidRPr="00040274" w:rsidRDefault="008553F1" w:rsidP="008553F1">
      <w:pPr>
        <w:ind w:firstLine="708"/>
        <w:jc w:val="both"/>
      </w:pPr>
      <w:r w:rsidRPr="00040274">
        <w:t xml:space="preserve">                                                                                                    </w:t>
      </w:r>
      <w:r>
        <w:t xml:space="preserve">                      </w:t>
      </w:r>
      <w:r w:rsidRPr="00040274">
        <w:t xml:space="preserve">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440"/>
        <w:gridCol w:w="1440"/>
        <w:gridCol w:w="1440"/>
        <w:gridCol w:w="1543"/>
      </w:tblGrid>
      <w:tr w:rsidR="008553F1" w:rsidRPr="006B3CE8" w:rsidTr="00527FB3">
        <w:trPr>
          <w:trHeight w:val="285"/>
        </w:trPr>
        <w:tc>
          <w:tcPr>
            <w:tcW w:w="3708" w:type="dxa"/>
            <w:vMerge w:val="restart"/>
          </w:tcPr>
          <w:p w:rsidR="008553F1" w:rsidRPr="00040274" w:rsidRDefault="008553F1" w:rsidP="00527FB3">
            <w:pPr>
              <w:jc w:val="center"/>
            </w:pPr>
            <w:r w:rsidRPr="00040274">
              <w:t>Объемы и источники финансирования</w:t>
            </w:r>
          </w:p>
        </w:tc>
        <w:tc>
          <w:tcPr>
            <w:tcW w:w="1440" w:type="dxa"/>
            <w:vMerge w:val="restart"/>
          </w:tcPr>
          <w:p w:rsidR="008553F1" w:rsidRPr="00040274" w:rsidRDefault="008553F1" w:rsidP="00527FB3">
            <w:pPr>
              <w:jc w:val="center"/>
            </w:pPr>
            <w:r w:rsidRPr="00040274">
              <w:t>всего</w:t>
            </w:r>
          </w:p>
        </w:tc>
        <w:tc>
          <w:tcPr>
            <w:tcW w:w="4423" w:type="dxa"/>
            <w:gridSpan w:val="3"/>
          </w:tcPr>
          <w:p w:rsidR="008553F1" w:rsidRPr="00040274" w:rsidRDefault="008553F1" w:rsidP="00527FB3">
            <w:pPr>
              <w:jc w:val="center"/>
            </w:pPr>
          </w:p>
          <w:p w:rsidR="008553F1" w:rsidRPr="00040274" w:rsidRDefault="008553F1" w:rsidP="00527FB3">
            <w:pPr>
              <w:jc w:val="center"/>
            </w:pPr>
            <w:r w:rsidRPr="00040274">
              <w:t>По годам</w:t>
            </w:r>
          </w:p>
        </w:tc>
      </w:tr>
      <w:tr w:rsidR="008553F1" w:rsidRPr="006B3CE8" w:rsidTr="00527FB3">
        <w:trPr>
          <w:trHeight w:val="360"/>
        </w:trPr>
        <w:tc>
          <w:tcPr>
            <w:tcW w:w="3708" w:type="dxa"/>
            <w:vMerge/>
          </w:tcPr>
          <w:p w:rsidR="008553F1" w:rsidRPr="00040274" w:rsidRDefault="008553F1" w:rsidP="00527FB3">
            <w:pPr>
              <w:jc w:val="center"/>
            </w:pPr>
          </w:p>
        </w:tc>
        <w:tc>
          <w:tcPr>
            <w:tcW w:w="1440" w:type="dxa"/>
            <w:vMerge/>
          </w:tcPr>
          <w:p w:rsidR="008553F1" w:rsidRPr="00040274" w:rsidRDefault="008553F1" w:rsidP="00527FB3">
            <w:pPr>
              <w:jc w:val="center"/>
            </w:pPr>
          </w:p>
        </w:tc>
        <w:tc>
          <w:tcPr>
            <w:tcW w:w="1440" w:type="dxa"/>
          </w:tcPr>
          <w:p w:rsidR="008553F1" w:rsidRPr="00040274" w:rsidRDefault="008553F1" w:rsidP="00527FB3">
            <w:pPr>
              <w:jc w:val="center"/>
            </w:pPr>
            <w:r>
              <w:t>2015</w:t>
            </w:r>
          </w:p>
        </w:tc>
        <w:tc>
          <w:tcPr>
            <w:tcW w:w="1440" w:type="dxa"/>
          </w:tcPr>
          <w:p w:rsidR="008553F1" w:rsidRPr="00040274" w:rsidRDefault="008553F1" w:rsidP="00527FB3">
            <w:pPr>
              <w:jc w:val="center"/>
            </w:pPr>
            <w:r>
              <w:t>2016</w:t>
            </w:r>
          </w:p>
        </w:tc>
        <w:tc>
          <w:tcPr>
            <w:tcW w:w="1543" w:type="dxa"/>
          </w:tcPr>
          <w:p w:rsidR="008553F1" w:rsidRPr="00040274" w:rsidRDefault="008553F1" w:rsidP="00527FB3">
            <w:pPr>
              <w:jc w:val="both"/>
            </w:pPr>
            <w:r>
              <w:t>2017</w:t>
            </w:r>
          </w:p>
        </w:tc>
      </w:tr>
      <w:tr w:rsidR="008553F1" w:rsidRPr="006B3CE8" w:rsidTr="00527FB3">
        <w:trPr>
          <w:trHeight w:val="880"/>
        </w:trPr>
        <w:tc>
          <w:tcPr>
            <w:tcW w:w="3708" w:type="dxa"/>
            <w:tcBorders>
              <w:bottom w:val="single" w:sz="4" w:space="0" w:color="auto"/>
            </w:tcBorders>
          </w:tcPr>
          <w:p w:rsidR="008553F1" w:rsidRPr="00040274" w:rsidRDefault="008553F1" w:rsidP="00527FB3">
            <w:pPr>
              <w:jc w:val="both"/>
            </w:pPr>
            <w:r w:rsidRPr="00040274">
              <w:t>Средства республиканского бюджета Республики Дагестан</w:t>
            </w:r>
            <w:r>
              <w:t xml:space="preserve"> (по согласованию)</w:t>
            </w:r>
          </w:p>
        </w:tc>
        <w:tc>
          <w:tcPr>
            <w:tcW w:w="1440" w:type="dxa"/>
            <w:tcBorders>
              <w:bottom w:val="single" w:sz="4" w:space="0" w:color="auto"/>
            </w:tcBorders>
            <w:vAlign w:val="center"/>
          </w:tcPr>
          <w:p w:rsidR="008553F1" w:rsidRPr="006B3CE8" w:rsidRDefault="008553F1" w:rsidP="00527FB3">
            <w:pPr>
              <w:jc w:val="center"/>
              <w:rPr>
                <w:sz w:val="28"/>
                <w:szCs w:val="28"/>
              </w:rPr>
            </w:pPr>
            <w:r>
              <w:rPr>
                <w:sz w:val="28"/>
                <w:szCs w:val="28"/>
              </w:rPr>
              <w:t>9040</w:t>
            </w:r>
            <w:r w:rsidRPr="006B3CE8">
              <w:rPr>
                <w:sz w:val="28"/>
                <w:szCs w:val="28"/>
              </w:rPr>
              <w:t>,0</w:t>
            </w:r>
          </w:p>
        </w:tc>
        <w:tc>
          <w:tcPr>
            <w:tcW w:w="1440" w:type="dxa"/>
            <w:tcBorders>
              <w:bottom w:val="single" w:sz="4" w:space="0" w:color="auto"/>
            </w:tcBorders>
            <w:vAlign w:val="center"/>
          </w:tcPr>
          <w:p w:rsidR="008553F1" w:rsidRPr="006B3CE8" w:rsidRDefault="008553F1" w:rsidP="00527FB3">
            <w:pPr>
              <w:jc w:val="center"/>
              <w:rPr>
                <w:sz w:val="28"/>
                <w:szCs w:val="28"/>
              </w:rPr>
            </w:pPr>
            <w:r>
              <w:rPr>
                <w:sz w:val="28"/>
                <w:szCs w:val="28"/>
              </w:rPr>
              <w:t>2560,</w:t>
            </w:r>
          </w:p>
        </w:tc>
        <w:tc>
          <w:tcPr>
            <w:tcW w:w="1440" w:type="dxa"/>
            <w:tcBorders>
              <w:bottom w:val="single" w:sz="4" w:space="0" w:color="auto"/>
            </w:tcBorders>
            <w:vAlign w:val="center"/>
          </w:tcPr>
          <w:p w:rsidR="008553F1" w:rsidRPr="006B3CE8" w:rsidRDefault="008553F1" w:rsidP="00527FB3">
            <w:pPr>
              <w:jc w:val="center"/>
              <w:rPr>
                <w:sz w:val="28"/>
                <w:szCs w:val="28"/>
              </w:rPr>
            </w:pPr>
            <w:r>
              <w:rPr>
                <w:sz w:val="28"/>
                <w:szCs w:val="28"/>
              </w:rPr>
              <w:t>3010,0</w:t>
            </w:r>
          </w:p>
        </w:tc>
        <w:tc>
          <w:tcPr>
            <w:tcW w:w="1543" w:type="dxa"/>
            <w:tcBorders>
              <w:bottom w:val="single" w:sz="4" w:space="0" w:color="auto"/>
            </w:tcBorders>
            <w:vAlign w:val="center"/>
          </w:tcPr>
          <w:p w:rsidR="008553F1" w:rsidRPr="006B3CE8" w:rsidRDefault="008553F1" w:rsidP="00527FB3">
            <w:pPr>
              <w:jc w:val="center"/>
              <w:rPr>
                <w:sz w:val="28"/>
                <w:szCs w:val="28"/>
              </w:rPr>
            </w:pPr>
            <w:r>
              <w:rPr>
                <w:sz w:val="28"/>
                <w:szCs w:val="28"/>
              </w:rPr>
              <w:t>3470,0</w:t>
            </w:r>
          </w:p>
        </w:tc>
      </w:tr>
      <w:tr w:rsidR="008553F1" w:rsidRPr="006B3CE8" w:rsidTr="00527FB3">
        <w:tc>
          <w:tcPr>
            <w:tcW w:w="3708" w:type="dxa"/>
          </w:tcPr>
          <w:p w:rsidR="008553F1" w:rsidRPr="00040274" w:rsidRDefault="008553F1" w:rsidP="00527FB3">
            <w:pPr>
              <w:jc w:val="both"/>
            </w:pPr>
            <w:r w:rsidRPr="00040274">
              <w:t>Средства местного бюджета</w:t>
            </w:r>
          </w:p>
        </w:tc>
        <w:tc>
          <w:tcPr>
            <w:tcW w:w="1440" w:type="dxa"/>
            <w:vAlign w:val="center"/>
          </w:tcPr>
          <w:p w:rsidR="008553F1" w:rsidRPr="006B3CE8" w:rsidRDefault="008553F1" w:rsidP="00527FB3">
            <w:pPr>
              <w:jc w:val="center"/>
              <w:rPr>
                <w:sz w:val="28"/>
                <w:szCs w:val="28"/>
              </w:rPr>
            </w:pPr>
            <w:r>
              <w:rPr>
                <w:sz w:val="28"/>
                <w:szCs w:val="28"/>
              </w:rPr>
              <w:t>300</w:t>
            </w:r>
            <w:r w:rsidRPr="006B3CE8">
              <w:rPr>
                <w:sz w:val="28"/>
                <w:szCs w:val="28"/>
              </w:rPr>
              <w:t>,0</w:t>
            </w:r>
          </w:p>
        </w:tc>
        <w:tc>
          <w:tcPr>
            <w:tcW w:w="1440" w:type="dxa"/>
            <w:vAlign w:val="center"/>
          </w:tcPr>
          <w:p w:rsidR="008553F1" w:rsidRPr="006B3CE8" w:rsidRDefault="008553F1" w:rsidP="00527FB3">
            <w:pPr>
              <w:jc w:val="center"/>
              <w:rPr>
                <w:sz w:val="28"/>
                <w:szCs w:val="28"/>
              </w:rPr>
            </w:pPr>
            <w:r>
              <w:rPr>
                <w:sz w:val="28"/>
                <w:szCs w:val="28"/>
              </w:rPr>
              <w:t>90,0</w:t>
            </w:r>
          </w:p>
        </w:tc>
        <w:tc>
          <w:tcPr>
            <w:tcW w:w="1440" w:type="dxa"/>
            <w:vAlign w:val="center"/>
          </w:tcPr>
          <w:p w:rsidR="008553F1" w:rsidRPr="006B3CE8" w:rsidRDefault="008553F1" w:rsidP="00527FB3">
            <w:pPr>
              <w:jc w:val="center"/>
              <w:rPr>
                <w:sz w:val="28"/>
                <w:szCs w:val="28"/>
              </w:rPr>
            </w:pPr>
            <w:r>
              <w:rPr>
                <w:sz w:val="28"/>
                <w:szCs w:val="28"/>
              </w:rPr>
              <w:t>100,0</w:t>
            </w:r>
          </w:p>
        </w:tc>
        <w:tc>
          <w:tcPr>
            <w:tcW w:w="1543" w:type="dxa"/>
            <w:vAlign w:val="center"/>
          </w:tcPr>
          <w:p w:rsidR="008553F1" w:rsidRPr="006B3CE8" w:rsidRDefault="008553F1" w:rsidP="00527FB3">
            <w:pPr>
              <w:jc w:val="center"/>
              <w:rPr>
                <w:sz w:val="28"/>
                <w:szCs w:val="28"/>
              </w:rPr>
            </w:pPr>
            <w:r>
              <w:rPr>
                <w:sz w:val="28"/>
                <w:szCs w:val="28"/>
              </w:rPr>
              <w:t>110,0</w:t>
            </w:r>
          </w:p>
        </w:tc>
      </w:tr>
      <w:tr w:rsidR="008553F1" w:rsidRPr="006B3CE8" w:rsidTr="00527FB3">
        <w:tc>
          <w:tcPr>
            <w:tcW w:w="3708" w:type="dxa"/>
          </w:tcPr>
          <w:p w:rsidR="008553F1" w:rsidRPr="00040274" w:rsidRDefault="008553F1" w:rsidP="00527FB3">
            <w:pPr>
              <w:jc w:val="both"/>
            </w:pPr>
            <w:r w:rsidRPr="00040274">
              <w:t>Средства, привлекаемые из иных внебюджетных источников (по согласованию)</w:t>
            </w:r>
          </w:p>
        </w:tc>
        <w:tc>
          <w:tcPr>
            <w:tcW w:w="1440" w:type="dxa"/>
            <w:vAlign w:val="center"/>
          </w:tcPr>
          <w:p w:rsidR="008553F1" w:rsidRPr="006B3CE8" w:rsidRDefault="008553F1" w:rsidP="00527FB3">
            <w:pPr>
              <w:jc w:val="center"/>
              <w:rPr>
                <w:sz w:val="28"/>
                <w:szCs w:val="28"/>
              </w:rPr>
            </w:pPr>
            <w:r>
              <w:rPr>
                <w:sz w:val="28"/>
                <w:szCs w:val="28"/>
              </w:rPr>
              <w:t>600,0</w:t>
            </w:r>
          </w:p>
        </w:tc>
        <w:tc>
          <w:tcPr>
            <w:tcW w:w="1440" w:type="dxa"/>
            <w:vAlign w:val="center"/>
          </w:tcPr>
          <w:p w:rsidR="008553F1" w:rsidRPr="006B3CE8" w:rsidRDefault="008553F1" w:rsidP="00527FB3">
            <w:pPr>
              <w:jc w:val="center"/>
              <w:rPr>
                <w:sz w:val="28"/>
                <w:szCs w:val="28"/>
              </w:rPr>
            </w:pPr>
            <w:r>
              <w:rPr>
                <w:sz w:val="28"/>
                <w:szCs w:val="28"/>
              </w:rPr>
              <w:t>180,0</w:t>
            </w:r>
          </w:p>
        </w:tc>
        <w:tc>
          <w:tcPr>
            <w:tcW w:w="1440" w:type="dxa"/>
            <w:vAlign w:val="center"/>
          </w:tcPr>
          <w:p w:rsidR="008553F1" w:rsidRPr="006B3CE8" w:rsidRDefault="008553F1" w:rsidP="00527FB3">
            <w:pPr>
              <w:jc w:val="center"/>
              <w:rPr>
                <w:sz w:val="28"/>
                <w:szCs w:val="28"/>
              </w:rPr>
            </w:pPr>
            <w:r>
              <w:rPr>
                <w:sz w:val="28"/>
                <w:szCs w:val="28"/>
              </w:rPr>
              <w:t>200,0</w:t>
            </w:r>
          </w:p>
        </w:tc>
        <w:tc>
          <w:tcPr>
            <w:tcW w:w="1543" w:type="dxa"/>
            <w:vAlign w:val="center"/>
          </w:tcPr>
          <w:p w:rsidR="008553F1" w:rsidRPr="006B3CE8" w:rsidRDefault="008553F1" w:rsidP="00527FB3">
            <w:pPr>
              <w:jc w:val="center"/>
              <w:rPr>
                <w:sz w:val="28"/>
                <w:szCs w:val="28"/>
              </w:rPr>
            </w:pPr>
            <w:r>
              <w:rPr>
                <w:sz w:val="28"/>
                <w:szCs w:val="28"/>
              </w:rPr>
              <w:t>220,0</w:t>
            </w:r>
          </w:p>
        </w:tc>
      </w:tr>
      <w:tr w:rsidR="008553F1" w:rsidRPr="006B3CE8" w:rsidTr="00527FB3">
        <w:tc>
          <w:tcPr>
            <w:tcW w:w="3708" w:type="dxa"/>
          </w:tcPr>
          <w:p w:rsidR="008553F1" w:rsidRPr="00040274" w:rsidRDefault="008553F1" w:rsidP="00527FB3">
            <w:pPr>
              <w:jc w:val="both"/>
            </w:pPr>
            <w:r>
              <w:t>В</w:t>
            </w:r>
            <w:r w:rsidRPr="00040274">
              <w:t>сего</w:t>
            </w:r>
          </w:p>
        </w:tc>
        <w:tc>
          <w:tcPr>
            <w:tcW w:w="1440" w:type="dxa"/>
            <w:vAlign w:val="center"/>
          </w:tcPr>
          <w:p w:rsidR="008553F1" w:rsidRPr="006B3CE8" w:rsidRDefault="008553F1" w:rsidP="00527FB3">
            <w:pPr>
              <w:jc w:val="center"/>
              <w:rPr>
                <w:sz w:val="28"/>
                <w:szCs w:val="28"/>
              </w:rPr>
            </w:pPr>
            <w:r>
              <w:rPr>
                <w:sz w:val="28"/>
                <w:szCs w:val="28"/>
              </w:rPr>
              <w:t>9940</w:t>
            </w:r>
            <w:r w:rsidRPr="006B3CE8">
              <w:rPr>
                <w:sz w:val="28"/>
                <w:szCs w:val="28"/>
              </w:rPr>
              <w:t>,0</w:t>
            </w:r>
          </w:p>
        </w:tc>
        <w:tc>
          <w:tcPr>
            <w:tcW w:w="1440" w:type="dxa"/>
            <w:vAlign w:val="center"/>
          </w:tcPr>
          <w:p w:rsidR="008553F1" w:rsidRPr="006B3CE8" w:rsidRDefault="008553F1" w:rsidP="00527FB3">
            <w:pPr>
              <w:jc w:val="center"/>
              <w:rPr>
                <w:sz w:val="28"/>
                <w:szCs w:val="28"/>
              </w:rPr>
            </w:pPr>
            <w:r>
              <w:rPr>
                <w:sz w:val="28"/>
                <w:szCs w:val="28"/>
              </w:rPr>
              <w:t>2830,0</w:t>
            </w:r>
          </w:p>
        </w:tc>
        <w:tc>
          <w:tcPr>
            <w:tcW w:w="1440" w:type="dxa"/>
            <w:vAlign w:val="center"/>
          </w:tcPr>
          <w:p w:rsidR="008553F1" w:rsidRPr="006B3CE8" w:rsidRDefault="008553F1" w:rsidP="00527FB3">
            <w:pPr>
              <w:jc w:val="center"/>
              <w:rPr>
                <w:sz w:val="28"/>
                <w:szCs w:val="28"/>
              </w:rPr>
            </w:pPr>
            <w:r>
              <w:rPr>
                <w:sz w:val="28"/>
                <w:szCs w:val="28"/>
              </w:rPr>
              <w:t>3310,0</w:t>
            </w:r>
          </w:p>
        </w:tc>
        <w:tc>
          <w:tcPr>
            <w:tcW w:w="1543" w:type="dxa"/>
            <w:vAlign w:val="center"/>
          </w:tcPr>
          <w:p w:rsidR="008553F1" w:rsidRPr="006B3CE8" w:rsidRDefault="008553F1" w:rsidP="00527FB3">
            <w:pPr>
              <w:jc w:val="center"/>
              <w:rPr>
                <w:sz w:val="28"/>
                <w:szCs w:val="28"/>
              </w:rPr>
            </w:pPr>
            <w:r>
              <w:rPr>
                <w:sz w:val="28"/>
                <w:szCs w:val="28"/>
              </w:rPr>
              <w:t>3800,0</w:t>
            </w:r>
          </w:p>
        </w:tc>
      </w:tr>
    </w:tbl>
    <w:p w:rsidR="008553F1" w:rsidRDefault="008553F1" w:rsidP="008553F1">
      <w:pPr>
        <w:jc w:val="both"/>
        <w:rPr>
          <w:sz w:val="28"/>
          <w:szCs w:val="28"/>
        </w:rPr>
      </w:pPr>
    </w:p>
    <w:p w:rsidR="008553F1" w:rsidRPr="00BF194A" w:rsidRDefault="008553F1" w:rsidP="008553F1">
      <w:pPr>
        <w:jc w:val="both"/>
        <w:rPr>
          <w:sz w:val="28"/>
          <w:szCs w:val="28"/>
        </w:rPr>
      </w:pPr>
      <w:r>
        <w:rPr>
          <w:sz w:val="28"/>
          <w:szCs w:val="28"/>
        </w:rPr>
        <w:tab/>
      </w:r>
    </w:p>
    <w:p w:rsidR="008553F1" w:rsidRDefault="008553F1" w:rsidP="008553F1">
      <w:pPr>
        <w:jc w:val="center"/>
        <w:rPr>
          <w:b/>
          <w:sz w:val="28"/>
          <w:szCs w:val="28"/>
        </w:rPr>
      </w:pPr>
      <w:r>
        <w:rPr>
          <w:b/>
          <w:sz w:val="28"/>
          <w:szCs w:val="28"/>
        </w:rPr>
        <w:t>6. Описание мер государственного регулирования и управления рисками реализации Программы</w:t>
      </w:r>
    </w:p>
    <w:p w:rsidR="008553F1" w:rsidRDefault="008553F1" w:rsidP="008553F1">
      <w:pPr>
        <w:jc w:val="center"/>
        <w:rPr>
          <w:b/>
          <w:sz w:val="28"/>
          <w:szCs w:val="28"/>
        </w:rPr>
      </w:pPr>
    </w:p>
    <w:p w:rsidR="008553F1" w:rsidRDefault="008553F1" w:rsidP="008553F1">
      <w:pPr>
        <w:jc w:val="both"/>
        <w:rPr>
          <w:sz w:val="28"/>
          <w:szCs w:val="28"/>
        </w:rPr>
      </w:pPr>
      <w:r>
        <w:rPr>
          <w:b/>
          <w:sz w:val="28"/>
          <w:szCs w:val="28"/>
        </w:rPr>
        <w:tab/>
      </w:r>
      <w:r>
        <w:rPr>
          <w:sz w:val="28"/>
          <w:szCs w:val="28"/>
        </w:rPr>
        <w:t>Для успешной реализации поставленных задач Программы необходимо проводить анализ рисков, которые могут повлиять на ее выполнение.</w:t>
      </w:r>
    </w:p>
    <w:p w:rsidR="008553F1" w:rsidRDefault="008553F1" w:rsidP="008553F1">
      <w:pPr>
        <w:jc w:val="both"/>
        <w:rPr>
          <w:sz w:val="28"/>
          <w:szCs w:val="28"/>
        </w:rPr>
      </w:pPr>
      <w:r>
        <w:rPr>
          <w:sz w:val="28"/>
          <w:szCs w:val="28"/>
        </w:rPr>
        <w:tab/>
        <w:t>К рискам реализации Программы следует отнести следующие:</w:t>
      </w:r>
    </w:p>
    <w:p w:rsidR="008553F1" w:rsidRDefault="008553F1" w:rsidP="008553F1">
      <w:pPr>
        <w:jc w:val="both"/>
        <w:rPr>
          <w:sz w:val="28"/>
          <w:szCs w:val="28"/>
        </w:rPr>
      </w:pPr>
      <w:r>
        <w:rPr>
          <w:sz w:val="28"/>
          <w:szCs w:val="28"/>
        </w:rPr>
        <w:tab/>
        <w:t>1. Законодательные риски. В планируемом периоде возможно внесение изменений в нормативные правовые акты на федеральном уровне, что существенно повлияет на достижение поставленных целей муниципальной программы.</w:t>
      </w:r>
    </w:p>
    <w:p w:rsidR="008553F1" w:rsidRDefault="008553F1" w:rsidP="008553F1">
      <w:pPr>
        <w:jc w:val="both"/>
        <w:rPr>
          <w:sz w:val="28"/>
          <w:szCs w:val="28"/>
        </w:rPr>
      </w:pPr>
      <w:r>
        <w:rPr>
          <w:sz w:val="28"/>
          <w:szCs w:val="28"/>
        </w:rPr>
        <w:tab/>
        <w:t>2. Финансовые риски. Наиболее важной экономической составляющей муниципальной программы является ее финансирование за счет средств республиканского бюджета Республики Дагестан.</w:t>
      </w:r>
    </w:p>
    <w:p w:rsidR="008553F1" w:rsidRDefault="008553F1" w:rsidP="008553F1">
      <w:pPr>
        <w:jc w:val="both"/>
        <w:rPr>
          <w:sz w:val="28"/>
          <w:szCs w:val="28"/>
        </w:rPr>
      </w:pPr>
      <w:r>
        <w:rPr>
          <w:sz w:val="28"/>
          <w:szCs w:val="28"/>
        </w:rPr>
        <w:tab/>
        <w:t>К финансово – экономическим рискам также относится неэффективное и нерациональное использование ресурсов программы, снижение уровня инвестиционной активности, высокая инфляция.</w:t>
      </w:r>
    </w:p>
    <w:p w:rsidR="008553F1" w:rsidRDefault="008553F1" w:rsidP="008553F1">
      <w:pPr>
        <w:jc w:val="both"/>
        <w:rPr>
          <w:sz w:val="28"/>
          <w:szCs w:val="28"/>
        </w:rPr>
      </w:pPr>
      <w:r>
        <w:rPr>
          <w:sz w:val="28"/>
          <w:szCs w:val="28"/>
        </w:rPr>
        <w:lastRenderedPageBreak/>
        <w:tab/>
        <w:t>3.Непредвиденные риски. Данные риски связаны с природными  и техногенными катастрофами и катаклизмами, которые могут привести к увеличению расходов бюджета и снижению расходов на программу.</w:t>
      </w:r>
    </w:p>
    <w:p w:rsidR="008553F1" w:rsidRPr="00C30B0E" w:rsidRDefault="008553F1" w:rsidP="008553F1">
      <w:pPr>
        <w:jc w:val="both"/>
        <w:rPr>
          <w:sz w:val="28"/>
          <w:szCs w:val="28"/>
        </w:rPr>
      </w:pPr>
      <w:r>
        <w:rPr>
          <w:sz w:val="28"/>
          <w:szCs w:val="28"/>
        </w:rPr>
        <w:tab/>
        <w:t>Своевременно принятые меры по управлению рисками приведут к достижению поставленных целей программы.</w:t>
      </w:r>
    </w:p>
    <w:p w:rsidR="008553F1" w:rsidRDefault="008553F1" w:rsidP="008553F1">
      <w:pPr>
        <w:jc w:val="center"/>
        <w:rPr>
          <w:b/>
          <w:sz w:val="28"/>
          <w:szCs w:val="28"/>
        </w:rPr>
      </w:pPr>
    </w:p>
    <w:p w:rsidR="008553F1" w:rsidRDefault="008553F1" w:rsidP="008553F1">
      <w:pPr>
        <w:jc w:val="center"/>
        <w:rPr>
          <w:b/>
          <w:sz w:val="28"/>
          <w:szCs w:val="28"/>
        </w:rPr>
      </w:pPr>
      <w:r>
        <w:rPr>
          <w:b/>
          <w:sz w:val="28"/>
          <w:szCs w:val="28"/>
        </w:rPr>
        <w:t>7. Перечень программных мероприятий и механизмов их реализации, сроки, этапы реализации и источники финансирования</w:t>
      </w:r>
    </w:p>
    <w:p w:rsidR="008553F1" w:rsidRDefault="008553F1" w:rsidP="008553F1">
      <w:pPr>
        <w:jc w:val="both"/>
        <w:rPr>
          <w:sz w:val="28"/>
          <w:szCs w:val="28"/>
        </w:rPr>
      </w:pPr>
      <w:r>
        <w:rPr>
          <w:sz w:val="28"/>
          <w:szCs w:val="28"/>
        </w:rPr>
        <w:tab/>
      </w:r>
    </w:p>
    <w:p w:rsidR="008553F1" w:rsidRDefault="008553F1" w:rsidP="008553F1">
      <w:pPr>
        <w:ind w:firstLine="708"/>
        <w:jc w:val="both"/>
        <w:rPr>
          <w:sz w:val="28"/>
          <w:szCs w:val="28"/>
        </w:rPr>
      </w:pPr>
      <w:r>
        <w:rPr>
          <w:sz w:val="28"/>
          <w:szCs w:val="28"/>
        </w:rPr>
        <w:t>Программа включает мероприятия по следующим основным направлениям деятельности:</w:t>
      </w:r>
    </w:p>
    <w:p w:rsidR="008553F1" w:rsidRDefault="008553F1" w:rsidP="008553F1">
      <w:pPr>
        <w:ind w:firstLine="708"/>
        <w:jc w:val="both"/>
        <w:rPr>
          <w:sz w:val="28"/>
          <w:szCs w:val="28"/>
        </w:rPr>
      </w:pPr>
      <w:r>
        <w:rPr>
          <w:sz w:val="28"/>
          <w:szCs w:val="28"/>
        </w:rPr>
        <w:t>создание благоприятной внешней среды для развития малого и среднего предпринимательства;</w:t>
      </w:r>
    </w:p>
    <w:p w:rsidR="008553F1" w:rsidRDefault="008553F1" w:rsidP="008553F1">
      <w:pPr>
        <w:ind w:firstLine="708"/>
        <w:jc w:val="both"/>
        <w:rPr>
          <w:sz w:val="28"/>
          <w:szCs w:val="28"/>
        </w:rPr>
      </w:pPr>
      <w:r>
        <w:rPr>
          <w:sz w:val="28"/>
          <w:szCs w:val="28"/>
        </w:rPr>
        <w:t>оказание кредитно-финансовой поддержки малого и среднего предпринимательства;</w:t>
      </w:r>
    </w:p>
    <w:p w:rsidR="008553F1" w:rsidRDefault="008553F1" w:rsidP="008553F1">
      <w:pPr>
        <w:ind w:firstLine="708"/>
        <w:jc w:val="both"/>
        <w:rPr>
          <w:sz w:val="28"/>
          <w:szCs w:val="28"/>
        </w:rPr>
      </w:pPr>
      <w:r>
        <w:rPr>
          <w:sz w:val="28"/>
          <w:szCs w:val="28"/>
        </w:rPr>
        <w:t>создание и развитие инфраструктуры поддержки малого и среднего предпринимательства;</w:t>
      </w:r>
    </w:p>
    <w:p w:rsidR="008553F1" w:rsidRDefault="008553F1" w:rsidP="008553F1">
      <w:pPr>
        <w:ind w:firstLine="708"/>
        <w:jc w:val="both"/>
        <w:rPr>
          <w:sz w:val="28"/>
          <w:szCs w:val="28"/>
        </w:rPr>
      </w:pPr>
      <w:r>
        <w:rPr>
          <w:sz w:val="28"/>
          <w:szCs w:val="28"/>
        </w:rPr>
        <w:t>информационно- образовательное обеспечение малого и среднего предпринимательства;</w:t>
      </w:r>
    </w:p>
    <w:p w:rsidR="008553F1" w:rsidRDefault="008553F1" w:rsidP="008553F1">
      <w:pPr>
        <w:ind w:firstLine="708"/>
        <w:jc w:val="both"/>
        <w:rPr>
          <w:sz w:val="28"/>
          <w:szCs w:val="28"/>
        </w:rPr>
      </w:pPr>
      <w:r>
        <w:rPr>
          <w:sz w:val="28"/>
          <w:szCs w:val="28"/>
        </w:rPr>
        <w:t>развитие молодежного предпринимательства;</w:t>
      </w:r>
    </w:p>
    <w:p w:rsidR="008553F1" w:rsidRDefault="008553F1" w:rsidP="008553F1">
      <w:pPr>
        <w:ind w:firstLine="708"/>
        <w:jc w:val="both"/>
        <w:rPr>
          <w:sz w:val="28"/>
          <w:szCs w:val="28"/>
        </w:rPr>
      </w:pPr>
      <w:r>
        <w:rPr>
          <w:sz w:val="28"/>
          <w:szCs w:val="28"/>
        </w:rPr>
        <w:t>приоритетными направлениями поддержки являются:</w:t>
      </w:r>
    </w:p>
    <w:p w:rsidR="008553F1" w:rsidRDefault="008553F1" w:rsidP="008553F1">
      <w:pPr>
        <w:ind w:firstLine="708"/>
        <w:jc w:val="both"/>
        <w:rPr>
          <w:sz w:val="28"/>
          <w:szCs w:val="28"/>
        </w:rPr>
      </w:pPr>
      <w:r>
        <w:rPr>
          <w:sz w:val="28"/>
          <w:szCs w:val="28"/>
        </w:rPr>
        <w:t>производственная и инновационная деятельность;</w:t>
      </w:r>
    </w:p>
    <w:p w:rsidR="008553F1" w:rsidRDefault="008553F1" w:rsidP="008553F1">
      <w:pPr>
        <w:ind w:firstLine="708"/>
        <w:jc w:val="both"/>
        <w:rPr>
          <w:sz w:val="28"/>
          <w:szCs w:val="28"/>
        </w:rPr>
      </w:pPr>
      <w:r>
        <w:rPr>
          <w:sz w:val="28"/>
          <w:szCs w:val="28"/>
        </w:rPr>
        <w:t>производство и переработка сельскохозяйственной продукции;</w:t>
      </w:r>
    </w:p>
    <w:p w:rsidR="008553F1" w:rsidRDefault="008553F1" w:rsidP="008553F1">
      <w:pPr>
        <w:ind w:firstLine="708"/>
        <w:jc w:val="both"/>
        <w:rPr>
          <w:sz w:val="28"/>
          <w:szCs w:val="28"/>
        </w:rPr>
      </w:pPr>
      <w:r>
        <w:rPr>
          <w:sz w:val="28"/>
          <w:szCs w:val="28"/>
        </w:rPr>
        <w:t>ремесленная деятельность;</w:t>
      </w:r>
    </w:p>
    <w:p w:rsidR="008553F1" w:rsidRDefault="008553F1" w:rsidP="008553F1">
      <w:pPr>
        <w:ind w:firstLine="708"/>
        <w:jc w:val="both"/>
        <w:rPr>
          <w:sz w:val="28"/>
          <w:szCs w:val="28"/>
        </w:rPr>
      </w:pPr>
      <w:r>
        <w:rPr>
          <w:sz w:val="28"/>
          <w:szCs w:val="28"/>
        </w:rPr>
        <w:t>строительство;</w:t>
      </w:r>
    </w:p>
    <w:p w:rsidR="008553F1" w:rsidRDefault="008553F1" w:rsidP="008553F1">
      <w:pPr>
        <w:ind w:firstLine="708"/>
        <w:jc w:val="both"/>
        <w:rPr>
          <w:sz w:val="28"/>
          <w:szCs w:val="28"/>
        </w:rPr>
      </w:pPr>
      <w:r>
        <w:rPr>
          <w:sz w:val="28"/>
          <w:szCs w:val="28"/>
        </w:rPr>
        <w:t>деятельность в сфере образования и здравоохранения;</w:t>
      </w:r>
    </w:p>
    <w:p w:rsidR="008553F1" w:rsidRDefault="008553F1" w:rsidP="008553F1">
      <w:pPr>
        <w:ind w:firstLine="708"/>
        <w:jc w:val="both"/>
        <w:rPr>
          <w:sz w:val="28"/>
          <w:szCs w:val="28"/>
        </w:rPr>
      </w:pPr>
      <w:r>
        <w:rPr>
          <w:sz w:val="28"/>
          <w:szCs w:val="28"/>
        </w:rPr>
        <w:t>развитие туризма;</w:t>
      </w:r>
    </w:p>
    <w:p w:rsidR="008553F1" w:rsidRDefault="008553F1" w:rsidP="008553F1">
      <w:pPr>
        <w:ind w:firstLine="708"/>
        <w:jc w:val="both"/>
        <w:rPr>
          <w:sz w:val="28"/>
          <w:szCs w:val="28"/>
        </w:rPr>
      </w:pPr>
      <w:r>
        <w:rPr>
          <w:sz w:val="28"/>
          <w:szCs w:val="28"/>
        </w:rPr>
        <w:t>жилищно – коммунальное хозяйство;</w:t>
      </w:r>
    </w:p>
    <w:p w:rsidR="008553F1" w:rsidRDefault="008553F1" w:rsidP="008553F1">
      <w:pPr>
        <w:ind w:firstLine="708"/>
        <w:jc w:val="both"/>
        <w:rPr>
          <w:sz w:val="28"/>
          <w:szCs w:val="28"/>
        </w:rPr>
      </w:pPr>
      <w:r>
        <w:rPr>
          <w:sz w:val="28"/>
          <w:szCs w:val="28"/>
        </w:rPr>
        <w:t>повышение квалификации, образовательного и правового уровней предпринимателей;</w:t>
      </w:r>
    </w:p>
    <w:p w:rsidR="008553F1" w:rsidRDefault="008553F1" w:rsidP="008553F1">
      <w:pPr>
        <w:ind w:firstLine="708"/>
        <w:jc w:val="both"/>
        <w:rPr>
          <w:sz w:val="28"/>
          <w:szCs w:val="28"/>
        </w:rPr>
      </w:pPr>
      <w:r>
        <w:rPr>
          <w:sz w:val="28"/>
          <w:szCs w:val="28"/>
        </w:rPr>
        <w:t>поддержка начинающих предпринимателей;</w:t>
      </w:r>
    </w:p>
    <w:p w:rsidR="008553F1" w:rsidRDefault="008553F1" w:rsidP="008553F1">
      <w:pPr>
        <w:ind w:firstLine="708"/>
        <w:jc w:val="both"/>
        <w:rPr>
          <w:sz w:val="28"/>
          <w:szCs w:val="28"/>
        </w:rPr>
      </w:pPr>
      <w:r>
        <w:rPr>
          <w:sz w:val="28"/>
          <w:szCs w:val="28"/>
        </w:rPr>
        <w:t>поддержка муниципальных программ развития малого и среднего предпринимательства;</w:t>
      </w:r>
    </w:p>
    <w:p w:rsidR="008553F1" w:rsidRDefault="008553F1" w:rsidP="008553F1">
      <w:pPr>
        <w:ind w:firstLine="708"/>
        <w:jc w:val="both"/>
        <w:rPr>
          <w:sz w:val="28"/>
          <w:szCs w:val="28"/>
        </w:rPr>
      </w:pPr>
      <w:r>
        <w:rPr>
          <w:sz w:val="28"/>
          <w:szCs w:val="28"/>
        </w:rPr>
        <w:t>создание и развитие инфраструктуры поддержки субъектов малого и среднего предпринимательства;</w:t>
      </w:r>
    </w:p>
    <w:p w:rsidR="008553F1" w:rsidRDefault="008553F1" w:rsidP="008553F1">
      <w:pPr>
        <w:ind w:firstLine="708"/>
        <w:jc w:val="both"/>
        <w:rPr>
          <w:sz w:val="28"/>
          <w:szCs w:val="28"/>
        </w:rPr>
      </w:pPr>
      <w:r>
        <w:rPr>
          <w:sz w:val="28"/>
          <w:szCs w:val="28"/>
        </w:rPr>
        <w:t>в реализации Программы участвуют органы местного самоуправления, организации инфраструктуры поддержки предпринимательства, образовательные учреждения. Исполнители несут ответственность за своевременное выполнение намеченных мероприятий, успешное решение поставленных задач, рациональное использование выделенных денежных средств.</w:t>
      </w:r>
    </w:p>
    <w:p w:rsidR="008553F1" w:rsidRDefault="008553F1" w:rsidP="008553F1">
      <w:pPr>
        <w:jc w:val="center"/>
        <w:rPr>
          <w:b/>
          <w:sz w:val="28"/>
          <w:szCs w:val="28"/>
        </w:rPr>
      </w:pPr>
      <w:r>
        <w:rPr>
          <w:b/>
          <w:sz w:val="28"/>
          <w:szCs w:val="28"/>
        </w:rPr>
        <w:t>8. Оценка социально- экономической эффективности Программы</w:t>
      </w:r>
    </w:p>
    <w:p w:rsidR="008553F1" w:rsidRDefault="008553F1" w:rsidP="008553F1">
      <w:pPr>
        <w:jc w:val="center"/>
        <w:rPr>
          <w:b/>
          <w:sz w:val="28"/>
          <w:szCs w:val="28"/>
        </w:rPr>
      </w:pPr>
    </w:p>
    <w:p w:rsidR="008553F1" w:rsidRDefault="008553F1" w:rsidP="008553F1">
      <w:pPr>
        <w:jc w:val="both"/>
        <w:rPr>
          <w:sz w:val="28"/>
          <w:szCs w:val="28"/>
        </w:rPr>
      </w:pPr>
      <w:r>
        <w:rPr>
          <w:sz w:val="28"/>
          <w:szCs w:val="28"/>
        </w:rPr>
        <w:tab/>
        <w:t>Реализация мероприятий Программы в комплексе с сопутствующими мерами позволит:</w:t>
      </w:r>
    </w:p>
    <w:p w:rsidR="008553F1" w:rsidRDefault="008553F1" w:rsidP="008553F1">
      <w:pPr>
        <w:jc w:val="both"/>
        <w:rPr>
          <w:sz w:val="28"/>
          <w:szCs w:val="28"/>
        </w:rPr>
      </w:pPr>
      <w:r>
        <w:rPr>
          <w:sz w:val="28"/>
          <w:szCs w:val="28"/>
        </w:rPr>
        <w:tab/>
        <w:t>Сократить численность безработных;</w:t>
      </w:r>
    </w:p>
    <w:p w:rsidR="008553F1" w:rsidRDefault="008553F1" w:rsidP="008553F1">
      <w:pPr>
        <w:jc w:val="both"/>
        <w:rPr>
          <w:sz w:val="28"/>
          <w:szCs w:val="28"/>
        </w:rPr>
      </w:pPr>
      <w:r>
        <w:rPr>
          <w:sz w:val="28"/>
          <w:szCs w:val="28"/>
        </w:rPr>
        <w:tab/>
        <w:t>Создать условия по обеспечению социальных прав и гарантий граждан;</w:t>
      </w:r>
    </w:p>
    <w:p w:rsidR="008553F1" w:rsidRDefault="008553F1" w:rsidP="008553F1">
      <w:pPr>
        <w:jc w:val="both"/>
        <w:rPr>
          <w:sz w:val="28"/>
          <w:szCs w:val="28"/>
        </w:rPr>
      </w:pPr>
      <w:r>
        <w:rPr>
          <w:sz w:val="28"/>
          <w:szCs w:val="28"/>
        </w:rPr>
        <w:lastRenderedPageBreak/>
        <w:tab/>
        <w:t>Обновить основные фонды малого и среднего предпринимательства;</w:t>
      </w:r>
    </w:p>
    <w:p w:rsidR="008553F1" w:rsidRDefault="008553F1" w:rsidP="008553F1">
      <w:pPr>
        <w:jc w:val="both"/>
        <w:rPr>
          <w:sz w:val="28"/>
          <w:szCs w:val="28"/>
        </w:rPr>
      </w:pPr>
      <w:r>
        <w:rPr>
          <w:sz w:val="28"/>
          <w:szCs w:val="28"/>
        </w:rPr>
        <w:tab/>
        <w:t>Повысить производительность труда;</w:t>
      </w:r>
    </w:p>
    <w:p w:rsidR="008553F1" w:rsidRDefault="008553F1" w:rsidP="008553F1">
      <w:pPr>
        <w:jc w:val="both"/>
        <w:rPr>
          <w:sz w:val="28"/>
          <w:szCs w:val="28"/>
        </w:rPr>
      </w:pPr>
      <w:r>
        <w:rPr>
          <w:sz w:val="28"/>
          <w:szCs w:val="28"/>
        </w:rPr>
        <w:tab/>
        <w:t>Увеличить размер налоговых отчислений от деятельности субъектов малого и среднего предпринимательства;</w:t>
      </w:r>
    </w:p>
    <w:p w:rsidR="008553F1" w:rsidRDefault="008553F1" w:rsidP="008553F1">
      <w:pPr>
        <w:jc w:val="both"/>
        <w:rPr>
          <w:sz w:val="28"/>
          <w:szCs w:val="28"/>
        </w:rPr>
      </w:pPr>
      <w:r>
        <w:rPr>
          <w:sz w:val="28"/>
          <w:szCs w:val="28"/>
        </w:rPr>
        <w:tab/>
        <w:t>Повысить долю малых и средних предприятий, получающих муниципальную поддержку;</w:t>
      </w:r>
    </w:p>
    <w:p w:rsidR="008553F1" w:rsidRPr="00E37AAD" w:rsidRDefault="008553F1" w:rsidP="008553F1">
      <w:pPr>
        <w:jc w:val="both"/>
        <w:rPr>
          <w:sz w:val="28"/>
          <w:szCs w:val="28"/>
        </w:rPr>
      </w:pPr>
      <w:r>
        <w:rPr>
          <w:sz w:val="28"/>
          <w:szCs w:val="28"/>
        </w:rPr>
        <w:tab/>
        <w:t xml:space="preserve">Оценка эффективности реализации Программы осуществляется в соответствии с Порядком принятия решений о разработке, формировании, реализации и оценки эффективности государственных программ, утвержденным постановлением Правительства Республики Дагестан от </w:t>
      </w:r>
      <w:r w:rsidRPr="00E37AAD">
        <w:rPr>
          <w:sz w:val="28"/>
          <w:szCs w:val="28"/>
        </w:rPr>
        <w:t>23 октября 2013года №540 и согласно Методике  оценки эффективности Программы (приложение №1 к Программе).</w:t>
      </w:r>
    </w:p>
    <w:p w:rsidR="008553F1" w:rsidRPr="000D2B54" w:rsidRDefault="008553F1" w:rsidP="008553F1">
      <w:pPr>
        <w:jc w:val="both"/>
        <w:rPr>
          <w:sz w:val="28"/>
          <w:szCs w:val="28"/>
        </w:rPr>
      </w:pPr>
      <w:r>
        <w:rPr>
          <w:sz w:val="28"/>
          <w:szCs w:val="28"/>
        </w:rPr>
        <w:tab/>
        <w:t>Контроль за реализацией Программы осуществляет Администрация  муниципального района.</w:t>
      </w:r>
    </w:p>
    <w:p w:rsidR="008553F1" w:rsidRDefault="008553F1" w:rsidP="008553F1">
      <w:pPr>
        <w:spacing w:before="100" w:beforeAutospacing="1" w:after="100" w:afterAutospacing="1"/>
        <w:rPr>
          <w:b/>
          <w:bCs/>
          <w:sz w:val="28"/>
          <w:szCs w:val="28"/>
        </w:rPr>
      </w:pPr>
      <w:r>
        <w:rPr>
          <w:rStyle w:val="a5"/>
          <w:sz w:val="28"/>
          <w:szCs w:val="28"/>
        </w:rPr>
        <w:tab/>
      </w:r>
      <w:r w:rsidRPr="00A56554">
        <w:rPr>
          <w:rStyle w:val="a5"/>
          <w:sz w:val="28"/>
          <w:szCs w:val="28"/>
        </w:rPr>
        <w:t xml:space="preserve">9. </w:t>
      </w:r>
      <w:r>
        <w:rPr>
          <w:b/>
          <w:bCs/>
          <w:sz w:val="28"/>
          <w:szCs w:val="28"/>
        </w:rPr>
        <w:t>Формы,</w:t>
      </w:r>
      <w:r w:rsidRPr="00A56554">
        <w:rPr>
          <w:b/>
          <w:bCs/>
          <w:sz w:val="28"/>
          <w:szCs w:val="28"/>
        </w:rPr>
        <w:t xml:space="preserve"> условия</w:t>
      </w:r>
      <w:r>
        <w:rPr>
          <w:b/>
          <w:bCs/>
          <w:sz w:val="28"/>
          <w:szCs w:val="28"/>
        </w:rPr>
        <w:t xml:space="preserve"> и порядок  </w:t>
      </w:r>
      <w:r w:rsidRPr="00A56554">
        <w:rPr>
          <w:b/>
          <w:bCs/>
          <w:sz w:val="28"/>
          <w:szCs w:val="28"/>
        </w:rPr>
        <w:t>поддержки субъектов малого и среднего предпринимательства</w:t>
      </w:r>
    </w:p>
    <w:p w:rsidR="008553F1" w:rsidRDefault="008553F1" w:rsidP="008553F1">
      <w:pPr>
        <w:spacing w:before="100" w:beforeAutospacing="1" w:after="100" w:afterAutospacing="1"/>
        <w:jc w:val="both"/>
        <w:rPr>
          <w:sz w:val="28"/>
          <w:szCs w:val="28"/>
        </w:rPr>
      </w:pPr>
      <w:r>
        <w:rPr>
          <w:b/>
          <w:sz w:val="28"/>
          <w:szCs w:val="28"/>
        </w:rPr>
        <w:t>9.</w:t>
      </w:r>
      <w:r w:rsidRPr="007A44B5">
        <w:rPr>
          <w:b/>
          <w:sz w:val="28"/>
          <w:szCs w:val="28"/>
        </w:rPr>
        <w:t>1. Формы поддержки субъектов малого и среднего предпринимательства</w:t>
      </w:r>
      <w:r>
        <w:rPr>
          <w:sz w:val="28"/>
          <w:szCs w:val="28"/>
        </w:rPr>
        <w:t xml:space="preserve"> </w:t>
      </w:r>
    </w:p>
    <w:p w:rsidR="008553F1" w:rsidRDefault="008553F1" w:rsidP="008553F1">
      <w:pPr>
        <w:spacing w:before="100" w:beforeAutospacing="1" w:after="100" w:afterAutospacing="1"/>
        <w:jc w:val="both"/>
        <w:rPr>
          <w:sz w:val="28"/>
          <w:szCs w:val="28"/>
        </w:rPr>
      </w:pPr>
      <w:r w:rsidRPr="00A56554">
        <w:rPr>
          <w:sz w:val="28"/>
          <w:szCs w:val="28"/>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553F1" w:rsidRPr="007A44B5" w:rsidRDefault="008553F1" w:rsidP="008553F1">
      <w:pPr>
        <w:spacing w:before="100" w:beforeAutospacing="1" w:after="100" w:afterAutospacing="1"/>
        <w:jc w:val="both"/>
        <w:rPr>
          <w:sz w:val="28"/>
          <w:szCs w:val="28"/>
        </w:rPr>
      </w:pPr>
      <w:r w:rsidRPr="007A44B5">
        <w:rPr>
          <w:sz w:val="28"/>
          <w:szCs w:val="28"/>
        </w:rPr>
        <w:t xml:space="preserve">Финансовая поддержка </w:t>
      </w:r>
      <w:r w:rsidRPr="007A44B5">
        <w:rPr>
          <w:bCs/>
          <w:sz w:val="28"/>
          <w:szCs w:val="28"/>
        </w:rPr>
        <w:t>субъектов малого и среднего предпринимательства</w:t>
      </w:r>
    </w:p>
    <w:p w:rsidR="008553F1" w:rsidRPr="00E24308" w:rsidRDefault="008553F1" w:rsidP="008553F1">
      <w:pPr>
        <w:spacing w:before="100" w:beforeAutospacing="1" w:after="100" w:afterAutospacing="1"/>
        <w:jc w:val="both"/>
        <w:rPr>
          <w:sz w:val="28"/>
          <w:szCs w:val="28"/>
        </w:rPr>
      </w:pPr>
      <w:r w:rsidRPr="00E24308">
        <w:rPr>
          <w:sz w:val="28"/>
          <w:szCs w:val="28"/>
        </w:rPr>
        <w:t xml:space="preserve">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553F1" w:rsidRDefault="008553F1" w:rsidP="008553F1">
      <w:pPr>
        <w:spacing w:before="100" w:beforeAutospacing="1" w:after="100" w:afterAutospacing="1"/>
        <w:jc w:val="both"/>
        <w:rPr>
          <w:sz w:val="28"/>
          <w:szCs w:val="28"/>
        </w:rPr>
      </w:pPr>
      <w:r w:rsidRPr="00E24308">
        <w:rPr>
          <w:sz w:val="28"/>
          <w:szCs w:val="28"/>
        </w:rPr>
        <w:t xml:space="preserve"> Средства федерального бюджета на государственную поддержку субъектов малого и среднего предпринимательства (в том числе на ведение реестра </w:t>
      </w:r>
      <w:r w:rsidRPr="00E24308">
        <w:rPr>
          <w:sz w:val="28"/>
          <w:szCs w:val="28"/>
        </w:rPr>
        <w:lastRenderedPageBreak/>
        <w:t>субъектов малого и среднего предпринимательства - получателей поддержки), предусмотренные федеральным законом о федеральном бюджете, предоставляются бюджетам субъектов Российской Федерации в виде субсидий в порядке, установленном Правительством Российской Федерации.</w:t>
      </w:r>
    </w:p>
    <w:p w:rsidR="008553F1" w:rsidRPr="007A44B5" w:rsidRDefault="008553F1" w:rsidP="008553F1">
      <w:pPr>
        <w:spacing w:before="100" w:beforeAutospacing="1" w:after="100" w:afterAutospacing="1"/>
        <w:jc w:val="both"/>
        <w:rPr>
          <w:sz w:val="28"/>
          <w:szCs w:val="28"/>
        </w:rPr>
      </w:pPr>
      <w:r w:rsidRPr="007A44B5">
        <w:rPr>
          <w:bCs/>
          <w:sz w:val="28"/>
          <w:szCs w:val="28"/>
        </w:rPr>
        <w:t>Имущественная поддержка субъектов малого и среднего предпринимательства</w:t>
      </w:r>
    </w:p>
    <w:p w:rsidR="008553F1" w:rsidRDefault="008553F1" w:rsidP="008553F1">
      <w:pPr>
        <w:jc w:val="both"/>
        <w:rPr>
          <w:sz w:val="28"/>
          <w:szCs w:val="28"/>
        </w:rPr>
      </w:pPr>
      <w:r w:rsidRPr="00E24308">
        <w:rPr>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r>
        <w:rPr>
          <w:sz w:val="28"/>
          <w:szCs w:val="28"/>
        </w:rPr>
        <w:t xml:space="preserve"> </w:t>
      </w:r>
    </w:p>
    <w:p w:rsidR="008553F1" w:rsidRPr="00E24308" w:rsidRDefault="008553F1" w:rsidP="008553F1">
      <w:pPr>
        <w:jc w:val="both"/>
        <w:rPr>
          <w:sz w:val="28"/>
          <w:szCs w:val="28"/>
        </w:rPr>
      </w:pPr>
      <w:r w:rsidRPr="00E24308">
        <w:rPr>
          <w:sz w:val="28"/>
          <w:szCs w:val="28"/>
        </w:rPr>
        <w:t xml:space="preserve">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8553F1" w:rsidRPr="00E24308" w:rsidRDefault="008553F1" w:rsidP="008553F1">
      <w:pPr>
        <w:jc w:val="both"/>
        <w:rPr>
          <w:sz w:val="28"/>
          <w:szCs w:val="28"/>
        </w:rPr>
      </w:pPr>
      <w:r w:rsidRPr="00E24308">
        <w:rPr>
          <w:sz w:val="28"/>
          <w:szCs w:val="28"/>
        </w:rPr>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8553F1" w:rsidRPr="00E24308" w:rsidRDefault="008553F1" w:rsidP="008553F1">
      <w:pPr>
        <w:jc w:val="both"/>
        <w:rPr>
          <w:sz w:val="28"/>
          <w:szCs w:val="28"/>
        </w:rPr>
      </w:pPr>
      <w:r w:rsidRPr="00E24308">
        <w:rPr>
          <w:sz w:val="28"/>
          <w:szCs w:val="28"/>
        </w:rPr>
        <w:t>Федеральные органы исполнительной власти, органы исполнительной власти субъектов Российской Федерации и органы местного самоуправления вправе утверждать перечни государственного имущества 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53F1" w:rsidRPr="00E24308" w:rsidRDefault="008553F1" w:rsidP="008553F1">
      <w:pPr>
        <w:spacing w:before="100" w:beforeAutospacing="1" w:after="100" w:afterAutospacing="1"/>
        <w:jc w:val="both"/>
        <w:rPr>
          <w:sz w:val="28"/>
          <w:szCs w:val="28"/>
        </w:rPr>
      </w:pPr>
      <w:r w:rsidRPr="00E24308">
        <w:rPr>
          <w:sz w:val="28"/>
          <w:szCs w:val="28"/>
        </w:rPr>
        <w:t xml:space="preserve">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w:t>
      </w:r>
      <w:r w:rsidRPr="00E24308">
        <w:rPr>
          <w:sz w:val="28"/>
          <w:szCs w:val="28"/>
        </w:rPr>
        <w:lastRenderedPageBreak/>
        <w:t>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553F1" w:rsidRPr="007A44B5" w:rsidRDefault="008553F1" w:rsidP="008553F1">
      <w:pPr>
        <w:spacing w:before="100" w:beforeAutospacing="1" w:after="100" w:afterAutospacing="1"/>
        <w:jc w:val="both"/>
        <w:rPr>
          <w:sz w:val="28"/>
          <w:szCs w:val="28"/>
        </w:rPr>
      </w:pPr>
      <w:r w:rsidRPr="007A44B5">
        <w:rPr>
          <w:bCs/>
          <w:sz w:val="28"/>
          <w:szCs w:val="28"/>
        </w:rPr>
        <w:t>Информационная поддержка субъектов малого и среднего предпринимательства</w:t>
      </w:r>
    </w:p>
    <w:p w:rsidR="008553F1" w:rsidRPr="00E24308" w:rsidRDefault="008553F1" w:rsidP="008553F1">
      <w:pPr>
        <w:jc w:val="both"/>
        <w:rPr>
          <w:sz w:val="28"/>
          <w:szCs w:val="28"/>
        </w:rPr>
      </w:pPr>
      <w:r w:rsidRPr="00E24308">
        <w:rPr>
          <w:sz w:val="28"/>
          <w:szCs w:val="28"/>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553F1" w:rsidRPr="00E24308" w:rsidRDefault="008553F1" w:rsidP="008553F1">
      <w:pPr>
        <w:jc w:val="both"/>
        <w:rPr>
          <w:sz w:val="28"/>
          <w:szCs w:val="28"/>
        </w:rPr>
      </w:pPr>
      <w:r w:rsidRPr="00E24308">
        <w:rPr>
          <w:sz w:val="28"/>
          <w:szCs w:val="28"/>
        </w:rPr>
        <w:t xml:space="preserve">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553F1" w:rsidRPr="00E24308" w:rsidRDefault="008553F1" w:rsidP="008553F1">
      <w:pPr>
        <w:spacing w:before="100" w:beforeAutospacing="1" w:after="100" w:afterAutospacing="1"/>
        <w:jc w:val="both"/>
        <w:rPr>
          <w:sz w:val="28"/>
          <w:szCs w:val="28"/>
        </w:rPr>
      </w:pPr>
      <w:r w:rsidRPr="00E24308">
        <w:rPr>
          <w:sz w:val="28"/>
          <w:szCs w:val="28"/>
        </w:rPr>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p>
    <w:p w:rsidR="008553F1" w:rsidRPr="00E24308" w:rsidRDefault="008553F1" w:rsidP="008553F1">
      <w:pPr>
        <w:spacing w:before="100" w:beforeAutospacing="1" w:after="100" w:afterAutospacing="1"/>
        <w:jc w:val="both"/>
        <w:rPr>
          <w:sz w:val="28"/>
          <w:szCs w:val="28"/>
        </w:rPr>
      </w:pPr>
      <w:r w:rsidRPr="00E24308">
        <w:rPr>
          <w:sz w:val="28"/>
          <w:szCs w:val="28"/>
        </w:rPr>
        <w:t>2) о количестве субъектов малого и среднего предпринимательства и об их классификации по видам экономической деятельности;</w:t>
      </w:r>
    </w:p>
    <w:p w:rsidR="008553F1" w:rsidRPr="00E24308" w:rsidRDefault="008553F1" w:rsidP="008553F1">
      <w:pPr>
        <w:spacing w:before="100" w:beforeAutospacing="1" w:after="100" w:afterAutospacing="1"/>
        <w:jc w:val="both"/>
        <w:rPr>
          <w:sz w:val="28"/>
          <w:szCs w:val="28"/>
        </w:rPr>
      </w:pPr>
      <w:r w:rsidRPr="00E24308">
        <w:rPr>
          <w:sz w:val="28"/>
          <w:szCs w:val="28"/>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553F1" w:rsidRPr="00E24308" w:rsidRDefault="008553F1" w:rsidP="008553F1">
      <w:pPr>
        <w:spacing w:before="100" w:beforeAutospacing="1" w:after="100" w:afterAutospacing="1"/>
        <w:jc w:val="both"/>
        <w:rPr>
          <w:sz w:val="28"/>
          <w:szCs w:val="28"/>
        </w:rPr>
      </w:pPr>
      <w:r w:rsidRPr="00E24308">
        <w:rPr>
          <w:sz w:val="28"/>
          <w:szCs w:val="28"/>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553F1" w:rsidRPr="00E24308" w:rsidRDefault="008553F1" w:rsidP="008553F1">
      <w:pPr>
        <w:spacing w:before="100" w:beforeAutospacing="1" w:after="100" w:afterAutospacing="1"/>
        <w:jc w:val="both"/>
        <w:rPr>
          <w:sz w:val="28"/>
          <w:szCs w:val="28"/>
        </w:rPr>
      </w:pPr>
      <w:r w:rsidRPr="00E24308">
        <w:rPr>
          <w:sz w:val="28"/>
          <w:szCs w:val="28"/>
        </w:rPr>
        <w:t>5) о финансово-экономическом состоянии субъектов малого и среднего предпринимательства;</w:t>
      </w:r>
    </w:p>
    <w:p w:rsidR="008553F1" w:rsidRPr="00E24308" w:rsidRDefault="008553F1" w:rsidP="008553F1">
      <w:pPr>
        <w:spacing w:before="100" w:beforeAutospacing="1" w:after="100" w:afterAutospacing="1"/>
        <w:jc w:val="both"/>
        <w:rPr>
          <w:sz w:val="28"/>
          <w:szCs w:val="28"/>
        </w:rPr>
      </w:pPr>
      <w:r w:rsidRPr="00E24308">
        <w:rPr>
          <w:sz w:val="28"/>
          <w:szCs w:val="28"/>
        </w:rPr>
        <w:t>6) об организациях, образующих инфраструктуру поддержки субъектов малого и среднего предпринимательства;</w:t>
      </w:r>
    </w:p>
    <w:p w:rsidR="008553F1" w:rsidRDefault="008553F1" w:rsidP="008553F1">
      <w:pPr>
        <w:jc w:val="both"/>
        <w:rPr>
          <w:sz w:val="28"/>
          <w:szCs w:val="28"/>
        </w:rPr>
      </w:pPr>
      <w:r w:rsidRPr="00E24308">
        <w:rPr>
          <w:sz w:val="28"/>
          <w:szCs w:val="28"/>
        </w:rPr>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8553F1" w:rsidRPr="00E24308" w:rsidRDefault="008553F1" w:rsidP="008553F1">
      <w:pPr>
        <w:jc w:val="both"/>
        <w:rPr>
          <w:sz w:val="28"/>
          <w:szCs w:val="28"/>
        </w:rPr>
      </w:pPr>
      <w:r w:rsidRPr="00E24308">
        <w:rPr>
          <w:sz w:val="28"/>
          <w:szCs w:val="28"/>
        </w:rPr>
        <w:lastRenderedPageBreak/>
        <w:t>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w:t>
      </w:r>
    </w:p>
    <w:p w:rsidR="008553F1" w:rsidRPr="007A44B5" w:rsidRDefault="008553F1" w:rsidP="008553F1">
      <w:pPr>
        <w:spacing w:before="100" w:beforeAutospacing="1" w:after="100" w:afterAutospacing="1"/>
        <w:jc w:val="both"/>
        <w:rPr>
          <w:sz w:val="28"/>
          <w:szCs w:val="28"/>
        </w:rPr>
      </w:pPr>
      <w:r w:rsidRPr="007A44B5">
        <w:rPr>
          <w:bCs/>
          <w:sz w:val="28"/>
          <w:szCs w:val="28"/>
        </w:rPr>
        <w:t>Консультационная поддержка субъектов малого и среднего предпринимательства</w:t>
      </w:r>
    </w:p>
    <w:p w:rsidR="008553F1" w:rsidRPr="00E24308" w:rsidRDefault="008553F1" w:rsidP="008553F1">
      <w:pPr>
        <w:spacing w:before="100" w:beforeAutospacing="1" w:after="100" w:afterAutospacing="1"/>
        <w:jc w:val="both"/>
        <w:rPr>
          <w:sz w:val="28"/>
          <w:szCs w:val="28"/>
        </w:rPr>
      </w:pPr>
      <w:r w:rsidRPr="00E24308">
        <w:rPr>
          <w:sz w:val="28"/>
          <w:szCs w:val="28"/>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553F1" w:rsidRPr="00E24308" w:rsidRDefault="008553F1" w:rsidP="008553F1">
      <w:pPr>
        <w:spacing w:before="100" w:beforeAutospacing="1" w:after="100" w:afterAutospacing="1"/>
        <w:jc w:val="both"/>
        <w:rPr>
          <w:sz w:val="28"/>
          <w:szCs w:val="28"/>
        </w:rPr>
      </w:pPr>
      <w:r w:rsidRPr="00E24308">
        <w:rPr>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553F1" w:rsidRPr="00E24308" w:rsidRDefault="008553F1" w:rsidP="008553F1">
      <w:pPr>
        <w:spacing w:before="100" w:beforeAutospacing="1" w:after="100" w:afterAutospacing="1"/>
        <w:jc w:val="both"/>
        <w:rPr>
          <w:sz w:val="28"/>
          <w:szCs w:val="28"/>
        </w:rPr>
      </w:pPr>
      <w:r w:rsidRPr="00E24308">
        <w:rPr>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553F1" w:rsidRPr="007A44B5" w:rsidRDefault="008553F1" w:rsidP="008553F1">
      <w:pPr>
        <w:spacing w:before="100" w:beforeAutospacing="1" w:after="100" w:afterAutospacing="1"/>
        <w:jc w:val="both"/>
        <w:rPr>
          <w:sz w:val="28"/>
          <w:szCs w:val="28"/>
        </w:rPr>
      </w:pPr>
      <w:r w:rsidRPr="007A44B5">
        <w:rPr>
          <w:bCs/>
          <w:sz w:val="28"/>
          <w:szCs w:val="28"/>
        </w:rPr>
        <w:t>Поддержка субъектов малого и среднего предпринимательства в области подготовки, переподготовки и повышения квалификации кадров</w:t>
      </w:r>
    </w:p>
    <w:p w:rsidR="008553F1" w:rsidRPr="00E24308" w:rsidRDefault="008553F1" w:rsidP="008553F1">
      <w:pPr>
        <w:spacing w:before="100" w:beforeAutospacing="1" w:after="100" w:afterAutospacing="1"/>
        <w:jc w:val="both"/>
        <w:rPr>
          <w:sz w:val="28"/>
          <w:szCs w:val="28"/>
        </w:rPr>
      </w:pPr>
      <w:r w:rsidRPr="00E24308">
        <w:rPr>
          <w:sz w:val="28"/>
          <w:szCs w:val="28"/>
        </w:rPr>
        <w:t>Оказание поддержки субъектам малого и среднего предпринимательства в области подготовки, переподготовки и повышения квалификации кадров органами государственной власти и органами местного самоуправления может осуществляться в виде:</w:t>
      </w:r>
    </w:p>
    <w:p w:rsidR="008553F1" w:rsidRPr="00E24308" w:rsidRDefault="008553F1" w:rsidP="008553F1">
      <w:pPr>
        <w:spacing w:before="100" w:beforeAutospacing="1" w:after="100" w:afterAutospacing="1"/>
        <w:jc w:val="both"/>
        <w:rPr>
          <w:sz w:val="28"/>
          <w:szCs w:val="28"/>
        </w:rPr>
      </w:pPr>
      <w:r w:rsidRPr="00E24308">
        <w:rPr>
          <w:sz w:val="28"/>
          <w:szCs w:val="28"/>
        </w:rPr>
        <w:t>1) разработки примерных образовательных программ, направленных на подготовку, переподготовку и повышение квалификации кадров для субъектов малого и среднего предпринимательства, на основе государственных образовательных стандартов;</w:t>
      </w:r>
    </w:p>
    <w:p w:rsidR="008553F1" w:rsidRPr="00E24308" w:rsidRDefault="008553F1" w:rsidP="008553F1">
      <w:pPr>
        <w:spacing w:before="100" w:beforeAutospacing="1" w:after="100" w:afterAutospacing="1"/>
        <w:jc w:val="both"/>
        <w:rPr>
          <w:sz w:val="28"/>
          <w:szCs w:val="28"/>
        </w:rPr>
      </w:pPr>
      <w:r w:rsidRPr="00E24308">
        <w:rPr>
          <w:sz w:val="28"/>
          <w:szCs w:val="28"/>
        </w:rPr>
        <w:t>2)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p>
    <w:p w:rsidR="008553F1" w:rsidRPr="00E24308" w:rsidRDefault="008553F1" w:rsidP="008553F1">
      <w:pPr>
        <w:spacing w:before="100" w:beforeAutospacing="1" w:after="100" w:afterAutospacing="1"/>
        <w:jc w:val="both"/>
        <w:rPr>
          <w:sz w:val="28"/>
          <w:szCs w:val="28"/>
        </w:rPr>
      </w:pPr>
      <w:r w:rsidRPr="00E24308">
        <w:rPr>
          <w:sz w:val="28"/>
          <w:szCs w:val="28"/>
        </w:rPr>
        <w:t>3) учебно-методологической, научно-методической помощи субъектам малого и среднего предпринимательства.</w:t>
      </w:r>
    </w:p>
    <w:p w:rsidR="008553F1" w:rsidRPr="007A44B5" w:rsidRDefault="008553F1" w:rsidP="008553F1">
      <w:pPr>
        <w:spacing w:before="100" w:beforeAutospacing="1" w:after="100" w:afterAutospacing="1"/>
        <w:jc w:val="both"/>
        <w:rPr>
          <w:sz w:val="28"/>
          <w:szCs w:val="28"/>
        </w:rPr>
      </w:pPr>
      <w:r w:rsidRPr="007A44B5">
        <w:rPr>
          <w:bCs/>
          <w:sz w:val="28"/>
          <w:szCs w:val="28"/>
        </w:rPr>
        <w:t>Поддержка субъектов малого и среднего предпринимательства в области инноваций и промышленного производства</w:t>
      </w:r>
    </w:p>
    <w:p w:rsidR="008553F1" w:rsidRPr="00E24308" w:rsidRDefault="008553F1" w:rsidP="008553F1">
      <w:pPr>
        <w:spacing w:before="100" w:beforeAutospacing="1" w:after="100" w:afterAutospacing="1"/>
        <w:jc w:val="both"/>
        <w:rPr>
          <w:sz w:val="28"/>
          <w:szCs w:val="28"/>
        </w:rPr>
      </w:pPr>
      <w:r w:rsidRPr="00E24308">
        <w:rPr>
          <w:sz w:val="28"/>
          <w:szCs w:val="28"/>
        </w:rPr>
        <w:lastRenderedPageBreak/>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553F1" w:rsidRPr="00E24308" w:rsidRDefault="008553F1" w:rsidP="008553F1">
      <w:pPr>
        <w:spacing w:before="100" w:beforeAutospacing="1" w:after="100" w:afterAutospacing="1"/>
        <w:jc w:val="both"/>
        <w:rPr>
          <w:sz w:val="28"/>
          <w:szCs w:val="28"/>
        </w:rPr>
      </w:pPr>
      <w:r w:rsidRPr="00E24308">
        <w:rPr>
          <w:sz w:val="28"/>
          <w:szCs w:val="28"/>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553F1" w:rsidRPr="00E24308" w:rsidRDefault="008553F1" w:rsidP="008553F1">
      <w:pPr>
        <w:spacing w:before="100" w:beforeAutospacing="1" w:after="100" w:afterAutospacing="1"/>
        <w:jc w:val="both"/>
        <w:rPr>
          <w:sz w:val="28"/>
          <w:szCs w:val="28"/>
        </w:rPr>
      </w:pPr>
      <w:r w:rsidRPr="00E24308">
        <w:rPr>
          <w:sz w:val="28"/>
          <w:szCs w:val="28"/>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553F1" w:rsidRPr="00E24308" w:rsidRDefault="008553F1" w:rsidP="008553F1">
      <w:pPr>
        <w:spacing w:before="100" w:beforeAutospacing="1" w:after="100" w:afterAutospacing="1"/>
        <w:jc w:val="both"/>
        <w:rPr>
          <w:sz w:val="28"/>
          <w:szCs w:val="28"/>
        </w:rPr>
      </w:pPr>
      <w:r w:rsidRPr="00E24308">
        <w:rPr>
          <w:sz w:val="28"/>
          <w:szCs w:val="28"/>
        </w:rPr>
        <w:t>3)создания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553F1" w:rsidRPr="00E24308" w:rsidRDefault="008553F1" w:rsidP="008553F1">
      <w:pPr>
        <w:spacing w:before="100" w:beforeAutospacing="1" w:after="100" w:afterAutospacing="1"/>
        <w:jc w:val="both"/>
        <w:rPr>
          <w:sz w:val="28"/>
          <w:szCs w:val="28"/>
        </w:rPr>
      </w:pPr>
      <w:r w:rsidRPr="00E24308">
        <w:rPr>
          <w:sz w:val="28"/>
          <w:szCs w:val="28"/>
        </w:rPr>
        <w:t>4) создания акционерных инвестиционных фондов и закрытых паевых инвестиционных фондов.</w:t>
      </w:r>
    </w:p>
    <w:p w:rsidR="008553F1" w:rsidRPr="007A44B5" w:rsidRDefault="008553F1" w:rsidP="008553F1">
      <w:pPr>
        <w:spacing w:before="100" w:beforeAutospacing="1" w:after="100" w:afterAutospacing="1"/>
        <w:jc w:val="both"/>
        <w:rPr>
          <w:sz w:val="28"/>
          <w:szCs w:val="28"/>
        </w:rPr>
      </w:pPr>
      <w:r w:rsidRPr="007A44B5">
        <w:rPr>
          <w:bCs/>
          <w:sz w:val="28"/>
          <w:szCs w:val="28"/>
        </w:rPr>
        <w:t>Поддержка субъектов малого и среднего предпринимательства в области ремесленной деятельности</w:t>
      </w:r>
    </w:p>
    <w:p w:rsidR="008553F1" w:rsidRPr="00E24308" w:rsidRDefault="008553F1" w:rsidP="008553F1">
      <w:pPr>
        <w:jc w:val="both"/>
        <w:rPr>
          <w:sz w:val="28"/>
          <w:szCs w:val="28"/>
        </w:rPr>
      </w:pPr>
      <w:r w:rsidRPr="00E24308">
        <w:rPr>
          <w:sz w:val="28"/>
          <w:szCs w:val="28"/>
        </w:rPr>
        <w:t>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553F1" w:rsidRPr="00E24308" w:rsidRDefault="008553F1" w:rsidP="008553F1">
      <w:pPr>
        <w:jc w:val="both"/>
        <w:rPr>
          <w:sz w:val="28"/>
          <w:szCs w:val="28"/>
        </w:rPr>
      </w:pPr>
      <w:r w:rsidRPr="00E24308">
        <w:rPr>
          <w:sz w:val="28"/>
          <w:szCs w:val="28"/>
        </w:rPr>
        <w:t>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553F1" w:rsidRPr="00E24308" w:rsidRDefault="008553F1" w:rsidP="008553F1">
      <w:pPr>
        <w:spacing w:before="100" w:beforeAutospacing="1" w:after="100" w:afterAutospacing="1"/>
        <w:jc w:val="both"/>
        <w:rPr>
          <w:sz w:val="28"/>
          <w:szCs w:val="28"/>
        </w:rPr>
      </w:pPr>
      <w:r w:rsidRPr="00E24308">
        <w:rPr>
          <w:sz w:val="28"/>
          <w:szCs w:val="28"/>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553F1" w:rsidRPr="00E24308" w:rsidRDefault="008553F1" w:rsidP="008553F1">
      <w:pPr>
        <w:spacing w:before="100" w:beforeAutospacing="1" w:after="100" w:afterAutospacing="1"/>
        <w:jc w:val="both"/>
        <w:rPr>
          <w:sz w:val="28"/>
          <w:szCs w:val="28"/>
        </w:rPr>
      </w:pPr>
      <w:r w:rsidRPr="00E24308">
        <w:rPr>
          <w:sz w:val="28"/>
          <w:szCs w:val="28"/>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553F1" w:rsidRPr="007A44B5" w:rsidRDefault="008553F1" w:rsidP="008553F1">
      <w:pPr>
        <w:spacing w:before="100" w:beforeAutospacing="1" w:after="100" w:afterAutospacing="1"/>
        <w:jc w:val="both"/>
        <w:rPr>
          <w:sz w:val="28"/>
          <w:szCs w:val="28"/>
        </w:rPr>
      </w:pPr>
      <w:r w:rsidRPr="007A44B5">
        <w:rPr>
          <w:bCs/>
          <w:sz w:val="28"/>
          <w:szCs w:val="28"/>
        </w:rPr>
        <w:lastRenderedPageBreak/>
        <w:t>Поддержка субъектов малого и среднего предпринимательства, осуществляющих внешнеэкономическую деятельность</w:t>
      </w:r>
    </w:p>
    <w:p w:rsidR="008553F1" w:rsidRPr="00E24308" w:rsidRDefault="008553F1" w:rsidP="008553F1">
      <w:pPr>
        <w:spacing w:before="100" w:beforeAutospacing="1" w:after="100" w:afterAutospacing="1"/>
        <w:jc w:val="both"/>
        <w:rPr>
          <w:sz w:val="28"/>
          <w:szCs w:val="28"/>
        </w:rPr>
      </w:pPr>
      <w:r w:rsidRPr="00E24308">
        <w:rPr>
          <w:sz w:val="28"/>
          <w:szCs w:val="28"/>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553F1" w:rsidRPr="00E24308" w:rsidRDefault="008553F1" w:rsidP="008553F1">
      <w:pPr>
        <w:spacing w:before="100" w:beforeAutospacing="1" w:after="100" w:afterAutospacing="1"/>
        <w:jc w:val="both"/>
        <w:rPr>
          <w:sz w:val="28"/>
          <w:szCs w:val="28"/>
        </w:rPr>
      </w:pPr>
      <w:r w:rsidRPr="00E24308">
        <w:rPr>
          <w:sz w:val="28"/>
          <w:szCs w:val="28"/>
        </w:rPr>
        <w:t>1) сотрудничества с международными организациями и иностранными государствами в области развития малого и среднего предпринимательства;</w:t>
      </w:r>
    </w:p>
    <w:p w:rsidR="008553F1" w:rsidRPr="00E24308" w:rsidRDefault="008553F1" w:rsidP="008553F1">
      <w:pPr>
        <w:spacing w:before="100" w:beforeAutospacing="1" w:after="100" w:afterAutospacing="1"/>
        <w:jc w:val="both"/>
        <w:rPr>
          <w:sz w:val="28"/>
          <w:szCs w:val="28"/>
        </w:rPr>
      </w:pPr>
      <w:r w:rsidRPr="00E24308">
        <w:rPr>
          <w:sz w:val="28"/>
          <w:szCs w:val="28"/>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553F1" w:rsidRPr="00E24308" w:rsidRDefault="008553F1" w:rsidP="008553F1">
      <w:pPr>
        <w:spacing w:before="100" w:beforeAutospacing="1" w:after="100" w:afterAutospacing="1"/>
        <w:jc w:val="both"/>
        <w:rPr>
          <w:sz w:val="28"/>
          <w:szCs w:val="28"/>
        </w:rPr>
      </w:pPr>
      <w:r w:rsidRPr="00E24308">
        <w:rPr>
          <w:sz w:val="28"/>
          <w:szCs w:val="28"/>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553F1" w:rsidRPr="00E24308" w:rsidRDefault="008553F1" w:rsidP="008553F1">
      <w:pPr>
        <w:spacing w:before="100" w:beforeAutospacing="1" w:after="100" w:afterAutospacing="1"/>
        <w:jc w:val="both"/>
        <w:rPr>
          <w:sz w:val="28"/>
          <w:szCs w:val="28"/>
        </w:rPr>
      </w:pPr>
      <w:r w:rsidRPr="00E24308">
        <w:rPr>
          <w:sz w:val="28"/>
          <w:szCs w:val="28"/>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553F1" w:rsidRPr="007A44B5" w:rsidRDefault="008553F1" w:rsidP="008553F1">
      <w:pPr>
        <w:spacing w:before="100" w:beforeAutospacing="1" w:after="100" w:afterAutospacing="1"/>
        <w:jc w:val="both"/>
        <w:rPr>
          <w:sz w:val="28"/>
          <w:szCs w:val="28"/>
        </w:rPr>
      </w:pPr>
      <w:r w:rsidRPr="007A44B5">
        <w:rPr>
          <w:bCs/>
          <w:sz w:val="28"/>
          <w:szCs w:val="28"/>
        </w:rPr>
        <w:t>Поддержка субъектов малого и среднего предпринимательства, осуществляющих сельскохозяйственную деятельность</w:t>
      </w:r>
    </w:p>
    <w:p w:rsidR="008553F1" w:rsidRPr="00E24308" w:rsidRDefault="008553F1" w:rsidP="008553F1">
      <w:pPr>
        <w:spacing w:before="100" w:beforeAutospacing="1" w:after="100" w:afterAutospacing="1"/>
        <w:jc w:val="both"/>
        <w:rPr>
          <w:sz w:val="28"/>
          <w:szCs w:val="28"/>
        </w:rPr>
      </w:pPr>
      <w:r w:rsidRPr="00E24308">
        <w:rPr>
          <w:sz w:val="28"/>
          <w:szCs w:val="28"/>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553F1" w:rsidRPr="007A44B5" w:rsidRDefault="008553F1" w:rsidP="008553F1">
      <w:pPr>
        <w:spacing w:before="100" w:beforeAutospacing="1" w:after="100" w:afterAutospacing="1"/>
        <w:jc w:val="both"/>
      </w:pPr>
      <w:r>
        <w:rPr>
          <w:b/>
          <w:sz w:val="28"/>
          <w:szCs w:val="28"/>
        </w:rPr>
        <w:t xml:space="preserve">9.2. </w:t>
      </w:r>
      <w:r w:rsidRPr="007A44B5">
        <w:rPr>
          <w:b/>
          <w:sz w:val="28"/>
          <w:szCs w:val="28"/>
        </w:rPr>
        <w:t>Условия оказания поддержки субъектам малого и среднего предпринимательства</w:t>
      </w:r>
      <w:r w:rsidRPr="007A44B5">
        <w:rPr>
          <w:sz w:val="28"/>
          <w:szCs w:val="28"/>
        </w:rPr>
        <w:t xml:space="preserve"> </w:t>
      </w:r>
    </w:p>
    <w:p w:rsidR="008553F1" w:rsidRPr="007A44B5" w:rsidRDefault="008553F1" w:rsidP="008553F1">
      <w:pPr>
        <w:spacing w:before="100" w:beforeAutospacing="1" w:after="100" w:afterAutospacing="1"/>
        <w:ind w:left="360"/>
        <w:jc w:val="both"/>
      </w:pPr>
      <w:r w:rsidRPr="00E36F15">
        <w:rPr>
          <w:bCs/>
          <w:sz w:val="28"/>
          <w:szCs w:val="28"/>
        </w:rPr>
        <w:t>поддержка предоставляется субъектам малого и среднего предпринимательства, которые соответствуют следующим критериям:</w:t>
      </w:r>
      <w:r>
        <w:rPr>
          <w:sz w:val="28"/>
          <w:szCs w:val="28"/>
        </w:rPr>
        <w:t xml:space="preserve"> </w:t>
      </w:r>
    </w:p>
    <w:p w:rsidR="008553F1" w:rsidRPr="007A44B5" w:rsidRDefault="008553F1" w:rsidP="008553F1">
      <w:pPr>
        <w:spacing w:before="100" w:beforeAutospacing="1" w:after="100" w:afterAutospacing="1"/>
        <w:ind w:left="360"/>
        <w:jc w:val="both"/>
        <w:rPr>
          <w:sz w:val="28"/>
          <w:szCs w:val="28"/>
        </w:rPr>
      </w:pPr>
      <w:r w:rsidRPr="007A44B5">
        <w:rPr>
          <w:sz w:val="28"/>
          <w:szCs w:val="28"/>
        </w:rPr>
        <w:t xml:space="preserve"> - зарегистрированы в налогово</w:t>
      </w:r>
      <w:r>
        <w:rPr>
          <w:sz w:val="28"/>
          <w:szCs w:val="28"/>
        </w:rPr>
        <w:t>м органе на территории МР «Мага</w:t>
      </w:r>
      <w:r w:rsidRPr="007A44B5">
        <w:rPr>
          <w:sz w:val="28"/>
          <w:szCs w:val="28"/>
        </w:rPr>
        <w:t>рамкентский район»;</w:t>
      </w:r>
    </w:p>
    <w:p w:rsidR="008553F1" w:rsidRPr="007A44B5" w:rsidRDefault="008553F1" w:rsidP="008553F1">
      <w:pPr>
        <w:spacing w:before="100" w:beforeAutospacing="1" w:after="100" w:afterAutospacing="1"/>
        <w:ind w:left="360"/>
        <w:jc w:val="both"/>
        <w:rPr>
          <w:sz w:val="28"/>
          <w:szCs w:val="28"/>
        </w:rPr>
      </w:pPr>
      <w:r w:rsidRPr="007A44B5">
        <w:rPr>
          <w:sz w:val="28"/>
          <w:szCs w:val="28"/>
        </w:rPr>
        <w:lastRenderedPageBreak/>
        <w:t>- осуществляют деятельность на территории МР «Магарамкентский район»;</w:t>
      </w:r>
    </w:p>
    <w:p w:rsidR="008553F1" w:rsidRPr="007A44B5" w:rsidRDefault="008553F1" w:rsidP="008553F1">
      <w:pPr>
        <w:spacing w:before="100" w:beforeAutospacing="1" w:after="100" w:afterAutospacing="1"/>
        <w:ind w:left="360"/>
        <w:jc w:val="both"/>
        <w:rPr>
          <w:sz w:val="28"/>
          <w:szCs w:val="28"/>
        </w:rPr>
      </w:pPr>
      <w:r w:rsidRPr="007A44B5">
        <w:rPr>
          <w:sz w:val="28"/>
          <w:szCs w:val="28"/>
        </w:rPr>
        <w:t>- не имеют задолженности по начисленным налогам, сборам и иным обязательным платежам в бюджеты любого уровня;</w:t>
      </w:r>
    </w:p>
    <w:p w:rsidR="008553F1" w:rsidRPr="007A44B5" w:rsidRDefault="008553F1" w:rsidP="008553F1">
      <w:pPr>
        <w:spacing w:before="100" w:beforeAutospacing="1" w:after="100" w:afterAutospacing="1"/>
        <w:ind w:left="360"/>
        <w:jc w:val="both"/>
        <w:rPr>
          <w:sz w:val="28"/>
          <w:szCs w:val="28"/>
        </w:rPr>
      </w:pPr>
      <w:r w:rsidRPr="007A44B5">
        <w:rPr>
          <w:sz w:val="28"/>
          <w:szCs w:val="28"/>
        </w:rPr>
        <w:t>- не имеют задолженности по выплате заработной платы;</w:t>
      </w:r>
    </w:p>
    <w:p w:rsidR="008553F1" w:rsidRPr="007A44B5" w:rsidRDefault="008553F1" w:rsidP="008553F1">
      <w:pPr>
        <w:spacing w:before="100" w:beforeAutospacing="1" w:after="100" w:afterAutospacing="1"/>
        <w:ind w:left="360"/>
        <w:jc w:val="both"/>
        <w:rPr>
          <w:sz w:val="28"/>
          <w:szCs w:val="28"/>
        </w:rPr>
      </w:pPr>
      <w:r w:rsidRPr="007A44B5">
        <w:rPr>
          <w:sz w:val="28"/>
          <w:szCs w:val="28"/>
        </w:rPr>
        <w:t>- не находятся в стадии ликвидации или реорганизации, в отношении субъекта малого (среднего) предпринимательства не введена одна из процедур, применяемых в деле о банкротстве;</w:t>
      </w:r>
    </w:p>
    <w:p w:rsidR="008553F1" w:rsidRPr="007A44B5" w:rsidRDefault="008553F1" w:rsidP="008553F1">
      <w:pPr>
        <w:spacing w:before="100" w:beforeAutospacing="1" w:after="100" w:afterAutospacing="1"/>
        <w:ind w:left="360"/>
        <w:jc w:val="both"/>
        <w:rPr>
          <w:sz w:val="28"/>
          <w:szCs w:val="28"/>
        </w:rPr>
      </w:pPr>
      <w:r w:rsidRPr="007A44B5">
        <w:rPr>
          <w:sz w:val="28"/>
          <w:szCs w:val="28"/>
        </w:rPr>
        <w:t>-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не осуществляют деятельность в сфере игорного бизнеса, не являются нерезидентами Российской Федерации, за исключением случаев, предусмотренных международными договорами Российской Федерации;</w:t>
      </w:r>
    </w:p>
    <w:p w:rsidR="008553F1" w:rsidRPr="007A44B5" w:rsidRDefault="008553F1" w:rsidP="008553F1">
      <w:pPr>
        <w:spacing w:before="100" w:beforeAutospacing="1" w:after="100" w:afterAutospacing="1"/>
        <w:ind w:left="360"/>
        <w:jc w:val="both"/>
        <w:rPr>
          <w:sz w:val="28"/>
          <w:szCs w:val="28"/>
        </w:rPr>
      </w:pPr>
      <w:r w:rsidRPr="007A44B5">
        <w:rPr>
          <w:sz w:val="28"/>
          <w:szCs w:val="28"/>
        </w:rPr>
        <w:t>- ранее в отношении субъектов малого и среднего предпринимательства не было принято решение об оказании аналогичной поддержки и сроки ее оказания не истекли;</w:t>
      </w:r>
    </w:p>
    <w:p w:rsidR="008553F1" w:rsidRDefault="008553F1" w:rsidP="008553F1">
      <w:pPr>
        <w:spacing w:before="100" w:beforeAutospacing="1" w:after="100" w:afterAutospacing="1"/>
        <w:ind w:left="360"/>
        <w:jc w:val="both"/>
        <w:rPr>
          <w:sz w:val="28"/>
          <w:szCs w:val="28"/>
        </w:rPr>
      </w:pPr>
      <w:r w:rsidRPr="007A44B5">
        <w:rPr>
          <w:sz w:val="28"/>
          <w:szCs w:val="28"/>
        </w:rPr>
        <w:t>- с даты признания субъектов малого и среднего предпринимательства допустившими нарушение порядка и условий оказания поддержки, в том числе не обеспечившими целевого использования средств поддержки, прошло не менее чем три года.</w:t>
      </w:r>
    </w:p>
    <w:p w:rsidR="008553F1" w:rsidRDefault="008553F1" w:rsidP="008553F1">
      <w:pPr>
        <w:jc w:val="both"/>
        <w:rPr>
          <w:rStyle w:val="a5"/>
          <w:sz w:val="28"/>
          <w:szCs w:val="28"/>
        </w:rPr>
      </w:pPr>
      <w:r>
        <w:rPr>
          <w:rStyle w:val="a5"/>
          <w:sz w:val="28"/>
          <w:szCs w:val="28"/>
        </w:rPr>
        <w:t xml:space="preserve">     9.3. </w:t>
      </w:r>
      <w:r w:rsidRPr="00227A83">
        <w:rPr>
          <w:rStyle w:val="a5"/>
          <w:sz w:val="28"/>
          <w:szCs w:val="28"/>
        </w:rPr>
        <w:t xml:space="preserve">Порядок  рассмотрения обращений субъектов малого и среднего </w:t>
      </w:r>
      <w:r>
        <w:rPr>
          <w:rStyle w:val="a5"/>
          <w:sz w:val="28"/>
          <w:szCs w:val="28"/>
        </w:rPr>
        <w:t xml:space="preserve">  </w:t>
      </w:r>
    </w:p>
    <w:p w:rsidR="008553F1" w:rsidRDefault="008553F1" w:rsidP="008553F1">
      <w:pPr>
        <w:jc w:val="both"/>
        <w:rPr>
          <w:rStyle w:val="a5"/>
          <w:sz w:val="28"/>
          <w:szCs w:val="28"/>
        </w:rPr>
      </w:pPr>
      <w:r>
        <w:rPr>
          <w:rStyle w:val="a5"/>
          <w:sz w:val="28"/>
          <w:szCs w:val="28"/>
        </w:rPr>
        <w:t xml:space="preserve">    </w:t>
      </w:r>
      <w:r w:rsidRPr="00227A83">
        <w:rPr>
          <w:rStyle w:val="a5"/>
          <w:sz w:val="28"/>
          <w:szCs w:val="28"/>
        </w:rPr>
        <w:t>предпринимательства</w:t>
      </w:r>
    </w:p>
    <w:p w:rsidR="008553F1" w:rsidRPr="00227A83" w:rsidRDefault="008553F1" w:rsidP="008553F1">
      <w:pPr>
        <w:ind w:firstLine="567"/>
        <w:jc w:val="both"/>
        <w:rPr>
          <w:sz w:val="28"/>
          <w:szCs w:val="28"/>
        </w:rPr>
      </w:pPr>
    </w:p>
    <w:p w:rsidR="008553F1" w:rsidRDefault="008553F1" w:rsidP="008553F1">
      <w:pPr>
        <w:pStyle w:val="a4"/>
        <w:spacing w:before="0" w:beforeAutospacing="0" w:after="0" w:afterAutospacing="0"/>
        <w:ind w:firstLine="567"/>
        <w:jc w:val="both"/>
        <w:rPr>
          <w:sz w:val="28"/>
          <w:szCs w:val="28"/>
        </w:rPr>
      </w:pPr>
      <w:r>
        <w:rPr>
          <w:sz w:val="28"/>
          <w:szCs w:val="28"/>
        </w:rPr>
        <w:t>1.1.</w:t>
      </w:r>
      <w:r w:rsidRPr="00227A83">
        <w:rPr>
          <w:sz w:val="28"/>
          <w:szCs w:val="28"/>
        </w:rPr>
        <w:t xml:space="preserve"> Настоящий Порядок рассмотрения обращений субъектов малого и среднего предпринимательства в администрации МР «Магарамкентский район»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w:t>
      </w:r>
      <w:r>
        <w:rPr>
          <w:sz w:val="28"/>
          <w:szCs w:val="28"/>
        </w:rPr>
        <w:t>МР «Магарамкентский район»</w:t>
      </w:r>
      <w:r w:rsidRPr="00227A83">
        <w:rPr>
          <w:sz w:val="28"/>
          <w:szCs w:val="28"/>
        </w:rPr>
        <w:t xml:space="preserve"> (далее – администрация </w:t>
      </w:r>
      <w:r>
        <w:rPr>
          <w:sz w:val="28"/>
          <w:szCs w:val="28"/>
        </w:rPr>
        <w:t>района</w:t>
      </w:r>
      <w:r w:rsidRPr="00227A83">
        <w:rPr>
          <w:sz w:val="28"/>
          <w:szCs w:val="28"/>
        </w:rPr>
        <w:t>).</w:t>
      </w:r>
    </w:p>
    <w:p w:rsidR="008553F1" w:rsidRDefault="008553F1" w:rsidP="008553F1">
      <w:pPr>
        <w:pStyle w:val="a4"/>
        <w:spacing w:before="0" w:beforeAutospacing="0" w:after="0" w:afterAutospacing="0"/>
        <w:ind w:firstLine="567"/>
        <w:jc w:val="both"/>
        <w:rPr>
          <w:sz w:val="28"/>
          <w:szCs w:val="28"/>
        </w:rPr>
      </w:pPr>
      <w:r>
        <w:rPr>
          <w:sz w:val="28"/>
          <w:szCs w:val="28"/>
        </w:rPr>
        <w:t>1.</w:t>
      </w:r>
      <w:r w:rsidRPr="00227A83">
        <w:rPr>
          <w:sz w:val="28"/>
          <w:szCs w:val="28"/>
        </w:rPr>
        <w:t>2.Рассмотрение обращений субъектов малого и среднего предпринимательства осуществляется в соответствии с:</w:t>
      </w:r>
    </w:p>
    <w:p w:rsidR="008553F1" w:rsidRDefault="008553F1" w:rsidP="008553F1">
      <w:pPr>
        <w:pStyle w:val="a4"/>
        <w:spacing w:before="0" w:beforeAutospacing="0" w:after="0" w:afterAutospacing="0"/>
        <w:ind w:firstLine="567"/>
        <w:jc w:val="both"/>
        <w:rPr>
          <w:sz w:val="28"/>
          <w:szCs w:val="28"/>
        </w:rPr>
      </w:pPr>
      <w:r w:rsidRPr="00227A83">
        <w:rPr>
          <w:sz w:val="28"/>
          <w:szCs w:val="28"/>
        </w:rPr>
        <w:t>-Федеральным законом от 06.10.2003 года № 131-ФЗ "Об общих принципах организации местного самоуправления в Российской Федерации";</w:t>
      </w:r>
    </w:p>
    <w:p w:rsidR="008553F1" w:rsidRDefault="008553F1" w:rsidP="008553F1">
      <w:pPr>
        <w:pStyle w:val="a4"/>
        <w:spacing w:before="0" w:beforeAutospacing="0" w:after="0" w:afterAutospacing="0"/>
        <w:ind w:firstLine="567"/>
        <w:jc w:val="both"/>
        <w:rPr>
          <w:sz w:val="28"/>
          <w:szCs w:val="28"/>
        </w:rPr>
      </w:pPr>
      <w:r w:rsidRPr="00227A83">
        <w:rPr>
          <w:sz w:val="28"/>
          <w:szCs w:val="28"/>
        </w:rPr>
        <w:t>-Федеральным законом от 24.06.2007 года № 209-ФЗ "О развитии малого и среднего предпринимательства в Российской Федерации";</w:t>
      </w:r>
    </w:p>
    <w:p w:rsidR="008553F1" w:rsidRDefault="008553F1" w:rsidP="008553F1">
      <w:pPr>
        <w:pStyle w:val="a4"/>
        <w:spacing w:before="0" w:beforeAutospacing="0" w:after="0" w:afterAutospacing="0"/>
        <w:ind w:firstLine="567"/>
        <w:jc w:val="both"/>
        <w:rPr>
          <w:sz w:val="28"/>
          <w:szCs w:val="28"/>
        </w:rPr>
      </w:pPr>
      <w:r w:rsidRPr="00227A83">
        <w:rPr>
          <w:sz w:val="28"/>
          <w:szCs w:val="28"/>
        </w:rPr>
        <w:t>-Федеральным законом от 02.05.2006 года № 59-ФЗ "О порядке рассмотрения обращений граждан Российской Федерации";</w:t>
      </w:r>
    </w:p>
    <w:p w:rsidR="008553F1" w:rsidRDefault="008553F1" w:rsidP="008553F1">
      <w:pPr>
        <w:pStyle w:val="a4"/>
        <w:spacing w:before="0" w:beforeAutospacing="0" w:after="0" w:afterAutospacing="0"/>
        <w:ind w:firstLine="567"/>
        <w:jc w:val="both"/>
        <w:rPr>
          <w:sz w:val="28"/>
          <w:szCs w:val="28"/>
        </w:rPr>
      </w:pPr>
      <w:r w:rsidRPr="00227A83">
        <w:rPr>
          <w:sz w:val="28"/>
          <w:szCs w:val="28"/>
        </w:rPr>
        <w:t>-Уставом</w:t>
      </w:r>
      <w:r>
        <w:rPr>
          <w:sz w:val="28"/>
          <w:szCs w:val="28"/>
        </w:rPr>
        <w:t xml:space="preserve"> муниципального района</w:t>
      </w:r>
      <w:r w:rsidRPr="00227A83">
        <w:rPr>
          <w:sz w:val="28"/>
          <w:szCs w:val="28"/>
        </w:rPr>
        <w:t>;</w:t>
      </w:r>
    </w:p>
    <w:p w:rsidR="008553F1" w:rsidRDefault="008553F1" w:rsidP="008553F1">
      <w:pPr>
        <w:pStyle w:val="a4"/>
        <w:spacing w:before="0" w:beforeAutospacing="0" w:after="0" w:afterAutospacing="0"/>
        <w:ind w:firstLine="567"/>
        <w:jc w:val="both"/>
        <w:rPr>
          <w:sz w:val="28"/>
          <w:szCs w:val="28"/>
        </w:rPr>
      </w:pPr>
      <w:r>
        <w:rPr>
          <w:sz w:val="28"/>
          <w:szCs w:val="28"/>
        </w:rPr>
        <w:lastRenderedPageBreak/>
        <w:t xml:space="preserve">1.3. </w:t>
      </w:r>
      <w:r w:rsidRPr="00227A83">
        <w:rPr>
          <w:sz w:val="28"/>
          <w:szCs w:val="28"/>
        </w:rPr>
        <w:t xml:space="preserve">Рассмотрение обращений субъектов малого и среднего предпринимательства </w:t>
      </w:r>
      <w:r>
        <w:rPr>
          <w:sz w:val="28"/>
          <w:szCs w:val="28"/>
        </w:rPr>
        <w:t xml:space="preserve"> </w:t>
      </w:r>
      <w:r w:rsidRPr="00227A83">
        <w:rPr>
          <w:sz w:val="28"/>
          <w:szCs w:val="28"/>
        </w:rPr>
        <w:t>осуществляется должностными лицами в соответствии с их компетенцией.</w:t>
      </w:r>
    </w:p>
    <w:p w:rsidR="008553F1" w:rsidRPr="00227A83" w:rsidRDefault="008553F1" w:rsidP="008553F1">
      <w:pPr>
        <w:pStyle w:val="a4"/>
        <w:spacing w:before="0" w:beforeAutospacing="0" w:after="0" w:afterAutospacing="0"/>
        <w:ind w:firstLine="567"/>
        <w:jc w:val="both"/>
        <w:rPr>
          <w:sz w:val="28"/>
          <w:szCs w:val="28"/>
        </w:rPr>
      </w:pPr>
      <w:r>
        <w:rPr>
          <w:sz w:val="28"/>
          <w:szCs w:val="28"/>
        </w:rPr>
        <w:t xml:space="preserve">1.4. </w:t>
      </w:r>
      <w:r w:rsidRPr="00227A83">
        <w:rPr>
          <w:sz w:val="28"/>
          <w:szCs w:val="28"/>
        </w:rPr>
        <w:t xml:space="preserve">Учет, регистрация по рассмотрению обращений субъектов малого и среднего предпринимательства возлагается на </w:t>
      </w:r>
      <w:r>
        <w:rPr>
          <w:sz w:val="28"/>
          <w:szCs w:val="28"/>
        </w:rPr>
        <w:t xml:space="preserve">общий отдел </w:t>
      </w:r>
      <w:r w:rsidRPr="00227A83">
        <w:rPr>
          <w:sz w:val="28"/>
          <w:szCs w:val="28"/>
        </w:rPr>
        <w:t>администраци</w:t>
      </w:r>
      <w:r>
        <w:rPr>
          <w:sz w:val="28"/>
          <w:szCs w:val="28"/>
        </w:rPr>
        <w:t>и</w:t>
      </w:r>
      <w:r w:rsidRPr="00227A83">
        <w:rPr>
          <w:sz w:val="28"/>
          <w:szCs w:val="28"/>
        </w:rPr>
        <w:t xml:space="preserve"> </w:t>
      </w:r>
      <w:r>
        <w:rPr>
          <w:sz w:val="28"/>
          <w:szCs w:val="28"/>
        </w:rPr>
        <w:t>района</w:t>
      </w:r>
      <w:r w:rsidRPr="00227A83">
        <w:rPr>
          <w:sz w:val="28"/>
          <w:szCs w:val="28"/>
        </w:rPr>
        <w:t>.</w:t>
      </w:r>
    </w:p>
    <w:p w:rsidR="008553F1" w:rsidRPr="00227A83" w:rsidRDefault="008553F1" w:rsidP="008553F1">
      <w:pPr>
        <w:pStyle w:val="a4"/>
        <w:spacing w:before="0" w:beforeAutospacing="0" w:after="0" w:afterAutospacing="0"/>
        <w:ind w:firstLine="567"/>
        <w:jc w:val="both"/>
        <w:rPr>
          <w:sz w:val="28"/>
          <w:szCs w:val="28"/>
        </w:rPr>
      </w:pPr>
      <w:r>
        <w:rPr>
          <w:sz w:val="28"/>
          <w:szCs w:val="28"/>
        </w:rPr>
        <w:t>II</w:t>
      </w:r>
      <w:r w:rsidRPr="00227A83">
        <w:rPr>
          <w:sz w:val="28"/>
          <w:szCs w:val="28"/>
        </w:rPr>
        <w:t>.</w:t>
      </w:r>
      <w:r>
        <w:rPr>
          <w:sz w:val="28"/>
          <w:szCs w:val="28"/>
        </w:rPr>
        <w:t xml:space="preserve"> </w:t>
      </w:r>
      <w:r w:rsidRPr="00227A83">
        <w:rPr>
          <w:sz w:val="28"/>
          <w:szCs w:val="28"/>
        </w:rPr>
        <w:t>Сроки рассмотрения обращений субъектов малого и среднего предпринимательства</w:t>
      </w:r>
    </w:p>
    <w:p w:rsidR="008553F1" w:rsidRDefault="008553F1" w:rsidP="008553F1">
      <w:pPr>
        <w:pStyle w:val="a4"/>
        <w:spacing w:before="0" w:beforeAutospacing="0" w:after="0" w:afterAutospacing="0"/>
        <w:ind w:firstLine="567"/>
        <w:jc w:val="both"/>
        <w:rPr>
          <w:sz w:val="28"/>
          <w:szCs w:val="28"/>
        </w:rPr>
      </w:pPr>
      <w:r w:rsidRPr="00227A83">
        <w:rPr>
          <w:sz w:val="28"/>
          <w:szCs w:val="28"/>
        </w:rPr>
        <w:t>2.1.</w:t>
      </w:r>
      <w:r>
        <w:rPr>
          <w:sz w:val="28"/>
          <w:szCs w:val="28"/>
        </w:rPr>
        <w:t xml:space="preserve"> </w:t>
      </w:r>
      <w:r w:rsidRPr="00227A83">
        <w:rPr>
          <w:sz w:val="28"/>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r w:rsidRPr="00227A83">
        <w:rPr>
          <w:sz w:val="28"/>
          <w:szCs w:val="28"/>
        </w:rPr>
        <w:br/>
        <w:t xml:space="preserve">В исключительных случаях глава </w:t>
      </w:r>
      <w:r>
        <w:rPr>
          <w:sz w:val="28"/>
          <w:szCs w:val="28"/>
        </w:rPr>
        <w:t xml:space="preserve">администрации </w:t>
      </w:r>
      <w:r w:rsidRPr="00227A83">
        <w:rPr>
          <w:sz w:val="28"/>
          <w:szCs w:val="28"/>
        </w:rPr>
        <w:t>вправе продлить срок рассмотрения обращения не более чем на 30 дней, уведомив о продлении срока его рассмотрения заявителя, направившего обращение.</w:t>
      </w:r>
      <w:r w:rsidRPr="00227A83">
        <w:rPr>
          <w:sz w:val="28"/>
          <w:szCs w:val="28"/>
        </w:rPr>
        <w:br/>
        <w:t>Запрос о продлении срока рассмотрения обращения должен быть оформлен не менее чем за 2 - 3 дня до истечения срока исполнения.</w:t>
      </w:r>
    </w:p>
    <w:p w:rsidR="008553F1" w:rsidRDefault="008553F1" w:rsidP="008553F1">
      <w:pPr>
        <w:pStyle w:val="a4"/>
        <w:spacing w:before="0" w:beforeAutospacing="0" w:after="0" w:afterAutospacing="0"/>
        <w:ind w:firstLine="567"/>
        <w:jc w:val="both"/>
        <w:rPr>
          <w:sz w:val="28"/>
          <w:szCs w:val="28"/>
        </w:rPr>
      </w:pPr>
      <w:r w:rsidRPr="00227A83">
        <w:rPr>
          <w:sz w:val="28"/>
          <w:szCs w:val="28"/>
        </w:rPr>
        <w:t xml:space="preserve">2.2. </w:t>
      </w:r>
      <w:r>
        <w:rPr>
          <w:sz w:val="28"/>
          <w:szCs w:val="28"/>
        </w:rPr>
        <w:t xml:space="preserve"> </w:t>
      </w:r>
      <w:r w:rsidRPr="00227A83">
        <w:rPr>
          <w:sz w:val="28"/>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8553F1" w:rsidRPr="00227A83" w:rsidRDefault="008553F1" w:rsidP="008553F1">
      <w:pPr>
        <w:pStyle w:val="a4"/>
        <w:spacing w:before="0" w:beforeAutospacing="0" w:after="0" w:afterAutospacing="0"/>
        <w:ind w:firstLine="567"/>
        <w:jc w:val="both"/>
        <w:rPr>
          <w:sz w:val="28"/>
          <w:szCs w:val="28"/>
        </w:rPr>
      </w:pPr>
      <w:r w:rsidRPr="00227A83">
        <w:rPr>
          <w:sz w:val="28"/>
          <w:szCs w:val="28"/>
        </w:rPr>
        <w:t xml:space="preserve">2.3.Глава </w:t>
      </w:r>
      <w:r>
        <w:rPr>
          <w:sz w:val="28"/>
          <w:szCs w:val="28"/>
        </w:rPr>
        <w:t>администрации</w:t>
      </w:r>
      <w:r w:rsidRPr="00227A83">
        <w:rPr>
          <w:sz w:val="28"/>
          <w:szCs w:val="28"/>
        </w:rPr>
        <w:t xml:space="preserve"> вправе устанавливать сокращенные сроки рассмотрения отдельных обращений.</w:t>
      </w:r>
    </w:p>
    <w:p w:rsidR="008553F1" w:rsidRPr="00227A83" w:rsidRDefault="008553F1" w:rsidP="008553F1">
      <w:pPr>
        <w:pStyle w:val="a4"/>
        <w:spacing w:before="0" w:beforeAutospacing="0" w:after="0" w:afterAutospacing="0"/>
        <w:ind w:firstLine="567"/>
        <w:jc w:val="both"/>
        <w:rPr>
          <w:sz w:val="28"/>
          <w:szCs w:val="28"/>
        </w:rPr>
      </w:pPr>
      <w:r w:rsidRPr="00227A83">
        <w:rPr>
          <w:sz w:val="28"/>
          <w:szCs w:val="28"/>
        </w:rPr>
        <w:t>III. Требования к письменному обращению субъектов малого и среднего предпринимательства</w:t>
      </w:r>
    </w:p>
    <w:p w:rsidR="008553F1" w:rsidRDefault="008553F1" w:rsidP="008553F1">
      <w:pPr>
        <w:pStyle w:val="a4"/>
        <w:spacing w:before="0" w:beforeAutospacing="0" w:after="0" w:afterAutospacing="0"/>
        <w:ind w:firstLine="567"/>
        <w:jc w:val="both"/>
        <w:rPr>
          <w:sz w:val="28"/>
          <w:szCs w:val="28"/>
        </w:rPr>
      </w:pPr>
      <w:r w:rsidRPr="00227A83">
        <w:rPr>
          <w:sz w:val="28"/>
          <w:szCs w:val="28"/>
        </w:rPr>
        <w:t>3.1. 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8553F1" w:rsidRDefault="008553F1" w:rsidP="008553F1">
      <w:pPr>
        <w:pStyle w:val="a4"/>
        <w:spacing w:before="0" w:beforeAutospacing="0" w:after="0" w:afterAutospacing="0"/>
        <w:ind w:firstLine="567"/>
        <w:jc w:val="both"/>
        <w:rPr>
          <w:sz w:val="28"/>
          <w:szCs w:val="28"/>
        </w:rPr>
      </w:pPr>
      <w:r w:rsidRPr="00227A83">
        <w:rPr>
          <w:sz w:val="28"/>
          <w:szCs w:val="28"/>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поселения.</w:t>
      </w:r>
    </w:p>
    <w:p w:rsidR="008553F1" w:rsidRPr="00227A83" w:rsidRDefault="008553F1" w:rsidP="008553F1">
      <w:pPr>
        <w:pStyle w:val="a4"/>
        <w:spacing w:before="0" w:beforeAutospacing="0" w:after="0" w:afterAutospacing="0"/>
        <w:ind w:firstLine="567"/>
        <w:jc w:val="both"/>
        <w:rPr>
          <w:sz w:val="28"/>
          <w:szCs w:val="28"/>
        </w:rPr>
      </w:pPr>
      <w:r w:rsidRPr="00227A83">
        <w:rPr>
          <w:sz w:val="28"/>
          <w:szCs w:val="28"/>
        </w:rPr>
        <w:t>3.2.Регистрации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8553F1" w:rsidRPr="00227A83" w:rsidRDefault="008553F1" w:rsidP="008553F1">
      <w:pPr>
        <w:pStyle w:val="a4"/>
        <w:spacing w:before="0" w:beforeAutospacing="0" w:after="0" w:afterAutospacing="0"/>
        <w:ind w:firstLine="567"/>
        <w:jc w:val="both"/>
        <w:rPr>
          <w:sz w:val="28"/>
          <w:szCs w:val="28"/>
        </w:rPr>
      </w:pPr>
      <w:r w:rsidRPr="00227A83">
        <w:rPr>
          <w:sz w:val="28"/>
          <w:szCs w:val="28"/>
        </w:rPr>
        <w:t>IV. Обеспечение условий для реализации прав субъектов малого и среднего предпринимательства при рассмотрении обращений</w:t>
      </w:r>
    </w:p>
    <w:p w:rsidR="008553F1" w:rsidRDefault="008553F1" w:rsidP="008553F1">
      <w:pPr>
        <w:pStyle w:val="a4"/>
        <w:spacing w:before="0" w:beforeAutospacing="0" w:after="0" w:afterAutospacing="0"/>
        <w:ind w:firstLine="567"/>
        <w:jc w:val="both"/>
        <w:rPr>
          <w:sz w:val="28"/>
          <w:szCs w:val="28"/>
        </w:rPr>
      </w:pPr>
      <w:r w:rsidRPr="00227A83">
        <w:rPr>
          <w:sz w:val="28"/>
          <w:szCs w:val="28"/>
        </w:rPr>
        <w:t>4.1. Субъекты малого и среднего предпринимательства при рассмотрении обращения имеют право:</w:t>
      </w:r>
    </w:p>
    <w:p w:rsidR="008553F1" w:rsidRDefault="008553F1" w:rsidP="008553F1">
      <w:pPr>
        <w:pStyle w:val="a4"/>
        <w:spacing w:before="0" w:beforeAutospacing="0" w:after="0" w:afterAutospacing="0"/>
        <w:ind w:firstLine="567"/>
        <w:jc w:val="both"/>
        <w:rPr>
          <w:sz w:val="28"/>
          <w:szCs w:val="28"/>
        </w:rPr>
      </w:pPr>
      <w:r w:rsidRPr="00227A83">
        <w:rPr>
          <w:sz w:val="28"/>
          <w:szCs w:val="28"/>
        </w:rPr>
        <w:t>- запрашивать информацию о дате и номере регистрации обращения;</w:t>
      </w:r>
    </w:p>
    <w:p w:rsidR="008553F1" w:rsidRDefault="008553F1" w:rsidP="008553F1">
      <w:pPr>
        <w:pStyle w:val="a4"/>
        <w:spacing w:before="0" w:beforeAutospacing="0" w:after="0" w:afterAutospacing="0"/>
        <w:ind w:firstLine="567"/>
        <w:jc w:val="both"/>
        <w:rPr>
          <w:sz w:val="28"/>
          <w:szCs w:val="28"/>
        </w:rPr>
      </w:pPr>
      <w:r w:rsidRPr="00227A83">
        <w:rPr>
          <w:sz w:val="28"/>
          <w:szCs w:val="28"/>
        </w:rPr>
        <w:t>- представлять дополнительные документы и материалы по рассматриваемому обращению либо обращаться с просьбой об их истребовании;</w:t>
      </w:r>
      <w:r w:rsidRPr="00227A83">
        <w:rPr>
          <w:sz w:val="28"/>
          <w:szCs w:val="28"/>
        </w:rPr>
        <w:b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r w:rsidRPr="00227A83">
        <w:rPr>
          <w:sz w:val="28"/>
          <w:szCs w:val="28"/>
        </w:rPr>
        <w:lastRenderedPageBreak/>
        <w:t>сведения, составляющие государственную или иную охраняемую федеральным законом тайну;</w:t>
      </w:r>
    </w:p>
    <w:p w:rsidR="008553F1" w:rsidRDefault="008553F1" w:rsidP="008553F1">
      <w:pPr>
        <w:pStyle w:val="a4"/>
        <w:spacing w:before="0" w:beforeAutospacing="0" w:after="0" w:afterAutospacing="0"/>
        <w:ind w:firstLine="567"/>
        <w:jc w:val="both"/>
        <w:rPr>
          <w:sz w:val="28"/>
          <w:szCs w:val="28"/>
        </w:rPr>
      </w:pPr>
      <w:r w:rsidRPr="00227A83">
        <w:rPr>
          <w:sz w:val="28"/>
          <w:szCs w:val="28"/>
        </w:rPr>
        <w:t>- получать письменный мотивированный ответ по существу поставленных в обращении вопросов, за исключением случаев, указанных в разделе VII Порядка, получать уведомление о переадресации обращения должностному лицу, в компетенцию которых входит разрешение поставленных в обращении вопросов;</w:t>
      </w:r>
    </w:p>
    <w:p w:rsidR="008553F1" w:rsidRDefault="008553F1" w:rsidP="008553F1">
      <w:pPr>
        <w:pStyle w:val="a4"/>
        <w:spacing w:before="0" w:beforeAutospacing="0" w:after="0" w:afterAutospacing="0"/>
        <w:ind w:firstLine="567"/>
        <w:jc w:val="both"/>
        <w:rPr>
          <w:sz w:val="28"/>
          <w:szCs w:val="28"/>
        </w:rPr>
      </w:pPr>
      <w:r w:rsidRPr="00227A83">
        <w:rPr>
          <w:sz w:val="28"/>
          <w:szCs w:val="28"/>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r w:rsidRPr="00227A83">
        <w:rPr>
          <w:sz w:val="28"/>
          <w:szCs w:val="28"/>
        </w:rPr>
        <w:br/>
        <w:t>- обращаться с заявлением о прекращении рассмотрения обращения.</w:t>
      </w:r>
    </w:p>
    <w:p w:rsidR="008553F1" w:rsidRDefault="008553F1" w:rsidP="008553F1">
      <w:pPr>
        <w:pStyle w:val="a4"/>
        <w:spacing w:before="0" w:beforeAutospacing="0" w:after="0" w:afterAutospacing="0"/>
        <w:ind w:firstLine="567"/>
        <w:jc w:val="both"/>
        <w:rPr>
          <w:sz w:val="28"/>
          <w:szCs w:val="28"/>
        </w:rPr>
      </w:pPr>
      <w:r w:rsidRPr="00227A83">
        <w:rPr>
          <w:sz w:val="28"/>
          <w:szCs w:val="28"/>
        </w:rPr>
        <w:t>4.2. Глава администрации и должностные лицами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r w:rsidRPr="00227A83">
        <w:rPr>
          <w:sz w:val="28"/>
          <w:szCs w:val="28"/>
        </w:rPr>
        <w:br/>
        <w:t>-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553F1" w:rsidRDefault="008553F1" w:rsidP="008553F1">
      <w:pPr>
        <w:pStyle w:val="a4"/>
        <w:spacing w:before="0" w:beforeAutospacing="0" w:after="0" w:afterAutospacing="0"/>
        <w:ind w:firstLine="567"/>
        <w:jc w:val="both"/>
        <w:rPr>
          <w:sz w:val="28"/>
          <w:szCs w:val="28"/>
        </w:rPr>
      </w:pPr>
      <w:r w:rsidRPr="00227A83">
        <w:rPr>
          <w:sz w:val="28"/>
          <w:szCs w:val="28"/>
        </w:rPr>
        <w:t>-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8553F1" w:rsidRDefault="008553F1" w:rsidP="008553F1">
      <w:pPr>
        <w:pStyle w:val="a4"/>
        <w:spacing w:before="0" w:beforeAutospacing="0" w:after="0" w:afterAutospacing="0"/>
        <w:ind w:firstLine="567"/>
        <w:jc w:val="both"/>
        <w:rPr>
          <w:sz w:val="28"/>
          <w:szCs w:val="28"/>
        </w:rPr>
      </w:pPr>
      <w:r w:rsidRPr="00227A83">
        <w:rPr>
          <w:sz w:val="28"/>
          <w:szCs w:val="28"/>
        </w:rPr>
        <w:t>- информируют представителей субъектов малого и среднего предпринимательства о порядке реализации их права на обращение;</w:t>
      </w:r>
    </w:p>
    <w:p w:rsidR="008553F1" w:rsidRDefault="008553F1" w:rsidP="008553F1">
      <w:pPr>
        <w:pStyle w:val="a4"/>
        <w:spacing w:before="0" w:beforeAutospacing="0" w:after="0" w:afterAutospacing="0"/>
        <w:ind w:firstLine="567"/>
        <w:jc w:val="both"/>
        <w:rPr>
          <w:sz w:val="28"/>
          <w:szCs w:val="28"/>
        </w:rPr>
      </w:pPr>
      <w:r w:rsidRPr="00227A83">
        <w:rPr>
          <w:sz w:val="28"/>
          <w:szCs w:val="28"/>
        </w:rPr>
        <w:t>- принимают меры по разрешению поставленных в обращениях вопросов и устранению выявленных нарушений;</w:t>
      </w:r>
    </w:p>
    <w:p w:rsidR="008553F1" w:rsidRDefault="008553F1" w:rsidP="008553F1">
      <w:pPr>
        <w:pStyle w:val="a4"/>
        <w:spacing w:before="0" w:beforeAutospacing="0" w:after="0" w:afterAutospacing="0"/>
        <w:ind w:firstLine="567"/>
        <w:jc w:val="both"/>
        <w:rPr>
          <w:sz w:val="28"/>
          <w:szCs w:val="28"/>
        </w:rPr>
      </w:pPr>
      <w:r w:rsidRPr="00227A83">
        <w:rPr>
          <w:sz w:val="28"/>
          <w:szCs w:val="28"/>
        </w:rPr>
        <w:t>-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r w:rsidRPr="00227A83">
        <w:rPr>
          <w:sz w:val="28"/>
          <w:szCs w:val="28"/>
        </w:rPr>
        <w:br/>
        <w:t>- 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прилагавшихся к обращению, за исключением случаев, указанных в разделе VII Порядка;</w:t>
      </w:r>
    </w:p>
    <w:p w:rsidR="008553F1" w:rsidRDefault="008553F1" w:rsidP="008553F1">
      <w:pPr>
        <w:pStyle w:val="a4"/>
        <w:spacing w:before="0" w:beforeAutospacing="0" w:after="0" w:afterAutospacing="0"/>
        <w:ind w:firstLine="567"/>
        <w:jc w:val="both"/>
        <w:rPr>
          <w:sz w:val="28"/>
          <w:szCs w:val="28"/>
        </w:rPr>
      </w:pPr>
      <w:r w:rsidRPr="00227A83">
        <w:rPr>
          <w:sz w:val="28"/>
          <w:szCs w:val="28"/>
        </w:rPr>
        <w:t>- уведомляют субъектов малого и среднего предпринимательства о направлении его обращения на рассмотрение должностному лицу в соответствии с их компетенцией;</w:t>
      </w:r>
    </w:p>
    <w:p w:rsidR="008553F1" w:rsidRDefault="008553F1" w:rsidP="008553F1">
      <w:pPr>
        <w:pStyle w:val="a4"/>
        <w:spacing w:before="0" w:beforeAutospacing="0" w:after="0" w:afterAutospacing="0"/>
        <w:ind w:firstLine="567"/>
        <w:jc w:val="both"/>
        <w:rPr>
          <w:sz w:val="28"/>
          <w:szCs w:val="28"/>
        </w:rPr>
      </w:pPr>
      <w:r w:rsidRPr="00227A83">
        <w:rPr>
          <w:sz w:val="28"/>
          <w:szCs w:val="28"/>
        </w:rPr>
        <w:t>- проверяют исполнение ранее принятых ими решений по обращениям;</w:t>
      </w:r>
    </w:p>
    <w:p w:rsidR="008553F1" w:rsidRPr="00227A83" w:rsidRDefault="008553F1" w:rsidP="008553F1">
      <w:pPr>
        <w:pStyle w:val="a4"/>
        <w:spacing w:before="0" w:beforeAutospacing="0" w:after="0" w:afterAutospacing="0"/>
        <w:ind w:firstLine="567"/>
        <w:jc w:val="both"/>
        <w:rPr>
          <w:sz w:val="28"/>
          <w:szCs w:val="28"/>
        </w:rPr>
      </w:pPr>
      <w:r w:rsidRPr="00227A83">
        <w:rPr>
          <w:sz w:val="28"/>
          <w:szCs w:val="28"/>
        </w:rPr>
        <w:t>4.3. 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8553F1" w:rsidRPr="00227A83" w:rsidRDefault="008553F1" w:rsidP="008553F1">
      <w:pPr>
        <w:pStyle w:val="a4"/>
        <w:spacing w:before="0" w:beforeAutospacing="0" w:after="0" w:afterAutospacing="0"/>
        <w:ind w:firstLine="567"/>
        <w:jc w:val="both"/>
        <w:rPr>
          <w:sz w:val="28"/>
          <w:szCs w:val="28"/>
        </w:rPr>
      </w:pPr>
      <w:r w:rsidRPr="00227A83">
        <w:rPr>
          <w:sz w:val="28"/>
          <w:szCs w:val="28"/>
        </w:rPr>
        <w:t>V. Результат исполнения рассмотрения обращений субъектов малого и среднего предпринимательства</w:t>
      </w:r>
    </w:p>
    <w:p w:rsidR="008553F1" w:rsidRDefault="008553F1" w:rsidP="008553F1">
      <w:pPr>
        <w:pStyle w:val="a4"/>
        <w:spacing w:before="0" w:beforeAutospacing="0" w:after="0" w:afterAutospacing="0"/>
        <w:ind w:firstLine="567"/>
        <w:jc w:val="both"/>
        <w:rPr>
          <w:sz w:val="28"/>
          <w:szCs w:val="28"/>
        </w:rPr>
      </w:pPr>
      <w:r w:rsidRPr="00227A83">
        <w:rPr>
          <w:sz w:val="28"/>
          <w:szCs w:val="28"/>
        </w:rPr>
        <w:lastRenderedPageBreak/>
        <w:t>5.1. Конечным результатом исполнения рассмотрение обращений субъектов малого и среднего предпринимательства является:</w:t>
      </w:r>
    </w:p>
    <w:p w:rsidR="008553F1" w:rsidRDefault="008553F1" w:rsidP="008553F1">
      <w:pPr>
        <w:pStyle w:val="a4"/>
        <w:spacing w:before="0" w:beforeAutospacing="0" w:after="0" w:afterAutospacing="0"/>
        <w:ind w:firstLine="567"/>
        <w:jc w:val="both"/>
        <w:rPr>
          <w:sz w:val="28"/>
          <w:szCs w:val="28"/>
        </w:rPr>
      </w:pPr>
      <w:r w:rsidRPr="00227A83">
        <w:rPr>
          <w:sz w:val="28"/>
          <w:szCs w:val="28"/>
        </w:rPr>
        <w:t>- направление заявителю письменного ответа по существу поставленных в обращении вопросов, за исключением случаев, указанных в разделе VII Порядка;</w:t>
      </w:r>
      <w:r w:rsidRPr="00227A83">
        <w:rPr>
          <w:sz w:val="28"/>
          <w:szCs w:val="28"/>
        </w:rPr>
        <w:br/>
        <w:t>- 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8553F1" w:rsidRPr="00227A83" w:rsidRDefault="008553F1" w:rsidP="008553F1">
      <w:pPr>
        <w:pStyle w:val="a4"/>
        <w:spacing w:before="0" w:beforeAutospacing="0" w:after="0" w:afterAutospacing="0"/>
        <w:ind w:firstLine="567"/>
        <w:jc w:val="both"/>
        <w:rPr>
          <w:sz w:val="28"/>
          <w:szCs w:val="28"/>
        </w:rPr>
      </w:pPr>
      <w:r w:rsidRPr="00227A83">
        <w:rPr>
          <w:sz w:val="28"/>
          <w:szCs w:val="28"/>
        </w:rPr>
        <w:t>5.2.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8553F1" w:rsidRPr="00227A83" w:rsidRDefault="008553F1" w:rsidP="008553F1">
      <w:pPr>
        <w:pStyle w:val="a4"/>
        <w:spacing w:before="0" w:beforeAutospacing="0" w:after="0" w:afterAutospacing="0"/>
        <w:ind w:firstLine="567"/>
        <w:jc w:val="both"/>
        <w:rPr>
          <w:sz w:val="28"/>
          <w:szCs w:val="28"/>
        </w:rPr>
      </w:pPr>
      <w:r w:rsidRPr="00227A83">
        <w:rPr>
          <w:sz w:val="28"/>
          <w:szCs w:val="28"/>
        </w:rPr>
        <w:t>VI . Перечень оснований для отказа в исполнении рассмотрения обращений субъектов малого и среднего предпринимательства</w:t>
      </w:r>
    </w:p>
    <w:p w:rsidR="008553F1" w:rsidRDefault="008553F1" w:rsidP="008553F1">
      <w:pPr>
        <w:pStyle w:val="a4"/>
        <w:spacing w:before="0" w:beforeAutospacing="0" w:after="0" w:afterAutospacing="0"/>
        <w:ind w:firstLine="567"/>
        <w:jc w:val="both"/>
        <w:rPr>
          <w:sz w:val="28"/>
          <w:szCs w:val="28"/>
        </w:rPr>
      </w:pPr>
      <w:r w:rsidRPr="00227A83">
        <w:rPr>
          <w:sz w:val="28"/>
          <w:szCs w:val="28"/>
        </w:rPr>
        <w:t>6.1.Обращение заявителя не подлежит рассмотрению, если:</w:t>
      </w:r>
    </w:p>
    <w:p w:rsidR="008553F1" w:rsidRDefault="008553F1" w:rsidP="008553F1">
      <w:pPr>
        <w:pStyle w:val="a4"/>
        <w:spacing w:before="0" w:beforeAutospacing="0" w:after="0" w:afterAutospacing="0"/>
        <w:ind w:firstLine="567"/>
        <w:jc w:val="both"/>
        <w:rPr>
          <w:sz w:val="28"/>
          <w:szCs w:val="28"/>
        </w:rPr>
      </w:pPr>
      <w:r w:rsidRPr="00227A83">
        <w:rPr>
          <w:sz w:val="28"/>
          <w:szCs w:val="28"/>
        </w:rPr>
        <w:t>- 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8553F1" w:rsidRDefault="008553F1" w:rsidP="008553F1">
      <w:pPr>
        <w:pStyle w:val="a4"/>
        <w:spacing w:before="0" w:beforeAutospacing="0" w:after="0" w:afterAutospacing="0"/>
        <w:ind w:firstLine="567"/>
        <w:jc w:val="both"/>
        <w:rPr>
          <w:sz w:val="28"/>
          <w:szCs w:val="28"/>
        </w:rPr>
      </w:pPr>
      <w:r w:rsidRPr="00227A83">
        <w:rPr>
          <w:sz w:val="28"/>
          <w:szCs w:val="28"/>
        </w:rPr>
        <w:t>- текст письменного обращения не поддается прочтению;</w:t>
      </w:r>
    </w:p>
    <w:p w:rsidR="008553F1" w:rsidRDefault="008553F1" w:rsidP="008553F1">
      <w:pPr>
        <w:pStyle w:val="a4"/>
        <w:spacing w:before="0" w:beforeAutospacing="0" w:after="0" w:afterAutospacing="0"/>
        <w:ind w:firstLine="567"/>
        <w:jc w:val="both"/>
        <w:rPr>
          <w:sz w:val="28"/>
          <w:szCs w:val="28"/>
        </w:rPr>
      </w:pPr>
      <w:r w:rsidRPr="00227A83">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553F1" w:rsidRDefault="008553F1" w:rsidP="008553F1">
      <w:pPr>
        <w:pStyle w:val="a4"/>
        <w:spacing w:before="0" w:beforeAutospacing="0" w:after="0" w:afterAutospacing="0"/>
        <w:ind w:firstLine="567"/>
        <w:jc w:val="both"/>
        <w:rPr>
          <w:sz w:val="28"/>
          <w:szCs w:val="28"/>
        </w:rPr>
      </w:pPr>
      <w:r w:rsidRPr="00227A83">
        <w:rPr>
          <w:sz w:val="28"/>
          <w:szCs w:val="28"/>
        </w:rPr>
        <w:t>- в обращении обжалуется судебный акт;</w:t>
      </w:r>
    </w:p>
    <w:p w:rsidR="008553F1" w:rsidRDefault="008553F1" w:rsidP="008553F1">
      <w:pPr>
        <w:pStyle w:val="a4"/>
        <w:spacing w:before="0" w:beforeAutospacing="0" w:after="0" w:afterAutospacing="0"/>
        <w:ind w:firstLine="567"/>
        <w:jc w:val="both"/>
        <w:rPr>
          <w:sz w:val="28"/>
          <w:szCs w:val="28"/>
        </w:rPr>
      </w:pPr>
      <w:r w:rsidRPr="00227A83">
        <w:rPr>
          <w:sz w:val="28"/>
          <w:szCs w:val="28"/>
        </w:rPr>
        <w:t>- от заявителя поступило заявление о прекращении рассмотрения обращения;</w:t>
      </w:r>
    </w:p>
    <w:p w:rsidR="008553F1" w:rsidRDefault="008553F1" w:rsidP="008553F1">
      <w:pPr>
        <w:pStyle w:val="a4"/>
        <w:spacing w:before="0" w:beforeAutospacing="0" w:after="0" w:afterAutospacing="0"/>
        <w:ind w:firstLine="567"/>
        <w:jc w:val="both"/>
        <w:rPr>
          <w:sz w:val="28"/>
          <w:szCs w:val="28"/>
        </w:rPr>
      </w:pPr>
      <w:r w:rsidRPr="00227A83">
        <w:rPr>
          <w:sz w:val="28"/>
          <w:szCs w:val="28"/>
        </w:rPr>
        <w:t>-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8553F1" w:rsidRDefault="008553F1" w:rsidP="008553F1">
      <w:pPr>
        <w:pStyle w:val="a4"/>
        <w:spacing w:before="0" w:beforeAutospacing="0" w:after="0" w:afterAutospacing="0"/>
        <w:ind w:firstLine="567"/>
        <w:jc w:val="both"/>
        <w:rPr>
          <w:sz w:val="28"/>
          <w:szCs w:val="28"/>
        </w:rPr>
      </w:pPr>
      <w:r w:rsidRPr="00227A83">
        <w:rPr>
          <w:sz w:val="28"/>
          <w:szCs w:val="28"/>
        </w:rPr>
        <w:t>- обращение подано через представителя, полномочия которого не удостоверены в установленном действующем законодательством порядке.</w:t>
      </w:r>
    </w:p>
    <w:p w:rsidR="008553F1" w:rsidRDefault="008553F1" w:rsidP="008553F1">
      <w:pPr>
        <w:pStyle w:val="a4"/>
        <w:spacing w:before="0" w:beforeAutospacing="0" w:after="0" w:afterAutospacing="0"/>
        <w:ind w:firstLine="567"/>
        <w:jc w:val="both"/>
        <w:rPr>
          <w:sz w:val="28"/>
          <w:szCs w:val="28"/>
        </w:rPr>
      </w:pPr>
      <w:r w:rsidRPr="00227A83">
        <w:rPr>
          <w:sz w:val="28"/>
          <w:szCs w:val="28"/>
        </w:rPr>
        <w:t>6.2. Обращение заявителя по решению главы администрации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8553F1" w:rsidRPr="00227A83" w:rsidRDefault="008553F1" w:rsidP="008553F1">
      <w:pPr>
        <w:pStyle w:val="a4"/>
        <w:spacing w:before="0" w:beforeAutospacing="0" w:after="0" w:afterAutospacing="0"/>
        <w:ind w:firstLine="567"/>
        <w:jc w:val="both"/>
        <w:rPr>
          <w:sz w:val="28"/>
          <w:szCs w:val="28"/>
        </w:rPr>
      </w:pPr>
      <w:r w:rsidRPr="00227A83">
        <w:rPr>
          <w:sz w:val="28"/>
          <w:szCs w:val="28"/>
        </w:rPr>
        <w:t xml:space="preserve">6.3. Прекращение переписки с заявителем осуществляется в случае, если в письменном обращении содержится вопрос, на который многократно </w:t>
      </w:r>
      <w:r w:rsidRPr="00227A83">
        <w:rPr>
          <w:sz w:val="28"/>
          <w:szCs w:val="28"/>
        </w:rPr>
        <w:lastRenderedPageBreak/>
        <w:t>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администрации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8553F1" w:rsidRPr="00227A83" w:rsidRDefault="008553F1" w:rsidP="008553F1">
      <w:pPr>
        <w:pStyle w:val="a4"/>
        <w:spacing w:before="0" w:beforeAutospacing="0" w:after="0" w:afterAutospacing="0"/>
        <w:ind w:firstLine="567"/>
        <w:jc w:val="both"/>
        <w:rPr>
          <w:sz w:val="28"/>
          <w:szCs w:val="28"/>
        </w:rPr>
      </w:pPr>
      <w:r w:rsidRPr="00227A83">
        <w:rPr>
          <w:sz w:val="28"/>
          <w:szCs w:val="28"/>
        </w:rPr>
        <w:t>VII . Оформление ответов на обращения субъектов малого и среднего предпринимательства</w:t>
      </w:r>
    </w:p>
    <w:p w:rsidR="008553F1" w:rsidRDefault="008553F1" w:rsidP="008553F1">
      <w:pPr>
        <w:pStyle w:val="a4"/>
        <w:spacing w:before="0" w:beforeAutospacing="0" w:after="0" w:afterAutospacing="0"/>
        <w:ind w:firstLine="567"/>
        <w:jc w:val="both"/>
        <w:rPr>
          <w:sz w:val="28"/>
          <w:szCs w:val="28"/>
        </w:rPr>
      </w:pPr>
      <w:r w:rsidRPr="00227A83">
        <w:rPr>
          <w:sz w:val="28"/>
          <w:szCs w:val="28"/>
        </w:rPr>
        <w:t>7.1.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8553F1" w:rsidRPr="00227A83" w:rsidRDefault="008553F1" w:rsidP="008553F1">
      <w:pPr>
        <w:pStyle w:val="a4"/>
        <w:spacing w:before="0" w:beforeAutospacing="0" w:after="0" w:afterAutospacing="0"/>
        <w:ind w:firstLine="567"/>
        <w:jc w:val="both"/>
        <w:rPr>
          <w:sz w:val="28"/>
          <w:szCs w:val="28"/>
        </w:rPr>
      </w:pPr>
      <w:r w:rsidRPr="00227A83">
        <w:rPr>
          <w:sz w:val="28"/>
          <w:szCs w:val="28"/>
        </w:rPr>
        <w:t>7.2. После регистрации ответ отправляется заявителю самостоятельно должностными лицами, рассматривающими обращение.</w:t>
      </w:r>
    </w:p>
    <w:p w:rsidR="008553F1" w:rsidRPr="00227A83" w:rsidRDefault="008553F1" w:rsidP="008553F1">
      <w:pPr>
        <w:pStyle w:val="a4"/>
        <w:spacing w:before="0" w:beforeAutospacing="0" w:after="0" w:afterAutospacing="0"/>
        <w:ind w:firstLine="567"/>
        <w:jc w:val="both"/>
        <w:rPr>
          <w:sz w:val="28"/>
          <w:szCs w:val="28"/>
        </w:rPr>
      </w:pPr>
      <w:r w:rsidRPr="00227A83">
        <w:rPr>
          <w:sz w:val="28"/>
          <w:szCs w:val="28"/>
        </w:rPr>
        <w:t>VIII. Обжалования решений, действий (бездействия) в связи с рассмотрением обращений субъектов малого и среднего предпринимательства</w:t>
      </w:r>
    </w:p>
    <w:p w:rsidR="008553F1" w:rsidRPr="00227A83" w:rsidRDefault="008553F1" w:rsidP="008553F1">
      <w:pPr>
        <w:pStyle w:val="a4"/>
        <w:spacing w:before="0" w:beforeAutospacing="0" w:after="0" w:afterAutospacing="0"/>
        <w:ind w:firstLine="567"/>
        <w:jc w:val="both"/>
        <w:rPr>
          <w:sz w:val="28"/>
          <w:szCs w:val="28"/>
        </w:rPr>
      </w:pPr>
      <w:r w:rsidRPr="00227A83">
        <w:rPr>
          <w:sz w:val="28"/>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553F1" w:rsidRPr="00227A83" w:rsidRDefault="008553F1" w:rsidP="008553F1">
      <w:pPr>
        <w:pStyle w:val="a4"/>
        <w:spacing w:before="0" w:beforeAutospacing="0" w:after="0" w:afterAutospacing="0"/>
        <w:ind w:firstLine="567"/>
        <w:jc w:val="both"/>
        <w:rPr>
          <w:sz w:val="28"/>
          <w:szCs w:val="28"/>
        </w:rPr>
      </w:pPr>
      <w:r w:rsidRPr="00227A83">
        <w:rPr>
          <w:sz w:val="28"/>
          <w:szCs w:val="28"/>
        </w:rPr>
        <w:t> </w:t>
      </w:r>
    </w:p>
    <w:p w:rsidR="008553F1" w:rsidRPr="00227A83" w:rsidRDefault="008553F1" w:rsidP="008553F1">
      <w:pPr>
        <w:jc w:val="both"/>
        <w:rPr>
          <w:b/>
          <w:sz w:val="28"/>
          <w:szCs w:val="28"/>
        </w:rPr>
      </w:pPr>
    </w:p>
    <w:p w:rsidR="008553F1" w:rsidRPr="00227A83" w:rsidRDefault="008553F1" w:rsidP="008553F1">
      <w:pPr>
        <w:jc w:val="both"/>
        <w:rPr>
          <w:b/>
          <w:sz w:val="28"/>
          <w:szCs w:val="28"/>
        </w:rPr>
      </w:pPr>
    </w:p>
    <w:p w:rsidR="008553F1" w:rsidRPr="00227A83" w:rsidRDefault="008553F1" w:rsidP="008553F1">
      <w:pPr>
        <w:jc w:val="both"/>
        <w:rPr>
          <w:b/>
          <w:sz w:val="28"/>
          <w:szCs w:val="28"/>
        </w:rPr>
      </w:pPr>
    </w:p>
    <w:p w:rsidR="008553F1" w:rsidRDefault="008553F1" w:rsidP="008553F1">
      <w:pPr>
        <w:jc w:val="center"/>
        <w:rPr>
          <w:b/>
          <w:sz w:val="28"/>
          <w:szCs w:val="28"/>
        </w:rPr>
      </w:pPr>
    </w:p>
    <w:p w:rsidR="008553F1" w:rsidRDefault="008553F1" w:rsidP="008553F1">
      <w:pPr>
        <w:jc w:val="center"/>
        <w:rPr>
          <w:b/>
          <w:sz w:val="28"/>
          <w:szCs w:val="28"/>
        </w:rPr>
      </w:pPr>
    </w:p>
    <w:p w:rsidR="008553F1" w:rsidRDefault="008553F1" w:rsidP="008553F1">
      <w:pPr>
        <w:jc w:val="center"/>
        <w:rPr>
          <w:b/>
          <w:sz w:val="28"/>
          <w:szCs w:val="28"/>
        </w:rPr>
      </w:pPr>
    </w:p>
    <w:p w:rsidR="008553F1" w:rsidRDefault="008553F1" w:rsidP="008553F1">
      <w:pPr>
        <w:jc w:val="center"/>
        <w:rPr>
          <w:b/>
          <w:sz w:val="28"/>
          <w:szCs w:val="28"/>
        </w:rPr>
      </w:pPr>
    </w:p>
    <w:p w:rsidR="008553F1" w:rsidRDefault="008553F1" w:rsidP="008553F1">
      <w:pPr>
        <w:jc w:val="both"/>
        <w:rPr>
          <w:sz w:val="28"/>
          <w:szCs w:val="28"/>
        </w:rPr>
      </w:pPr>
      <w:r>
        <w:rPr>
          <w:sz w:val="28"/>
          <w:szCs w:val="28"/>
        </w:rPr>
        <w:t xml:space="preserve">                                                                       </w:t>
      </w:r>
    </w:p>
    <w:p w:rsidR="008553F1" w:rsidRDefault="008553F1" w:rsidP="008553F1">
      <w:pPr>
        <w:jc w:val="both"/>
        <w:rPr>
          <w:sz w:val="28"/>
          <w:szCs w:val="28"/>
        </w:rPr>
      </w:pPr>
    </w:p>
    <w:p w:rsidR="008553F1" w:rsidRDefault="008553F1" w:rsidP="008553F1">
      <w:pPr>
        <w:jc w:val="both"/>
        <w:rPr>
          <w:sz w:val="28"/>
          <w:szCs w:val="28"/>
        </w:rPr>
      </w:pPr>
    </w:p>
    <w:p w:rsidR="008553F1" w:rsidRDefault="008553F1" w:rsidP="008553F1">
      <w:pPr>
        <w:jc w:val="both"/>
        <w:rPr>
          <w:sz w:val="28"/>
          <w:szCs w:val="28"/>
        </w:rPr>
      </w:pPr>
    </w:p>
    <w:p w:rsidR="008553F1" w:rsidRDefault="008553F1" w:rsidP="008553F1">
      <w:pPr>
        <w:jc w:val="both"/>
        <w:rPr>
          <w:sz w:val="28"/>
          <w:szCs w:val="28"/>
        </w:rPr>
      </w:pPr>
      <w:r>
        <w:rPr>
          <w:sz w:val="28"/>
          <w:szCs w:val="28"/>
        </w:rPr>
        <w:t xml:space="preserve">                                                                       </w:t>
      </w:r>
    </w:p>
    <w:p w:rsidR="008553F1" w:rsidRDefault="008553F1" w:rsidP="008553F1">
      <w:pPr>
        <w:jc w:val="both"/>
        <w:rPr>
          <w:sz w:val="28"/>
          <w:szCs w:val="28"/>
        </w:rPr>
      </w:pPr>
    </w:p>
    <w:p w:rsidR="008553F1" w:rsidRDefault="008553F1" w:rsidP="008553F1">
      <w:pPr>
        <w:jc w:val="both"/>
        <w:rPr>
          <w:sz w:val="28"/>
          <w:szCs w:val="28"/>
        </w:rPr>
      </w:pPr>
    </w:p>
    <w:p w:rsidR="008553F1" w:rsidRDefault="008553F1" w:rsidP="008553F1">
      <w:pPr>
        <w:jc w:val="both"/>
        <w:rPr>
          <w:sz w:val="28"/>
          <w:szCs w:val="28"/>
        </w:rPr>
      </w:pPr>
    </w:p>
    <w:p w:rsidR="008553F1" w:rsidRDefault="008553F1" w:rsidP="008553F1">
      <w:pPr>
        <w:jc w:val="both"/>
        <w:rPr>
          <w:sz w:val="28"/>
          <w:szCs w:val="28"/>
        </w:rPr>
      </w:pPr>
    </w:p>
    <w:p w:rsidR="008553F1" w:rsidRDefault="008553F1" w:rsidP="008553F1">
      <w:pPr>
        <w:jc w:val="both"/>
        <w:rPr>
          <w:sz w:val="28"/>
          <w:szCs w:val="28"/>
        </w:rPr>
      </w:pPr>
    </w:p>
    <w:p w:rsidR="008553F1" w:rsidRDefault="008553F1" w:rsidP="008553F1">
      <w:pPr>
        <w:jc w:val="both"/>
        <w:rPr>
          <w:sz w:val="28"/>
          <w:szCs w:val="28"/>
        </w:rPr>
      </w:pPr>
    </w:p>
    <w:p w:rsidR="008553F1" w:rsidRDefault="008553F1" w:rsidP="008553F1">
      <w:pPr>
        <w:jc w:val="both"/>
        <w:rPr>
          <w:sz w:val="28"/>
          <w:szCs w:val="28"/>
        </w:rPr>
      </w:pPr>
    </w:p>
    <w:p w:rsidR="008553F1" w:rsidRDefault="008553F1" w:rsidP="008553F1">
      <w:pPr>
        <w:jc w:val="both"/>
        <w:rPr>
          <w:sz w:val="28"/>
          <w:szCs w:val="28"/>
        </w:rPr>
      </w:pPr>
    </w:p>
    <w:p w:rsidR="008553F1" w:rsidRDefault="008553F1" w:rsidP="008553F1">
      <w:pPr>
        <w:jc w:val="both"/>
        <w:rPr>
          <w:sz w:val="28"/>
          <w:szCs w:val="28"/>
        </w:rPr>
      </w:pPr>
    </w:p>
    <w:p w:rsidR="008553F1" w:rsidRDefault="008553F1" w:rsidP="008553F1">
      <w:pPr>
        <w:jc w:val="both"/>
        <w:rPr>
          <w:sz w:val="28"/>
          <w:szCs w:val="28"/>
        </w:rPr>
      </w:pPr>
    </w:p>
    <w:p w:rsidR="008553F1" w:rsidRDefault="008553F1" w:rsidP="008553F1">
      <w:pPr>
        <w:jc w:val="both"/>
        <w:rPr>
          <w:sz w:val="28"/>
          <w:szCs w:val="28"/>
        </w:rPr>
      </w:pPr>
    </w:p>
    <w:p w:rsidR="008553F1" w:rsidRDefault="008553F1" w:rsidP="008553F1">
      <w:pPr>
        <w:jc w:val="both"/>
        <w:rPr>
          <w:sz w:val="28"/>
          <w:szCs w:val="28"/>
        </w:rPr>
      </w:pPr>
      <w:r>
        <w:rPr>
          <w:sz w:val="28"/>
          <w:szCs w:val="28"/>
        </w:rPr>
        <w:t xml:space="preserve">                                                                    ПРИЛОЖЕНИЕ№1</w:t>
      </w:r>
    </w:p>
    <w:p w:rsidR="008553F1" w:rsidRDefault="008553F1" w:rsidP="008553F1">
      <w:pPr>
        <w:jc w:val="both"/>
        <w:rPr>
          <w:sz w:val="28"/>
          <w:szCs w:val="28"/>
        </w:rPr>
      </w:pPr>
      <w:r>
        <w:rPr>
          <w:sz w:val="28"/>
          <w:szCs w:val="28"/>
        </w:rPr>
        <w:t xml:space="preserve">                                                               к муниципальной программе </w:t>
      </w:r>
    </w:p>
    <w:p w:rsidR="008553F1" w:rsidRDefault="008553F1" w:rsidP="008553F1">
      <w:pPr>
        <w:jc w:val="both"/>
        <w:rPr>
          <w:sz w:val="28"/>
          <w:szCs w:val="28"/>
        </w:rPr>
      </w:pPr>
      <w:r>
        <w:rPr>
          <w:sz w:val="28"/>
          <w:szCs w:val="28"/>
        </w:rPr>
        <w:t xml:space="preserve">                                                              «Развитие малого и среднего </w:t>
      </w:r>
    </w:p>
    <w:p w:rsidR="008553F1" w:rsidRDefault="008553F1" w:rsidP="008553F1">
      <w:pPr>
        <w:jc w:val="both"/>
        <w:rPr>
          <w:sz w:val="28"/>
          <w:szCs w:val="28"/>
        </w:rPr>
      </w:pPr>
      <w:r>
        <w:rPr>
          <w:sz w:val="28"/>
          <w:szCs w:val="28"/>
        </w:rPr>
        <w:t xml:space="preserve">                                                                    предпринимательства </w:t>
      </w:r>
    </w:p>
    <w:p w:rsidR="008553F1" w:rsidRDefault="008553F1" w:rsidP="008553F1">
      <w:pPr>
        <w:jc w:val="both"/>
        <w:rPr>
          <w:sz w:val="28"/>
          <w:szCs w:val="28"/>
        </w:rPr>
      </w:pPr>
      <w:r>
        <w:rPr>
          <w:sz w:val="28"/>
          <w:szCs w:val="28"/>
        </w:rPr>
        <w:t xml:space="preserve">                                                             в МР «Магарамкентский район»</w:t>
      </w:r>
    </w:p>
    <w:p w:rsidR="008553F1" w:rsidRDefault="008553F1" w:rsidP="008553F1">
      <w:pPr>
        <w:jc w:val="both"/>
        <w:rPr>
          <w:sz w:val="28"/>
          <w:szCs w:val="28"/>
        </w:rPr>
      </w:pPr>
      <w:r>
        <w:rPr>
          <w:sz w:val="28"/>
          <w:szCs w:val="28"/>
        </w:rPr>
        <w:t xml:space="preserve">                                                                         на 2015 -2017 годы»</w:t>
      </w:r>
    </w:p>
    <w:p w:rsidR="008553F1" w:rsidRDefault="008553F1" w:rsidP="008553F1">
      <w:pPr>
        <w:jc w:val="both"/>
        <w:rPr>
          <w:sz w:val="28"/>
          <w:szCs w:val="28"/>
        </w:rPr>
      </w:pPr>
    </w:p>
    <w:p w:rsidR="008553F1" w:rsidRDefault="008553F1" w:rsidP="008553F1">
      <w:pPr>
        <w:jc w:val="center"/>
        <w:rPr>
          <w:sz w:val="28"/>
          <w:szCs w:val="28"/>
        </w:rPr>
      </w:pPr>
    </w:p>
    <w:p w:rsidR="008553F1" w:rsidRDefault="008553F1" w:rsidP="008553F1">
      <w:pPr>
        <w:jc w:val="center"/>
        <w:rPr>
          <w:sz w:val="28"/>
          <w:szCs w:val="28"/>
        </w:rPr>
      </w:pPr>
    </w:p>
    <w:p w:rsidR="008553F1" w:rsidRDefault="008553F1" w:rsidP="008553F1">
      <w:pPr>
        <w:jc w:val="center"/>
        <w:rPr>
          <w:b/>
          <w:sz w:val="28"/>
          <w:szCs w:val="28"/>
        </w:rPr>
      </w:pPr>
      <w:r w:rsidRPr="008C079F">
        <w:rPr>
          <w:b/>
          <w:sz w:val="28"/>
          <w:szCs w:val="28"/>
        </w:rPr>
        <w:t xml:space="preserve">М Е Т О Д И К А </w:t>
      </w:r>
    </w:p>
    <w:p w:rsidR="008553F1" w:rsidRPr="008C079F" w:rsidRDefault="008553F1" w:rsidP="008553F1">
      <w:pPr>
        <w:jc w:val="center"/>
        <w:rPr>
          <w:b/>
          <w:sz w:val="28"/>
          <w:szCs w:val="28"/>
        </w:rPr>
      </w:pPr>
    </w:p>
    <w:p w:rsidR="008553F1" w:rsidRDefault="008553F1" w:rsidP="008553F1">
      <w:pPr>
        <w:jc w:val="center"/>
        <w:rPr>
          <w:sz w:val="28"/>
          <w:szCs w:val="28"/>
        </w:rPr>
      </w:pPr>
      <w:r>
        <w:rPr>
          <w:sz w:val="28"/>
          <w:szCs w:val="28"/>
        </w:rPr>
        <w:t xml:space="preserve">оценки эффективности муниципальной программы </w:t>
      </w:r>
    </w:p>
    <w:p w:rsidR="008553F1" w:rsidRDefault="008553F1" w:rsidP="008553F1">
      <w:pPr>
        <w:jc w:val="center"/>
        <w:rPr>
          <w:sz w:val="28"/>
          <w:szCs w:val="28"/>
        </w:rPr>
      </w:pPr>
      <w:r>
        <w:rPr>
          <w:sz w:val="28"/>
          <w:szCs w:val="28"/>
        </w:rPr>
        <w:t>«Развитие малого и среднего предпринимательства</w:t>
      </w:r>
    </w:p>
    <w:p w:rsidR="008553F1" w:rsidRDefault="008553F1" w:rsidP="008553F1">
      <w:pPr>
        <w:jc w:val="center"/>
        <w:rPr>
          <w:sz w:val="28"/>
          <w:szCs w:val="28"/>
        </w:rPr>
      </w:pPr>
      <w:r>
        <w:rPr>
          <w:sz w:val="28"/>
          <w:szCs w:val="28"/>
        </w:rPr>
        <w:t xml:space="preserve"> в МР «Магарамкентский район» на 2015 – 2017годы»</w:t>
      </w:r>
    </w:p>
    <w:p w:rsidR="008553F1" w:rsidRDefault="008553F1" w:rsidP="008553F1">
      <w:pPr>
        <w:jc w:val="center"/>
        <w:rPr>
          <w:sz w:val="28"/>
          <w:szCs w:val="28"/>
        </w:rPr>
      </w:pPr>
    </w:p>
    <w:p w:rsidR="008553F1" w:rsidRDefault="008553F1" w:rsidP="008553F1">
      <w:pPr>
        <w:jc w:val="center"/>
        <w:rPr>
          <w:sz w:val="28"/>
          <w:szCs w:val="28"/>
        </w:rPr>
      </w:pPr>
    </w:p>
    <w:p w:rsidR="008553F1" w:rsidRDefault="008553F1" w:rsidP="008553F1">
      <w:pPr>
        <w:jc w:val="both"/>
        <w:rPr>
          <w:sz w:val="28"/>
          <w:szCs w:val="28"/>
        </w:rPr>
      </w:pPr>
      <w:r>
        <w:rPr>
          <w:sz w:val="28"/>
          <w:szCs w:val="28"/>
        </w:rPr>
        <w:tab/>
        <w:t>Оценка эффективности реализации муниципальной программы  «Развитие малого и среднего предпринимательства» в МР «Магарамкентский район» на 2015- 2017годы» (далее -  Программа) проводится на основании данных мониторинга, отчетов исполнителей, результатов контрольных мероприятий.</w:t>
      </w:r>
    </w:p>
    <w:p w:rsidR="008553F1" w:rsidRDefault="008553F1" w:rsidP="008553F1">
      <w:pPr>
        <w:jc w:val="both"/>
        <w:rPr>
          <w:sz w:val="28"/>
          <w:szCs w:val="28"/>
        </w:rPr>
      </w:pPr>
      <w:r>
        <w:rPr>
          <w:sz w:val="28"/>
          <w:szCs w:val="28"/>
        </w:rPr>
        <w:tab/>
        <w:t>реализация предусмотренных Программой мероприятий оценивается по следующим целевым индикаторам:</w:t>
      </w:r>
    </w:p>
    <w:p w:rsidR="008553F1" w:rsidRDefault="008553F1" w:rsidP="008553F1">
      <w:pPr>
        <w:jc w:val="both"/>
        <w:rPr>
          <w:sz w:val="28"/>
          <w:szCs w:val="28"/>
        </w:rPr>
      </w:pPr>
      <w:r>
        <w:rPr>
          <w:sz w:val="28"/>
          <w:szCs w:val="28"/>
        </w:rPr>
        <w:tab/>
        <w:t>общее количество малых и средних предприятий;</w:t>
      </w:r>
    </w:p>
    <w:p w:rsidR="008553F1" w:rsidRDefault="008553F1" w:rsidP="008553F1">
      <w:pPr>
        <w:jc w:val="both"/>
        <w:rPr>
          <w:sz w:val="28"/>
          <w:szCs w:val="28"/>
        </w:rPr>
      </w:pPr>
      <w:r>
        <w:rPr>
          <w:sz w:val="28"/>
          <w:szCs w:val="28"/>
        </w:rPr>
        <w:tab/>
        <w:t>объем налоговых поступлений от деятельности субъектов малого и среднего предпринимательства в консолидированный бюджет муниципального района;</w:t>
      </w:r>
    </w:p>
    <w:p w:rsidR="008553F1" w:rsidRDefault="008553F1" w:rsidP="008553F1">
      <w:pPr>
        <w:jc w:val="both"/>
        <w:rPr>
          <w:sz w:val="28"/>
          <w:szCs w:val="28"/>
        </w:rPr>
      </w:pPr>
      <w:r>
        <w:rPr>
          <w:sz w:val="28"/>
          <w:szCs w:val="28"/>
        </w:rPr>
        <w:tab/>
        <w:t>доля занятых на малых и средних предприятиях в общей численности занятых в экономике района;</w:t>
      </w:r>
    </w:p>
    <w:p w:rsidR="008553F1" w:rsidRDefault="008553F1" w:rsidP="008553F1">
      <w:pPr>
        <w:ind w:firstLine="708"/>
        <w:jc w:val="both"/>
        <w:rPr>
          <w:sz w:val="28"/>
          <w:szCs w:val="28"/>
        </w:rPr>
      </w:pPr>
      <w:r>
        <w:rPr>
          <w:sz w:val="28"/>
          <w:szCs w:val="28"/>
        </w:rPr>
        <w:t>оборот малых и средних предприятий.</w:t>
      </w:r>
    </w:p>
    <w:p w:rsidR="008553F1" w:rsidRDefault="008553F1" w:rsidP="008553F1">
      <w:pPr>
        <w:ind w:firstLine="708"/>
        <w:jc w:val="both"/>
        <w:rPr>
          <w:sz w:val="28"/>
          <w:szCs w:val="28"/>
        </w:rPr>
      </w:pPr>
      <w:r>
        <w:rPr>
          <w:sz w:val="28"/>
          <w:szCs w:val="28"/>
        </w:rPr>
        <w:t>оценка эффективности реализации Программы осуществляется путем сравнения:</w:t>
      </w:r>
    </w:p>
    <w:p w:rsidR="008553F1" w:rsidRDefault="008553F1" w:rsidP="008553F1">
      <w:pPr>
        <w:ind w:firstLine="708"/>
        <w:jc w:val="both"/>
        <w:rPr>
          <w:sz w:val="28"/>
          <w:szCs w:val="28"/>
        </w:rPr>
      </w:pPr>
      <w:r>
        <w:rPr>
          <w:sz w:val="28"/>
          <w:szCs w:val="28"/>
        </w:rPr>
        <w:t>фактически достигнутых значений целевых индикаторов с запланированными (по данным Территориального органа Федеральной службы государственной статистики по Республике Дагестан);</w:t>
      </w:r>
    </w:p>
    <w:p w:rsidR="008553F1" w:rsidRDefault="008553F1" w:rsidP="008553F1">
      <w:pPr>
        <w:ind w:firstLine="708"/>
        <w:jc w:val="both"/>
        <w:rPr>
          <w:sz w:val="28"/>
          <w:szCs w:val="28"/>
        </w:rPr>
      </w:pPr>
      <w:r>
        <w:rPr>
          <w:sz w:val="28"/>
          <w:szCs w:val="28"/>
        </w:rPr>
        <w:t>фактического объема финансирования с запланированным;</w:t>
      </w:r>
    </w:p>
    <w:p w:rsidR="008553F1" w:rsidRDefault="008553F1" w:rsidP="008553F1">
      <w:pPr>
        <w:ind w:firstLine="708"/>
        <w:jc w:val="both"/>
        <w:rPr>
          <w:sz w:val="28"/>
          <w:szCs w:val="28"/>
        </w:rPr>
      </w:pPr>
      <w:r>
        <w:rPr>
          <w:sz w:val="28"/>
          <w:szCs w:val="28"/>
        </w:rPr>
        <w:t>фактического выполнения мероприятий с запланированными.</w:t>
      </w:r>
    </w:p>
    <w:p w:rsidR="008553F1" w:rsidRDefault="008553F1" w:rsidP="008553F1">
      <w:pPr>
        <w:ind w:firstLine="708"/>
        <w:jc w:val="both"/>
        <w:rPr>
          <w:sz w:val="28"/>
          <w:szCs w:val="28"/>
        </w:rPr>
      </w:pPr>
      <w:r>
        <w:rPr>
          <w:sz w:val="28"/>
          <w:szCs w:val="28"/>
        </w:rPr>
        <w:t>В целом эффект от успешной реализации мероприятий Программы заключается в создании благоприятного предпринимательского климата на территории района,  существенно влияющего на социально- экономическое развитие муниципального района.</w:t>
      </w:r>
    </w:p>
    <w:p w:rsidR="008553F1" w:rsidRDefault="008553F1" w:rsidP="008553F1">
      <w:pPr>
        <w:jc w:val="both"/>
        <w:rPr>
          <w:sz w:val="28"/>
          <w:szCs w:val="28"/>
        </w:rPr>
      </w:pPr>
    </w:p>
    <w:p w:rsidR="008553F1" w:rsidRDefault="008553F1" w:rsidP="008553F1">
      <w:pPr>
        <w:jc w:val="both"/>
        <w:rPr>
          <w:sz w:val="28"/>
          <w:szCs w:val="28"/>
        </w:rPr>
      </w:pPr>
    </w:p>
    <w:p w:rsidR="008553F1" w:rsidRDefault="008553F1" w:rsidP="008553F1">
      <w:pPr>
        <w:jc w:val="center"/>
        <w:rPr>
          <w:sz w:val="28"/>
          <w:szCs w:val="28"/>
        </w:rPr>
      </w:pPr>
    </w:p>
    <w:p w:rsidR="008553F1" w:rsidRDefault="008553F1" w:rsidP="008553F1">
      <w:pPr>
        <w:jc w:val="center"/>
        <w:rPr>
          <w:sz w:val="28"/>
          <w:szCs w:val="28"/>
        </w:rPr>
        <w:sectPr w:rsidR="008553F1" w:rsidSect="00F271D6">
          <w:pgSz w:w="11906" w:h="16838"/>
          <w:pgMar w:top="899" w:right="850" w:bottom="719" w:left="1701" w:header="708" w:footer="708" w:gutter="0"/>
          <w:cols w:space="708"/>
          <w:docGrid w:linePitch="360"/>
        </w:sectPr>
      </w:pPr>
    </w:p>
    <w:p w:rsidR="008553F1" w:rsidRDefault="008553F1" w:rsidP="008553F1">
      <w:pPr>
        <w:rPr>
          <w:sz w:val="28"/>
          <w:szCs w:val="28"/>
        </w:rPr>
      </w:pPr>
      <w:r>
        <w:rPr>
          <w:sz w:val="28"/>
          <w:szCs w:val="28"/>
        </w:rPr>
        <w:lastRenderedPageBreak/>
        <w:t xml:space="preserve">                                                                                                                                                                      ПРИЛОЖЕНИЕ № 2</w:t>
      </w:r>
    </w:p>
    <w:p w:rsidR="008553F1" w:rsidRDefault="008553F1" w:rsidP="008553F1">
      <w:pPr>
        <w:rPr>
          <w:sz w:val="28"/>
          <w:szCs w:val="28"/>
        </w:rPr>
      </w:pPr>
      <w:r>
        <w:rPr>
          <w:sz w:val="28"/>
          <w:szCs w:val="28"/>
        </w:rPr>
        <w:t xml:space="preserve">                                                                                                                                                             к муниципальной программе </w:t>
      </w:r>
    </w:p>
    <w:p w:rsidR="008553F1" w:rsidRDefault="008553F1" w:rsidP="008553F1">
      <w:pPr>
        <w:jc w:val="both"/>
        <w:rPr>
          <w:sz w:val="28"/>
          <w:szCs w:val="28"/>
        </w:rPr>
      </w:pPr>
      <w:r>
        <w:rPr>
          <w:sz w:val="28"/>
          <w:szCs w:val="28"/>
        </w:rPr>
        <w:t xml:space="preserve">                                                                                                                                                             «Развитие малого и среднего</w:t>
      </w:r>
    </w:p>
    <w:p w:rsidR="008553F1" w:rsidRDefault="008553F1" w:rsidP="008553F1">
      <w:pPr>
        <w:jc w:val="both"/>
        <w:rPr>
          <w:sz w:val="28"/>
          <w:szCs w:val="28"/>
        </w:rPr>
      </w:pPr>
      <w:r>
        <w:rPr>
          <w:sz w:val="28"/>
          <w:szCs w:val="28"/>
        </w:rPr>
        <w:t xml:space="preserve">                                                                                                                                                                    предпринимательства</w:t>
      </w:r>
    </w:p>
    <w:p w:rsidR="008553F1" w:rsidRDefault="008553F1" w:rsidP="008553F1">
      <w:pPr>
        <w:jc w:val="both"/>
        <w:rPr>
          <w:sz w:val="28"/>
          <w:szCs w:val="28"/>
        </w:rPr>
      </w:pPr>
      <w:r>
        <w:rPr>
          <w:sz w:val="28"/>
          <w:szCs w:val="28"/>
        </w:rPr>
        <w:t xml:space="preserve">                                                                                                                                                            в МР «Магарамкентский район» </w:t>
      </w:r>
    </w:p>
    <w:p w:rsidR="008553F1" w:rsidRDefault="008553F1" w:rsidP="008553F1">
      <w:pPr>
        <w:jc w:val="both"/>
        <w:rPr>
          <w:sz w:val="28"/>
          <w:szCs w:val="28"/>
        </w:rPr>
      </w:pPr>
      <w:r>
        <w:rPr>
          <w:sz w:val="28"/>
          <w:szCs w:val="28"/>
        </w:rPr>
        <w:t xml:space="preserve">                                                                                                                                                                       на 2015- 2017годы»</w:t>
      </w:r>
    </w:p>
    <w:p w:rsidR="008553F1" w:rsidRDefault="008553F1" w:rsidP="008553F1">
      <w:pPr>
        <w:jc w:val="both"/>
        <w:rPr>
          <w:sz w:val="28"/>
          <w:szCs w:val="28"/>
        </w:rPr>
      </w:pPr>
    </w:p>
    <w:p w:rsidR="008553F1" w:rsidRPr="00551A1D" w:rsidRDefault="008553F1" w:rsidP="008553F1">
      <w:pPr>
        <w:jc w:val="both"/>
        <w:rPr>
          <w:b/>
          <w:sz w:val="28"/>
          <w:szCs w:val="28"/>
        </w:rPr>
      </w:pPr>
    </w:p>
    <w:p w:rsidR="008553F1" w:rsidRPr="00551A1D" w:rsidRDefault="008553F1" w:rsidP="008553F1">
      <w:pPr>
        <w:jc w:val="center"/>
        <w:rPr>
          <w:b/>
          <w:sz w:val="28"/>
          <w:szCs w:val="28"/>
        </w:rPr>
      </w:pPr>
      <w:r w:rsidRPr="00551A1D">
        <w:rPr>
          <w:b/>
          <w:sz w:val="28"/>
          <w:szCs w:val="28"/>
        </w:rPr>
        <w:t>П Е Р Е Ч Е Н Ь</w:t>
      </w:r>
    </w:p>
    <w:p w:rsidR="008553F1" w:rsidRDefault="008553F1" w:rsidP="008553F1">
      <w:pPr>
        <w:jc w:val="center"/>
        <w:rPr>
          <w:b/>
          <w:sz w:val="28"/>
          <w:szCs w:val="28"/>
        </w:rPr>
      </w:pPr>
      <w:r>
        <w:rPr>
          <w:b/>
          <w:sz w:val="28"/>
          <w:szCs w:val="28"/>
        </w:rPr>
        <w:t xml:space="preserve">основных </w:t>
      </w:r>
      <w:r w:rsidRPr="00551A1D">
        <w:rPr>
          <w:b/>
          <w:sz w:val="28"/>
          <w:szCs w:val="28"/>
        </w:rPr>
        <w:t xml:space="preserve">мероприятий  муниципальной программы «Развитие </w:t>
      </w:r>
      <w:r>
        <w:rPr>
          <w:b/>
          <w:sz w:val="28"/>
          <w:szCs w:val="28"/>
        </w:rPr>
        <w:t>малого и среднего предпринимательства</w:t>
      </w:r>
      <w:r w:rsidRPr="00551A1D">
        <w:rPr>
          <w:b/>
          <w:sz w:val="28"/>
          <w:szCs w:val="28"/>
        </w:rPr>
        <w:t xml:space="preserve"> в МР «Магарамкентский район»</w:t>
      </w:r>
      <w:r>
        <w:rPr>
          <w:b/>
          <w:sz w:val="28"/>
          <w:szCs w:val="28"/>
        </w:rPr>
        <w:t xml:space="preserve"> на 2015- 2017 годы»</w:t>
      </w:r>
    </w:p>
    <w:p w:rsidR="008553F1" w:rsidRDefault="008553F1" w:rsidP="008553F1">
      <w:pPr>
        <w:jc w:val="center"/>
        <w:rPr>
          <w:b/>
          <w:sz w:val="28"/>
          <w:szCs w:val="28"/>
        </w:rPr>
      </w:pPr>
    </w:p>
    <w:p w:rsidR="008553F1" w:rsidRDefault="008553F1" w:rsidP="008553F1">
      <w:pPr>
        <w:jc w:val="right"/>
        <w:rPr>
          <w:b/>
        </w:rPr>
      </w:pPr>
      <w:r>
        <w:rPr>
          <w:b/>
        </w:rPr>
        <w:t>тыс. руб.</w:t>
      </w:r>
    </w:p>
    <w:p w:rsidR="008553F1" w:rsidRDefault="008553F1" w:rsidP="008553F1">
      <w:pPr>
        <w:jc w:val="both"/>
      </w:pPr>
    </w:p>
    <w:tbl>
      <w:tblPr>
        <w:tblW w:w="1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840"/>
        <w:gridCol w:w="1080"/>
        <w:gridCol w:w="1080"/>
        <w:gridCol w:w="1080"/>
        <w:gridCol w:w="900"/>
        <w:gridCol w:w="1080"/>
        <w:gridCol w:w="3047"/>
      </w:tblGrid>
      <w:tr w:rsidR="008553F1" w:rsidTr="00527FB3">
        <w:trPr>
          <w:trHeight w:val="480"/>
        </w:trPr>
        <w:tc>
          <w:tcPr>
            <w:tcW w:w="648" w:type="dxa"/>
            <w:vMerge w:val="restart"/>
          </w:tcPr>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r>
              <w:t>№ п/п</w:t>
            </w:r>
          </w:p>
        </w:tc>
        <w:tc>
          <w:tcPr>
            <w:tcW w:w="6840" w:type="dxa"/>
            <w:vMerge w:val="restart"/>
          </w:tcPr>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r>
              <w:t>Наименование мероприятия</w:t>
            </w:r>
          </w:p>
          <w:p w:rsidR="008553F1" w:rsidRDefault="008553F1" w:rsidP="00527FB3">
            <w:pPr>
              <w:jc w:val="center"/>
            </w:pPr>
          </w:p>
        </w:tc>
        <w:tc>
          <w:tcPr>
            <w:tcW w:w="1080" w:type="dxa"/>
            <w:vMerge w:val="restart"/>
          </w:tcPr>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r>
              <w:t>Срок реализации</w:t>
            </w:r>
          </w:p>
        </w:tc>
        <w:tc>
          <w:tcPr>
            <w:tcW w:w="4140" w:type="dxa"/>
            <w:gridSpan w:val="4"/>
          </w:tcPr>
          <w:p w:rsidR="008553F1" w:rsidRPr="00831542" w:rsidRDefault="008553F1" w:rsidP="00527FB3">
            <w:pPr>
              <w:jc w:val="center"/>
            </w:pPr>
            <w:r>
              <w:t>Объем финансирования</w:t>
            </w:r>
          </w:p>
        </w:tc>
        <w:tc>
          <w:tcPr>
            <w:tcW w:w="3047" w:type="dxa"/>
            <w:vMerge w:val="restart"/>
          </w:tcPr>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r>
              <w:t>Исполнители мероприятий</w:t>
            </w:r>
          </w:p>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p>
          <w:p w:rsidR="008553F1" w:rsidRDefault="008553F1" w:rsidP="00527FB3">
            <w:pPr>
              <w:jc w:val="center"/>
            </w:pPr>
          </w:p>
        </w:tc>
      </w:tr>
      <w:tr w:rsidR="008553F1" w:rsidTr="00527FB3">
        <w:trPr>
          <w:cantSplit/>
          <w:trHeight w:val="1134"/>
        </w:trPr>
        <w:tc>
          <w:tcPr>
            <w:tcW w:w="648" w:type="dxa"/>
            <w:vMerge/>
          </w:tcPr>
          <w:p w:rsidR="008553F1" w:rsidRDefault="008553F1" w:rsidP="00527FB3">
            <w:pPr>
              <w:jc w:val="both"/>
            </w:pPr>
          </w:p>
        </w:tc>
        <w:tc>
          <w:tcPr>
            <w:tcW w:w="6840" w:type="dxa"/>
            <w:vMerge/>
          </w:tcPr>
          <w:p w:rsidR="008553F1" w:rsidRDefault="008553F1" w:rsidP="00527FB3">
            <w:pPr>
              <w:jc w:val="both"/>
            </w:pPr>
          </w:p>
        </w:tc>
        <w:tc>
          <w:tcPr>
            <w:tcW w:w="1080" w:type="dxa"/>
            <w:vMerge/>
          </w:tcPr>
          <w:p w:rsidR="008553F1" w:rsidRDefault="008553F1" w:rsidP="00527FB3">
            <w:pPr>
              <w:jc w:val="both"/>
            </w:pPr>
          </w:p>
        </w:tc>
        <w:tc>
          <w:tcPr>
            <w:tcW w:w="1080" w:type="dxa"/>
            <w:textDirection w:val="btLr"/>
          </w:tcPr>
          <w:p w:rsidR="008553F1" w:rsidRDefault="008553F1" w:rsidP="00527FB3">
            <w:pPr>
              <w:ind w:left="113" w:right="113"/>
              <w:jc w:val="center"/>
            </w:pPr>
          </w:p>
          <w:p w:rsidR="008553F1" w:rsidRDefault="008553F1" w:rsidP="00527FB3">
            <w:pPr>
              <w:ind w:left="113" w:right="113"/>
              <w:jc w:val="center"/>
            </w:pPr>
            <w:r>
              <w:t>Всего  за год</w:t>
            </w:r>
          </w:p>
        </w:tc>
        <w:tc>
          <w:tcPr>
            <w:tcW w:w="1080" w:type="dxa"/>
            <w:textDirection w:val="btLr"/>
          </w:tcPr>
          <w:p w:rsidR="008553F1" w:rsidRDefault="008553F1" w:rsidP="00527FB3">
            <w:pPr>
              <w:ind w:left="113" w:right="113"/>
              <w:jc w:val="center"/>
            </w:pPr>
            <w:r>
              <w:t>Республиканский бюджет Республики Дагестан</w:t>
            </w:r>
          </w:p>
        </w:tc>
        <w:tc>
          <w:tcPr>
            <w:tcW w:w="900" w:type="dxa"/>
            <w:textDirection w:val="btLr"/>
          </w:tcPr>
          <w:p w:rsidR="008553F1" w:rsidRDefault="008553F1" w:rsidP="00527FB3">
            <w:pPr>
              <w:ind w:left="113" w:right="113"/>
              <w:jc w:val="center"/>
            </w:pPr>
            <w:r>
              <w:t>Местный бюджет</w:t>
            </w:r>
          </w:p>
        </w:tc>
        <w:tc>
          <w:tcPr>
            <w:tcW w:w="1080" w:type="dxa"/>
            <w:textDirection w:val="btLr"/>
          </w:tcPr>
          <w:p w:rsidR="008553F1" w:rsidRDefault="008553F1" w:rsidP="00527FB3">
            <w:pPr>
              <w:ind w:left="113" w:right="113"/>
              <w:jc w:val="center"/>
            </w:pPr>
            <w:r>
              <w:t>Внебюджетные средства</w:t>
            </w:r>
          </w:p>
        </w:tc>
        <w:tc>
          <w:tcPr>
            <w:tcW w:w="3047" w:type="dxa"/>
            <w:vMerge/>
          </w:tcPr>
          <w:p w:rsidR="008553F1" w:rsidRDefault="008553F1" w:rsidP="00527FB3">
            <w:pPr>
              <w:jc w:val="both"/>
            </w:pPr>
          </w:p>
        </w:tc>
      </w:tr>
      <w:tr w:rsidR="008553F1" w:rsidTr="00527FB3">
        <w:tc>
          <w:tcPr>
            <w:tcW w:w="648" w:type="dxa"/>
          </w:tcPr>
          <w:p w:rsidR="008553F1" w:rsidRDefault="008553F1" w:rsidP="00527FB3">
            <w:pPr>
              <w:jc w:val="center"/>
            </w:pPr>
            <w:r>
              <w:t>1</w:t>
            </w:r>
          </w:p>
        </w:tc>
        <w:tc>
          <w:tcPr>
            <w:tcW w:w="6840" w:type="dxa"/>
          </w:tcPr>
          <w:p w:rsidR="008553F1" w:rsidRDefault="008553F1" w:rsidP="00527FB3">
            <w:pPr>
              <w:jc w:val="center"/>
            </w:pPr>
            <w:r>
              <w:t>2</w:t>
            </w:r>
          </w:p>
        </w:tc>
        <w:tc>
          <w:tcPr>
            <w:tcW w:w="1080" w:type="dxa"/>
          </w:tcPr>
          <w:p w:rsidR="008553F1" w:rsidRDefault="008553F1" w:rsidP="00527FB3">
            <w:pPr>
              <w:jc w:val="center"/>
            </w:pPr>
            <w:r>
              <w:t>3</w:t>
            </w:r>
          </w:p>
        </w:tc>
        <w:tc>
          <w:tcPr>
            <w:tcW w:w="1080" w:type="dxa"/>
          </w:tcPr>
          <w:p w:rsidR="008553F1" w:rsidRDefault="008553F1" w:rsidP="00527FB3">
            <w:pPr>
              <w:jc w:val="center"/>
            </w:pPr>
            <w:r>
              <w:t>4</w:t>
            </w:r>
          </w:p>
        </w:tc>
        <w:tc>
          <w:tcPr>
            <w:tcW w:w="1080" w:type="dxa"/>
          </w:tcPr>
          <w:p w:rsidR="008553F1" w:rsidRDefault="008553F1" w:rsidP="00527FB3">
            <w:pPr>
              <w:jc w:val="center"/>
            </w:pPr>
            <w:r>
              <w:t>5</w:t>
            </w:r>
          </w:p>
        </w:tc>
        <w:tc>
          <w:tcPr>
            <w:tcW w:w="900" w:type="dxa"/>
          </w:tcPr>
          <w:p w:rsidR="008553F1" w:rsidRDefault="008553F1" w:rsidP="00527FB3">
            <w:pPr>
              <w:jc w:val="center"/>
            </w:pPr>
            <w:r>
              <w:t>6</w:t>
            </w:r>
          </w:p>
        </w:tc>
        <w:tc>
          <w:tcPr>
            <w:tcW w:w="1080" w:type="dxa"/>
          </w:tcPr>
          <w:p w:rsidR="008553F1" w:rsidRDefault="008553F1" w:rsidP="00527FB3">
            <w:pPr>
              <w:jc w:val="center"/>
            </w:pPr>
            <w:r>
              <w:t>7</w:t>
            </w:r>
          </w:p>
        </w:tc>
        <w:tc>
          <w:tcPr>
            <w:tcW w:w="3047" w:type="dxa"/>
          </w:tcPr>
          <w:p w:rsidR="008553F1" w:rsidRDefault="008553F1" w:rsidP="00527FB3">
            <w:pPr>
              <w:jc w:val="center"/>
            </w:pPr>
            <w:r>
              <w:t>8</w:t>
            </w:r>
          </w:p>
        </w:tc>
      </w:tr>
      <w:tr w:rsidR="008553F1" w:rsidTr="00527FB3">
        <w:tc>
          <w:tcPr>
            <w:tcW w:w="648" w:type="dxa"/>
          </w:tcPr>
          <w:p w:rsidR="008553F1" w:rsidRDefault="008553F1" w:rsidP="00527FB3">
            <w:pPr>
              <w:jc w:val="both"/>
            </w:pPr>
            <w:r>
              <w:t>1</w:t>
            </w:r>
          </w:p>
        </w:tc>
        <w:tc>
          <w:tcPr>
            <w:tcW w:w="6840" w:type="dxa"/>
          </w:tcPr>
          <w:p w:rsidR="008553F1" w:rsidRDefault="008553F1" w:rsidP="00527FB3">
            <w:pPr>
              <w:jc w:val="both"/>
            </w:pPr>
            <w:r>
              <w:t>Совершенствование нормативного правового регулирования в сфере развития малого и среднего предпринимательства</w:t>
            </w:r>
          </w:p>
        </w:tc>
        <w:tc>
          <w:tcPr>
            <w:tcW w:w="1080" w:type="dxa"/>
          </w:tcPr>
          <w:p w:rsidR="008553F1" w:rsidRDefault="008553F1" w:rsidP="00527FB3">
            <w:pPr>
              <w:jc w:val="both"/>
            </w:pPr>
            <w:r>
              <w:t>2015</w:t>
            </w:r>
          </w:p>
          <w:p w:rsidR="008553F1" w:rsidRDefault="008553F1" w:rsidP="00527FB3">
            <w:pPr>
              <w:jc w:val="both"/>
            </w:pPr>
            <w:r>
              <w:t>2016</w:t>
            </w:r>
          </w:p>
          <w:p w:rsidR="008553F1" w:rsidRDefault="008553F1" w:rsidP="00527FB3">
            <w:pPr>
              <w:jc w:val="both"/>
            </w:pPr>
            <w:r>
              <w:t>2017</w:t>
            </w:r>
          </w:p>
        </w:tc>
        <w:tc>
          <w:tcPr>
            <w:tcW w:w="1080" w:type="dxa"/>
          </w:tcPr>
          <w:p w:rsidR="008553F1" w:rsidRDefault="008553F1" w:rsidP="00527FB3">
            <w:pPr>
              <w:jc w:val="both"/>
            </w:pPr>
            <w:r>
              <w:t>0</w:t>
            </w:r>
          </w:p>
          <w:p w:rsidR="008553F1" w:rsidRDefault="008553F1" w:rsidP="00527FB3">
            <w:pPr>
              <w:jc w:val="both"/>
            </w:pPr>
            <w:r>
              <w:t>0</w:t>
            </w:r>
          </w:p>
          <w:p w:rsidR="008553F1" w:rsidRDefault="008553F1" w:rsidP="00527FB3">
            <w:pPr>
              <w:jc w:val="both"/>
            </w:pPr>
            <w:r>
              <w:t>0</w:t>
            </w:r>
          </w:p>
          <w:p w:rsidR="008553F1" w:rsidRPr="006B3CE8" w:rsidRDefault="008553F1" w:rsidP="00527FB3">
            <w:pPr>
              <w:jc w:val="both"/>
              <w:rPr>
                <w:b/>
              </w:rPr>
            </w:pPr>
            <w:r w:rsidRPr="006B3CE8">
              <w:rPr>
                <w:b/>
              </w:rPr>
              <w:t>0,0</w:t>
            </w:r>
          </w:p>
        </w:tc>
        <w:tc>
          <w:tcPr>
            <w:tcW w:w="1080" w:type="dxa"/>
          </w:tcPr>
          <w:p w:rsidR="008553F1" w:rsidRDefault="008553F1" w:rsidP="00527FB3">
            <w:pPr>
              <w:jc w:val="both"/>
            </w:pPr>
            <w:r>
              <w:t>0</w:t>
            </w:r>
          </w:p>
          <w:p w:rsidR="008553F1" w:rsidRDefault="008553F1" w:rsidP="00527FB3">
            <w:pPr>
              <w:jc w:val="both"/>
            </w:pPr>
            <w:r>
              <w:t>0</w:t>
            </w:r>
          </w:p>
          <w:p w:rsidR="008553F1" w:rsidRDefault="008553F1" w:rsidP="00527FB3">
            <w:pPr>
              <w:jc w:val="both"/>
            </w:pPr>
            <w:r>
              <w:t>0</w:t>
            </w:r>
          </w:p>
          <w:p w:rsidR="008553F1" w:rsidRPr="006B3CE8" w:rsidRDefault="008553F1" w:rsidP="00527FB3">
            <w:pPr>
              <w:jc w:val="both"/>
              <w:rPr>
                <w:b/>
              </w:rPr>
            </w:pPr>
            <w:r w:rsidRPr="006B3CE8">
              <w:rPr>
                <w:b/>
              </w:rPr>
              <w:t>0,0</w:t>
            </w:r>
          </w:p>
        </w:tc>
        <w:tc>
          <w:tcPr>
            <w:tcW w:w="900" w:type="dxa"/>
          </w:tcPr>
          <w:p w:rsidR="008553F1" w:rsidRDefault="008553F1" w:rsidP="00527FB3">
            <w:pPr>
              <w:jc w:val="both"/>
            </w:pPr>
            <w:r>
              <w:t>0</w:t>
            </w:r>
          </w:p>
          <w:p w:rsidR="008553F1" w:rsidRDefault="008553F1" w:rsidP="00527FB3">
            <w:pPr>
              <w:jc w:val="both"/>
            </w:pPr>
            <w:r>
              <w:t>0</w:t>
            </w:r>
          </w:p>
          <w:p w:rsidR="008553F1" w:rsidRDefault="008553F1" w:rsidP="00527FB3">
            <w:pPr>
              <w:jc w:val="both"/>
            </w:pPr>
            <w:r>
              <w:t>0</w:t>
            </w:r>
          </w:p>
          <w:p w:rsidR="008553F1" w:rsidRPr="006B3CE8" w:rsidRDefault="008553F1" w:rsidP="00527FB3">
            <w:pPr>
              <w:jc w:val="both"/>
              <w:rPr>
                <w:b/>
              </w:rPr>
            </w:pPr>
            <w:r w:rsidRPr="006B3CE8">
              <w:rPr>
                <w:b/>
              </w:rPr>
              <w:t>0,0</w:t>
            </w:r>
          </w:p>
        </w:tc>
        <w:tc>
          <w:tcPr>
            <w:tcW w:w="1080" w:type="dxa"/>
          </w:tcPr>
          <w:p w:rsidR="008553F1" w:rsidRDefault="008553F1" w:rsidP="00527FB3">
            <w:pPr>
              <w:jc w:val="both"/>
            </w:pPr>
            <w:r>
              <w:t>0</w:t>
            </w:r>
          </w:p>
          <w:p w:rsidR="008553F1" w:rsidRDefault="008553F1" w:rsidP="00527FB3">
            <w:pPr>
              <w:jc w:val="both"/>
            </w:pPr>
            <w:r>
              <w:t>0</w:t>
            </w:r>
          </w:p>
          <w:p w:rsidR="008553F1" w:rsidRDefault="008553F1" w:rsidP="00527FB3">
            <w:pPr>
              <w:jc w:val="both"/>
            </w:pPr>
            <w:r>
              <w:t>0</w:t>
            </w:r>
          </w:p>
          <w:p w:rsidR="008553F1" w:rsidRPr="006B3CE8" w:rsidRDefault="008553F1" w:rsidP="00527FB3">
            <w:pPr>
              <w:jc w:val="both"/>
              <w:rPr>
                <w:b/>
              </w:rPr>
            </w:pPr>
            <w:r w:rsidRPr="006B3CE8">
              <w:rPr>
                <w:b/>
              </w:rPr>
              <w:t>0,0</w:t>
            </w:r>
          </w:p>
        </w:tc>
        <w:tc>
          <w:tcPr>
            <w:tcW w:w="3047" w:type="dxa"/>
          </w:tcPr>
          <w:p w:rsidR="008553F1" w:rsidRDefault="008553F1" w:rsidP="00527FB3">
            <w:pPr>
              <w:jc w:val="both"/>
            </w:pPr>
            <w:r>
              <w:t xml:space="preserve">Администрация МР «Магарамкентский район» </w:t>
            </w:r>
          </w:p>
        </w:tc>
      </w:tr>
      <w:tr w:rsidR="008553F1" w:rsidTr="00527FB3">
        <w:tc>
          <w:tcPr>
            <w:tcW w:w="648" w:type="dxa"/>
          </w:tcPr>
          <w:p w:rsidR="008553F1" w:rsidRDefault="008553F1" w:rsidP="00527FB3">
            <w:pPr>
              <w:jc w:val="both"/>
            </w:pPr>
            <w:r>
              <w:lastRenderedPageBreak/>
              <w:t>2</w:t>
            </w:r>
          </w:p>
        </w:tc>
        <w:tc>
          <w:tcPr>
            <w:tcW w:w="6840" w:type="dxa"/>
          </w:tcPr>
          <w:p w:rsidR="008553F1" w:rsidRDefault="008553F1" w:rsidP="00527FB3">
            <w:pPr>
              <w:jc w:val="both"/>
            </w:pPr>
            <w:r>
              <w:t>Проведение исследований, социологических опросов, мониторинга и оценки деятельности субъектов малого и среднего предпринимательства, в том числе мониторинга проблем и препятствий, сдерживающих развитие малого и среднего предпринимательства, анализ проблем развития молодежного малого и среднего предпринимательства. Разработка и издание информационно –аналитических материалов по итогам исследований. Проведение мониторинга отчуждения муниципального имущества с предоставлением субъектам малого и среднего предпринимательства  преимущественного права выкупа в установленном законодательством порядке</w:t>
            </w:r>
          </w:p>
        </w:tc>
        <w:tc>
          <w:tcPr>
            <w:tcW w:w="1080" w:type="dxa"/>
          </w:tcPr>
          <w:p w:rsidR="008553F1" w:rsidRDefault="008553F1" w:rsidP="00527FB3">
            <w:pPr>
              <w:jc w:val="both"/>
            </w:pPr>
            <w:r>
              <w:t>2014</w:t>
            </w:r>
          </w:p>
          <w:p w:rsidR="008553F1" w:rsidRDefault="008553F1" w:rsidP="00527FB3">
            <w:pPr>
              <w:jc w:val="both"/>
            </w:pPr>
            <w:r>
              <w:t>2015</w:t>
            </w:r>
          </w:p>
          <w:p w:rsidR="008553F1" w:rsidRDefault="008553F1" w:rsidP="00527FB3">
            <w:pPr>
              <w:jc w:val="both"/>
            </w:pPr>
            <w:r>
              <w:t>2016</w:t>
            </w:r>
          </w:p>
        </w:tc>
        <w:tc>
          <w:tcPr>
            <w:tcW w:w="1080" w:type="dxa"/>
          </w:tcPr>
          <w:p w:rsidR="008553F1" w:rsidRDefault="008553F1" w:rsidP="00527FB3">
            <w:pPr>
              <w:jc w:val="both"/>
            </w:pPr>
            <w:r>
              <w:t>20,0</w:t>
            </w:r>
          </w:p>
          <w:p w:rsidR="008553F1" w:rsidRDefault="008553F1" w:rsidP="00527FB3">
            <w:pPr>
              <w:jc w:val="both"/>
            </w:pPr>
            <w:r>
              <w:t>30,0</w:t>
            </w:r>
          </w:p>
          <w:p w:rsidR="008553F1" w:rsidRDefault="008553F1" w:rsidP="00527FB3">
            <w:pPr>
              <w:jc w:val="both"/>
            </w:pPr>
            <w:r>
              <w:t>60,0</w:t>
            </w:r>
          </w:p>
          <w:p w:rsidR="008553F1" w:rsidRPr="006B3CE8" w:rsidRDefault="008553F1" w:rsidP="00527FB3">
            <w:pPr>
              <w:jc w:val="both"/>
              <w:rPr>
                <w:b/>
              </w:rPr>
            </w:pPr>
            <w:r>
              <w:rPr>
                <w:b/>
              </w:rPr>
              <w:t>110,0</w:t>
            </w:r>
          </w:p>
        </w:tc>
        <w:tc>
          <w:tcPr>
            <w:tcW w:w="1080" w:type="dxa"/>
          </w:tcPr>
          <w:p w:rsidR="008553F1" w:rsidRDefault="008553F1" w:rsidP="00527FB3">
            <w:pPr>
              <w:jc w:val="both"/>
            </w:pPr>
            <w:r>
              <w:t>20,0</w:t>
            </w:r>
          </w:p>
          <w:p w:rsidR="008553F1" w:rsidRDefault="008553F1" w:rsidP="00527FB3">
            <w:pPr>
              <w:jc w:val="both"/>
            </w:pPr>
            <w:r>
              <w:t>30,0</w:t>
            </w:r>
          </w:p>
          <w:p w:rsidR="008553F1" w:rsidRDefault="008553F1" w:rsidP="00527FB3">
            <w:pPr>
              <w:jc w:val="both"/>
            </w:pPr>
            <w:r>
              <w:t>60,0</w:t>
            </w:r>
          </w:p>
          <w:p w:rsidR="008553F1" w:rsidRPr="006B3CE8" w:rsidRDefault="008553F1" w:rsidP="00527FB3">
            <w:pPr>
              <w:jc w:val="both"/>
              <w:rPr>
                <w:b/>
              </w:rPr>
            </w:pPr>
            <w:r>
              <w:rPr>
                <w:b/>
              </w:rPr>
              <w:t>110</w:t>
            </w:r>
            <w:r w:rsidRPr="006B3CE8">
              <w:rPr>
                <w:b/>
              </w:rPr>
              <w:t>,0</w:t>
            </w:r>
          </w:p>
        </w:tc>
        <w:tc>
          <w:tcPr>
            <w:tcW w:w="900" w:type="dxa"/>
          </w:tcPr>
          <w:p w:rsidR="008553F1" w:rsidRDefault="008553F1" w:rsidP="00527FB3">
            <w:pPr>
              <w:jc w:val="both"/>
            </w:pPr>
            <w:r>
              <w:t>0</w:t>
            </w:r>
          </w:p>
          <w:p w:rsidR="008553F1" w:rsidRDefault="008553F1" w:rsidP="00527FB3">
            <w:pPr>
              <w:jc w:val="both"/>
            </w:pPr>
            <w:r>
              <w:t>0</w:t>
            </w:r>
          </w:p>
          <w:p w:rsidR="008553F1" w:rsidRDefault="008553F1" w:rsidP="00527FB3">
            <w:pPr>
              <w:jc w:val="both"/>
            </w:pPr>
            <w:r>
              <w:t>0</w:t>
            </w:r>
          </w:p>
          <w:p w:rsidR="008553F1" w:rsidRPr="006B3CE8" w:rsidRDefault="008553F1" w:rsidP="00527FB3">
            <w:pPr>
              <w:jc w:val="both"/>
              <w:rPr>
                <w:b/>
              </w:rPr>
            </w:pPr>
            <w:r w:rsidRPr="006B3CE8">
              <w:rPr>
                <w:b/>
              </w:rPr>
              <w:t>0,0</w:t>
            </w:r>
          </w:p>
        </w:tc>
        <w:tc>
          <w:tcPr>
            <w:tcW w:w="1080" w:type="dxa"/>
          </w:tcPr>
          <w:p w:rsidR="008553F1" w:rsidRDefault="008553F1" w:rsidP="00527FB3">
            <w:pPr>
              <w:jc w:val="both"/>
            </w:pPr>
            <w:r>
              <w:t>0</w:t>
            </w:r>
          </w:p>
          <w:p w:rsidR="008553F1" w:rsidRDefault="008553F1" w:rsidP="00527FB3">
            <w:pPr>
              <w:jc w:val="both"/>
            </w:pPr>
            <w:r>
              <w:t>0</w:t>
            </w:r>
          </w:p>
          <w:p w:rsidR="008553F1" w:rsidRDefault="008553F1" w:rsidP="00527FB3">
            <w:pPr>
              <w:jc w:val="both"/>
            </w:pPr>
            <w:r>
              <w:t>0</w:t>
            </w:r>
          </w:p>
          <w:p w:rsidR="008553F1" w:rsidRPr="006B3CE8" w:rsidRDefault="008553F1" w:rsidP="00527FB3">
            <w:pPr>
              <w:jc w:val="both"/>
              <w:rPr>
                <w:b/>
              </w:rPr>
            </w:pPr>
            <w:r w:rsidRPr="006B3CE8">
              <w:rPr>
                <w:b/>
              </w:rPr>
              <w:t>0,0</w:t>
            </w:r>
          </w:p>
        </w:tc>
        <w:tc>
          <w:tcPr>
            <w:tcW w:w="3047" w:type="dxa"/>
          </w:tcPr>
          <w:p w:rsidR="008553F1" w:rsidRDefault="008553F1" w:rsidP="00527FB3">
            <w:pPr>
              <w:jc w:val="both"/>
            </w:pPr>
            <w:r>
              <w:t xml:space="preserve">Отдел экономики, отдел муниципального имущества, </w:t>
            </w:r>
            <w:r w:rsidRPr="006B3CE8">
              <w:rPr>
                <w:color w:val="000000"/>
                <w:spacing w:val="-3"/>
              </w:rPr>
              <w:t>отдел по взаимодействию с органами местного самоуправления и работы с обращениями граждан</w:t>
            </w:r>
          </w:p>
        </w:tc>
      </w:tr>
      <w:tr w:rsidR="008553F1" w:rsidTr="00527FB3">
        <w:tc>
          <w:tcPr>
            <w:tcW w:w="648" w:type="dxa"/>
          </w:tcPr>
          <w:p w:rsidR="008553F1" w:rsidRDefault="008553F1" w:rsidP="00527FB3">
            <w:pPr>
              <w:jc w:val="both"/>
            </w:pPr>
            <w:r>
              <w:t>3</w:t>
            </w:r>
          </w:p>
        </w:tc>
        <w:tc>
          <w:tcPr>
            <w:tcW w:w="6840" w:type="dxa"/>
          </w:tcPr>
          <w:p w:rsidR="008553F1" w:rsidRDefault="008553F1" w:rsidP="00527FB3">
            <w:pPr>
              <w:jc w:val="both"/>
            </w:pPr>
            <w:r>
              <w:t>Организация и проведение конференций, брифингов, «круглых столов», семинаров с участием субъектов малого и среднего предпринимательства, проведение тематических форумов с участием молодых предпринимателей на муниципальном уровне по вопросам развития малого и среднего предпринимательства.</w:t>
            </w:r>
          </w:p>
          <w:p w:rsidR="008553F1" w:rsidRDefault="008553F1" w:rsidP="00527FB3">
            <w:pPr>
              <w:jc w:val="both"/>
            </w:pPr>
            <w:r>
              <w:t>Оказание содействия субъектам малого и среднего предпринимательства и организациям инфраструктуры поддержки субъектов малого и среднего предпринимательства в организации и проведении публичных и деловых мероприятий.</w:t>
            </w:r>
          </w:p>
        </w:tc>
        <w:tc>
          <w:tcPr>
            <w:tcW w:w="1080" w:type="dxa"/>
          </w:tcPr>
          <w:p w:rsidR="008553F1" w:rsidRDefault="008553F1" w:rsidP="00527FB3">
            <w:pPr>
              <w:jc w:val="both"/>
            </w:pPr>
            <w:r>
              <w:t>2015</w:t>
            </w:r>
          </w:p>
          <w:p w:rsidR="008553F1" w:rsidRDefault="008553F1" w:rsidP="00527FB3">
            <w:pPr>
              <w:jc w:val="both"/>
            </w:pPr>
            <w:r>
              <w:t>2016</w:t>
            </w:r>
          </w:p>
          <w:p w:rsidR="008553F1" w:rsidRDefault="008553F1" w:rsidP="00527FB3">
            <w:pPr>
              <w:jc w:val="both"/>
            </w:pPr>
            <w:r>
              <w:t>2017</w:t>
            </w:r>
          </w:p>
        </w:tc>
        <w:tc>
          <w:tcPr>
            <w:tcW w:w="1080" w:type="dxa"/>
          </w:tcPr>
          <w:p w:rsidR="008553F1" w:rsidRDefault="008553F1" w:rsidP="00527FB3">
            <w:pPr>
              <w:jc w:val="both"/>
            </w:pPr>
            <w:r>
              <w:t>100,0</w:t>
            </w:r>
          </w:p>
          <w:p w:rsidR="008553F1" w:rsidRDefault="008553F1" w:rsidP="00527FB3">
            <w:pPr>
              <w:jc w:val="both"/>
            </w:pPr>
            <w:r>
              <w:t>120,0</w:t>
            </w:r>
          </w:p>
          <w:p w:rsidR="008553F1" w:rsidRDefault="008553F1" w:rsidP="00527FB3">
            <w:pPr>
              <w:jc w:val="both"/>
            </w:pPr>
            <w:r>
              <w:t>150,0</w:t>
            </w:r>
          </w:p>
          <w:p w:rsidR="008553F1" w:rsidRPr="006B3CE8" w:rsidRDefault="008553F1" w:rsidP="00527FB3">
            <w:pPr>
              <w:jc w:val="both"/>
              <w:rPr>
                <w:b/>
              </w:rPr>
            </w:pPr>
            <w:r>
              <w:rPr>
                <w:b/>
              </w:rPr>
              <w:t>370</w:t>
            </w:r>
            <w:r w:rsidRPr="006B3CE8">
              <w:rPr>
                <w:b/>
              </w:rPr>
              <w:t>,0</w:t>
            </w:r>
          </w:p>
        </w:tc>
        <w:tc>
          <w:tcPr>
            <w:tcW w:w="1080" w:type="dxa"/>
          </w:tcPr>
          <w:p w:rsidR="008553F1" w:rsidRDefault="008553F1" w:rsidP="00527FB3">
            <w:pPr>
              <w:jc w:val="both"/>
            </w:pPr>
            <w:r>
              <w:t>100,0</w:t>
            </w:r>
          </w:p>
          <w:p w:rsidR="008553F1" w:rsidRDefault="008553F1" w:rsidP="00527FB3">
            <w:pPr>
              <w:jc w:val="both"/>
            </w:pPr>
            <w:r>
              <w:t>120,0</w:t>
            </w:r>
          </w:p>
          <w:p w:rsidR="008553F1" w:rsidRDefault="008553F1" w:rsidP="00527FB3">
            <w:pPr>
              <w:jc w:val="both"/>
            </w:pPr>
            <w:r>
              <w:t>150,0</w:t>
            </w:r>
          </w:p>
          <w:p w:rsidR="008553F1" w:rsidRPr="006B3CE8" w:rsidRDefault="008553F1" w:rsidP="00527FB3">
            <w:pPr>
              <w:jc w:val="both"/>
              <w:rPr>
                <w:b/>
              </w:rPr>
            </w:pPr>
            <w:r>
              <w:rPr>
                <w:b/>
              </w:rPr>
              <w:t>370</w:t>
            </w:r>
            <w:r w:rsidRPr="006B3CE8">
              <w:rPr>
                <w:b/>
              </w:rPr>
              <w:t>,0</w:t>
            </w:r>
          </w:p>
        </w:tc>
        <w:tc>
          <w:tcPr>
            <w:tcW w:w="900" w:type="dxa"/>
          </w:tcPr>
          <w:p w:rsidR="008553F1" w:rsidRDefault="008553F1" w:rsidP="00527FB3">
            <w:pPr>
              <w:jc w:val="both"/>
            </w:pPr>
            <w:r>
              <w:t>0</w:t>
            </w:r>
          </w:p>
          <w:p w:rsidR="008553F1" w:rsidRDefault="008553F1" w:rsidP="00527FB3">
            <w:pPr>
              <w:jc w:val="both"/>
            </w:pPr>
            <w:r>
              <w:t>0</w:t>
            </w:r>
          </w:p>
          <w:p w:rsidR="008553F1" w:rsidRDefault="008553F1" w:rsidP="00527FB3">
            <w:pPr>
              <w:jc w:val="both"/>
            </w:pPr>
            <w:r>
              <w:t>0</w:t>
            </w:r>
          </w:p>
          <w:p w:rsidR="008553F1" w:rsidRPr="006B3CE8" w:rsidRDefault="008553F1" w:rsidP="00527FB3">
            <w:pPr>
              <w:jc w:val="both"/>
              <w:rPr>
                <w:b/>
              </w:rPr>
            </w:pPr>
            <w:r w:rsidRPr="006B3CE8">
              <w:rPr>
                <w:b/>
              </w:rPr>
              <w:t>0,0</w:t>
            </w:r>
          </w:p>
        </w:tc>
        <w:tc>
          <w:tcPr>
            <w:tcW w:w="1080" w:type="dxa"/>
          </w:tcPr>
          <w:p w:rsidR="008553F1" w:rsidRDefault="008553F1" w:rsidP="00527FB3">
            <w:pPr>
              <w:jc w:val="both"/>
            </w:pPr>
            <w:r>
              <w:t>0</w:t>
            </w:r>
          </w:p>
          <w:p w:rsidR="008553F1" w:rsidRDefault="008553F1" w:rsidP="00527FB3">
            <w:pPr>
              <w:jc w:val="both"/>
            </w:pPr>
            <w:r>
              <w:t>0</w:t>
            </w:r>
          </w:p>
          <w:p w:rsidR="008553F1" w:rsidRDefault="008553F1" w:rsidP="00527FB3">
            <w:pPr>
              <w:jc w:val="both"/>
            </w:pPr>
            <w:r>
              <w:t>0</w:t>
            </w:r>
          </w:p>
          <w:p w:rsidR="008553F1" w:rsidRPr="006B3CE8" w:rsidRDefault="008553F1" w:rsidP="00527FB3">
            <w:pPr>
              <w:jc w:val="both"/>
              <w:rPr>
                <w:b/>
              </w:rPr>
            </w:pPr>
            <w:r w:rsidRPr="006B3CE8">
              <w:rPr>
                <w:b/>
              </w:rPr>
              <w:t>0,0</w:t>
            </w:r>
          </w:p>
        </w:tc>
        <w:tc>
          <w:tcPr>
            <w:tcW w:w="3047" w:type="dxa"/>
          </w:tcPr>
          <w:p w:rsidR="008553F1" w:rsidRDefault="008553F1" w:rsidP="00527FB3">
            <w:pPr>
              <w:jc w:val="both"/>
            </w:pPr>
            <w:r w:rsidRPr="00DE202A">
              <w:t>Отдел экономики,</w:t>
            </w:r>
          </w:p>
          <w:p w:rsidR="008553F1" w:rsidRPr="006B3CE8" w:rsidRDefault="008553F1" w:rsidP="00527FB3">
            <w:pPr>
              <w:jc w:val="both"/>
              <w:rPr>
                <w:color w:val="000000"/>
                <w:spacing w:val="-3"/>
              </w:rPr>
            </w:pPr>
            <w:r w:rsidRPr="006B3CE8">
              <w:rPr>
                <w:color w:val="000000"/>
                <w:spacing w:val="-3"/>
              </w:rPr>
              <w:t>управление образования, отдел культуры и делам молодежи.</w:t>
            </w:r>
            <w:r w:rsidRPr="00DE202A">
              <w:t xml:space="preserve"> </w:t>
            </w:r>
            <w:r w:rsidRPr="006B3CE8">
              <w:rPr>
                <w:color w:val="000000"/>
                <w:spacing w:val="-3"/>
              </w:rPr>
              <w:t xml:space="preserve">МБУ «Редакция газеты «Самурдин сес», </w:t>
            </w:r>
          </w:p>
          <w:p w:rsidR="008553F1" w:rsidRPr="006B3CE8" w:rsidRDefault="008553F1" w:rsidP="00527FB3">
            <w:pPr>
              <w:jc w:val="both"/>
              <w:rPr>
                <w:color w:val="000000"/>
                <w:spacing w:val="-3"/>
              </w:rPr>
            </w:pPr>
            <w:r w:rsidRPr="006B3CE8">
              <w:rPr>
                <w:color w:val="000000"/>
                <w:spacing w:val="-3"/>
              </w:rPr>
              <w:t>Министерство торговли, инвестиций и предпринимательства РД. (по согласованию),</w:t>
            </w:r>
          </w:p>
          <w:p w:rsidR="008553F1" w:rsidRPr="00DE202A" w:rsidRDefault="008553F1" w:rsidP="00527FB3">
            <w:pPr>
              <w:jc w:val="both"/>
            </w:pPr>
            <w:r w:rsidRPr="006B3CE8">
              <w:rPr>
                <w:color w:val="000000"/>
                <w:spacing w:val="-3"/>
              </w:rPr>
              <w:t xml:space="preserve">ГУ «Центр занятости населения в МО «Магарамкентский район» (по согласованию), </w:t>
            </w:r>
          </w:p>
        </w:tc>
      </w:tr>
      <w:tr w:rsidR="008553F1" w:rsidTr="00527FB3">
        <w:tc>
          <w:tcPr>
            <w:tcW w:w="648" w:type="dxa"/>
          </w:tcPr>
          <w:p w:rsidR="008553F1" w:rsidRDefault="008553F1" w:rsidP="00527FB3">
            <w:pPr>
              <w:jc w:val="both"/>
            </w:pPr>
            <w:r>
              <w:t>4</w:t>
            </w:r>
          </w:p>
        </w:tc>
        <w:tc>
          <w:tcPr>
            <w:tcW w:w="6840" w:type="dxa"/>
          </w:tcPr>
          <w:p w:rsidR="008553F1" w:rsidRDefault="008553F1" w:rsidP="00527FB3">
            <w:pPr>
              <w:jc w:val="both"/>
            </w:pPr>
            <w:r>
              <w:t>Проведение конкурсов «Предприниматель года», «Женщина – лидер», «Лучшая организация инфраструктуры поддержки малого и среднего предпринимательства».</w:t>
            </w:r>
          </w:p>
          <w:p w:rsidR="008553F1" w:rsidRDefault="008553F1" w:rsidP="00527FB3">
            <w:pPr>
              <w:jc w:val="both"/>
            </w:pPr>
            <w:r>
              <w:t>Проведение конкурсов среди старшеклассников в возрасте от 14 до 17 лет в целях популяризации предпринимательской деятельности.</w:t>
            </w:r>
          </w:p>
          <w:p w:rsidR="008553F1" w:rsidRDefault="008553F1" w:rsidP="00527FB3">
            <w:pPr>
              <w:jc w:val="both"/>
            </w:pPr>
          </w:p>
        </w:tc>
        <w:tc>
          <w:tcPr>
            <w:tcW w:w="1080" w:type="dxa"/>
          </w:tcPr>
          <w:p w:rsidR="008553F1" w:rsidRDefault="008553F1" w:rsidP="00527FB3">
            <w:pPr>
              <w:jc w:val="both"/>
            </w:pPr>
            <w:r>
              <w:t>2015</w:t>
            </w:r>
          </w:p>
          <w:p w:rsidR="008553F1" w:rsidRDefault="008553F1" w:rsidP="00527FB3">
            <w:pPr>
              <w:jc w:val="both"/>
            </w:pPr>
            <w:r>
              <w:t>2016</w:t>
            </w:r>
          </w:p>
          <w:p w:rsidR="008553F1" w:rsidRDefault="008553F1" w:rsidP="00527FB3">
            <w:pPr>
              <w:jc w:val="both"/>
            </w:pPr>
            <w:r>
              <w:t>2017</w:t>
            </w:r>
          </w:p>
        </w:tc>
        <w:tc>
          <w:tcPr>
            <w:tcW w:w="1080" w:type="dxa"/>
          </w:tcPr>
          <w:p w:rsidR="008553F1" w:rsidRDefault="008553F1" w:rsidP="00527FB3">
            <w:pPr>
              <w:jc w:val="both"/>
            </w:pPr>
            <w:r>
              <w:t>150,0</w:t>
            </w:r>
          </w:p>
          <w:p w:rsidR="008553F1" w:rsidRDefault="008553F1" w:rsidP="00527FB3">
            <w:pPr>
              <w:jc w:val="both"/>
            </w:pPr>
            <w:r>
              <w:t>200,0</w:t>
            </w:r>
          </w:p>
          <w:p w:rsidR="008553F1" w:rsidRDefault="008553F1" w:rsidP="00527FB3">
            <w:pPr>
              <w:jc w:val="both"/>
            </w:pPr>
            <w:r>
              <w:t>250,0</w:t>
            </w:r>
          </w:p>
          <w:p w:rsidR="008553F1" w:rsidRPr="006B3CE8" w:rsidRDefault="008553F1" w:rsidP="00527FB3">
            <w:pPr>
              <w:jc w:val="both"/>
              <w:rPr>
                <w:b/>
              </w:rPr>
            </w:pPr>
            <w:r>
              <w:rPr>
                <w:b/>
              </w:rPr>
              <w:t>600</w:t>
            </w:r>
            <w:r w:rsidRPr="006B3CE8">
              <w:rPr>
                <w:b/>
              </w:rPr>
              <w:t>,0</w:t>
            </w:r>
          </w:p>
          <w:p w:rsidR="008553F1" w:rsidRDefault="008553F1" w:rsidP="00527FB3">
            <w:pPr>
              <w:jc w:val="both"/>
            </w:pPr>
          </w:p>
        </w:tc>
        <w:tc>
          <w:tcPr>
            <w:tcW w:w="1080" w:type="dxa"/>
          </w:tcPr>
          <w:p w:rsidR="008553F1" w:rsidRDefault="008553F1" w:rsidP="00527FB3">
            <w:pPr>
              <w:jc w:val="both"/>
            </w:pPr>
            <w:r>
              <w:t>100,0</w:t>
            </w:r>
          </w:p>
          <w:p w:rsidR="008553F1" w:rsidRDefault="008553F1" w:rsidP="00527FB3">
            <w:pPr>
              <w:jc w:val="both"/>
            </w:pPr>
            <w:r>
              <w:t>150,0</w:t>
            </w:r>
          </w:p>
          <w:p w:rsidR="008553F1" w:rsidRDefault="008553F1" w:rsidP="00527FB3">
            <w:pPr>
              <w:jc w:val="both"/>
            </w:pPr>
            <w:r>
              <w:t>200,0</w:t>
            </w:r>
          </w:p>
          <w:p w:rsidR="008553F1" w:rsidRPr="006B3CE8" w:rsidRDefault="008553F1" w:rsidP="00527FB3">
            <w:pPr>
              <w:jc w:val="both"/>
              <w:rPr>
                <w:b/>
              </w:rPr>
            </w:pPr>
            <w:r>
              <w:rPr>
                <w:b/>
              </w:rPr>
              <w:t>450</w:t>
            </w:r>
            <w:r w:rsidRPr="006B3CE8">
              <w:rPr>
                <w:b/>
              </w:rPr>
              <w:t>,0</w:t>
            </w:r>
          </w:p>
          <w:p w:rsidR="008553F1" w:rsidRDefault="008553F1" w:rsidP="00527FB3">
            <w:pPr>
              <w:jc w:val="both"/>
            </w:pPr>
          </w:p>
        </w:tc>
        <w:tc>
          <w:tcPr>
            <w:tcW w:w="900" w:type="dxa"/>
          </w:tcPr>
          <w:p w:rsidR="008553F1" w:rsidRDefault="008553F1" w:rsidP="00527FB3">
            <w:pPr>
              <w:jc w:val="both"/>
            </w:pPr>
            <w:r>
              <w:t>0</w:t>
            </w:r>
          </w:p>
          <w:p w:rsidR="008553F1" w:rsidRDefault="008553F1" w:rsidP="00527FB3">
            <w:pPr>
              <w:jc w:val="both"/>
            </w:pPr>
            <w:r>
              <w:t>0</w:t>
            </w:r>
          </w:p>
          <w:p w:rsidR="008553F1" w:rsidRDefault="008553F1" w:rsidP="00527FB3">
            <w:pPr>
              <w:jc w:val="both"/>
            </w:pPr>
            <w:r>
              <w:t>0</w:t>
            </w:r>
          </w:p>
          <w:p w:rsidR="008553F1" w:rsidRPr="006B3CE8" w:rsidRDefault="008553F1" w:rsidP="00527FB3">
            <w:pPr>
              <w:jc w:val="both"/>
              <w:rPr>
                <w:b/>
              </w:rPr>
            </w:pPr>
            <w:r w:rsidRPr="006B3CE8">
              <w:rPr>
                <w:b/>
              </w:rPr>
              <w:t>0,0</w:t>
            </w:r>
          </w:p>
        </w:tc>
        <w:tc>
          <w:tcPr>
            <w:tcW w:w="1080" w:type="dxa"/>
          </w:tcPr>
          <w:p w:rsidR="008553F1" w:rsidRDefault="008553F1" w:rsidP="00527FB3">
            <w:pPr>
              <w:jc w:val="both"/>
            </w:pPr>
            <w:r>
              <w:t>50</w:t>
            </w:r>
          </w:p>
          <w:p w:rsidR="008553F1" w:rsidRDefault="008553F1" w:rsidP="00527FB3">
            <w:pPr>
              <w:jc w:val="both"/>
            </w:pPr>
            <w:r>
              <w:t>50</w:t>
            </w:r>
          </w:p>
          <w:p w:rsidR="008553F1" w:rsidRDefault="008553F1" w:rsidP="00527FB3">
            <w:pPr>
              <w:jc w:val="both"/>
            </w:pPr>
            <w:r>
              <w:t>50</w:t>
            </w:r>
          </w:p>
          <w:p w:rsidR="008553F1" w:rsidRPr="006B3CE8" w:rsidRDefault="008553F1" w:rsidP="00527FB3">
            <w:pPr>
              <w:jc w:val="both"/>
              <w:rPr>
                <w:b/>
              </w:rPr>
            </w:pPr>
            <w:r>
              <w:rPr>
                <w:b/>
              </w:rPr>
              <w:t>150</w:t>
            </w:r>
            <w:r w:rsidRPr="006B3CE8">
              <w:rPr>
                <w:b/>
              </w:rPr>
              <w:t>,0</w:t>
            </w:r>
          </w:p>
        </w:tc>
        <w:tc>
          <w:tcPr>
            <w:tcW w:w="3047" w:type="dxa"/>
          </w:tcPr>
          <w:p w:rsidR="008553F1" w:rsidRPr="006B3CE8" w:rsidRDefault="008553F1" w:rsidP="00527FB3">
            <w:pPr>
              <w:jc w:val="both"/>
              <w:rPr>
                <w:color w:val="000000"/>
                <w:spacing w:val="-3"/>
              </w:rPr>
            </w:pPr>
            <w:r w:rsidRPr="00DE202A">
              <w:t xml:space="preserve">Отдел экономики, </w:t>
            </w:r>
            <w:r w:rsidRPr="006B3CE8">
              <w:rPr>
                <w:color w:val="000000"/>
                <w:spacing w:val="-3"/>
              </w:rPr>
              <w:t xml:space="preserve">МБУ «Редакция газеты «Самурдин сес», </w:t>
            </w:r>
          </w:p>
          <w:p w:rsidR="008553F1" w:rsidRPr="006B3CE8" w:rsidRDefault="008553F1" w:rsidP="00527FB3">
            <w:pPr>
              <w:jc w:val="both"/>
              <w:rPr>
                <w:color w:val="000000"/>
                <w:spacing w:val="-3"/>
              </w:rPr>
            </w:pPr>
            <w:r w:rsidRPr="006B3CE8">
              <w:rPr>
                <w:color w:val="000000"/>
                <w:spacing w:val="-3"/>
              </w:rPr>
              <w:t xml:space="preserve">управление образования, </w:t>
            </w:r>
          </w:p>
          <w:p w:rsidR="008553F1" w:rsidRPr="00DE202A" w:rsidRDefault="008553F1" w:rsidP="00527FB3">
            <w:pPr>
              <w:jc w:val="both"/>
            </w:pPr>
            <w:r w:rsidRPr="006B3CE8">
              <w:rPr>
                <w:color w:val="000000"/>
                <w:spacing w:val="-3"/>
              </w:rPr>
              <w:t>отдел по взаимодействию с органами местного самоуправления и работы с обращениями граждан</w:t>
            </w:r>
          </w:p>
        </w:tc>
      </w:tr>
      <w:tr w:rsidR="008553F1" w:rsidTr="00527FB3">
        <w:tc>
          <w:tcPr>
            <w:tcW w:w="648" w:type="dxa"/>
          </w:tcPr>
          <w:p w:rsidR="008553F1" w:rsidRDefault="008553F1" w:rsidP="00527FB3">
            <w:pPr>
              <w:jc w:val="both"/>
            </w:pPr>
            <w:r>
              <w:t>5</w:t>
            </w:r>
          </w:p>
        </w:tc>
        <w:tc>
          <w:tcPr>
            <w:tcW w:w="6840" w:type="dxa"/>
          </w:tcPr>
          <w:p w:rsidR="008553F1" w:rsidRDefault="008553F1" w:rsidP="00527FB3">
            <w:pPr>
              <w:jc w:val="both"/>
            </w:pPr>
            <w:r>
              <w:t xml:space="preserve">Предоставление субсидий субъектам малого и среднего предпринимательства, в том числе сельскохозяйственным потребительским кредитным кооперативам, в целях </w:t>
            </w:r>
            <w:r>
              <w:lastRenderedPageBreak/>
              <w:t>компенсации части процентной ставки по привлеченным кредитам</w:t>
            </w:r>
          </w:p>
        </w:tc>
        <w:tc>
          <w:tcPr>
            <w:tcW w:w="1080" w:type="dxa"/>
          </w:tcPr>
          <w:p w:rsidR="008553F1" w:rsidRDefault="008553F1" w:rsidP="00527FB3">
            <w:pPr>
              <w:jc w:val="both"/>
            </w:pPr>
            <w:r>
              <w:lastRenderedPageBreak/>
              <w:t>2015</w:t>
            </w:r>
          </w:p>
          <w:p w:rsidR="008553F1" w:rsidRDefault="008553F1" w:rsidP="00527FB3">
            <w:pPr>
              <w:jc w:val="both"/>
            </w:pPr>
            <w:r>
              <w:t>2016</w:t>
            </w:r>
          </w:p>
          <w:p w:rsidR="008553F1" w:rsidRDefault="008553F1" w:rsidP="00527FB3">
            <w:pPr>
              <w:jc w:val="both"/>
            </w:pPr>
            <w:r>
              <w:t>2017</w:t>
            </w:r>
          </w:p>
        </w:tc>
        <w:tc>
          <w:tcPr>
            <w:tcW w:w="1080" w:type="dxa"/>
          </w:tcPr>
          <w:p w:rsidR="008553F1" w:rsidRDefault="008553F1" w:rsidP="00527FB3">
            <w:pPr>
              <w:jc w:val="both"/>
            </w:pPr>
            <w:r>
              <w:t>250,0</w:t>
            </w:r>
          </w:p>
          <w:p w:rsidR="008553F1" w:rsidRDefault="008553F1" w:rsidP="00527FB3">
            <w:pPr>
              <w:jc w:val="both"/>
            </w:pPr>
            <w:r>
              <w:t>350,0</w:t>
            </w:r>
          </w:p>
          <w:p w:rsidR="008553F1" w:rsidRDefault="008553F1" w:rsidP="00527FB3">
            <w:pPr>
              <w:jc w:val="both"/>
            </w:pPr>
            <w:r>
              <w:t>370,0</w:t>
            </w:r>
          </w:p>
          <w:p w:rsidR="008553F1" w:rsidRDefault="008553F1" w:rsidP="00527FB3">
            <w:pPr>
              <w:jc w:val="both"/>
            </w:pPr>
            <w:r>
              <w:rPr>
                <w:b/>
              </w:rPr>
              <w:lastRenderedPageBreak/>
              <w:t>97</w:t>
            </w:r>
            <w:r w:rsidRPr="006B3CE8">
              <w:rPr>
                <w:b/>
              </w:rPr>
              <w:t>0,0</w:t>
            </w:r>
          </w:p>
        </w:tc>
        <w:tc>
          <w:tcPr>
            <w:tcW w:w="1080" w:type="dxa"/>
          </w:tcPr>
          <w:p w:rsidR="008553F1" w:rsidRDefault="008553F1" w:rsidP="00527FB3">
            <w:pPr>
              <w:jc w:val="both"/>
            </w:pPr>
            <w:r>
              <w:lastRenderedPageBreak/>
              <w:t>240,0</w:t>
            </w:r>
          </w:p>
          <w:p w:rsidR="008553F1" w:rsidRDefault="008553F1" w:rsidP="00527FB3">
            <w:pPr>
              <w:jc w:val="both"/>
            </w:pPr>
            <w:r>
              <w:t>340,0</w:t>
            </w:r>
          </w:p>
          <w:p w:rsidR="008553F1" w:rsidRDefault="008553F1" w:rsidP="00527FB3">
            <w:pPr>
              <w:jc w:val="both"/>
            </w:pPr>
            <w:r>
              <w:t>360,0</w:t>
            </w:r>
          </w:p>
          <w:p w:rsidR="008553F1" w:rsidRPr="006B3CE8" w:rsidRDefault="008553F1" w:rsidP="00527FB3">
            <w:pPr>
              <w:jc w:val="both"/>
              <w:rPr>
                <w:b/>
              </w:rPr>
            </w:pPr>
            <w:r>
              <w:rPr>
                <w:b/>
              </w:rPr>
              <w:lastRenderedPageBreak/>
              <w:t>94</w:t>
            </w:r>
            <w:r w:rsidRPr="006B3CE8">
              <w:rPr>
                <w:b/>
              </w:rPr>
              <w:t>0,0</w:t>
            </w:r>
          </w:p>
        </w:tc>
        <w:tc>
          <w:tcPr>
            <w:tcW w:w="900" w:type="dxa"/>
          </w:tcPr>
          <w:p w:rsidR="008553F1" w:rsidRDefault="008553F1" w:rsidP="00527FB3">
            <w:pPr>
              <w:jc w:val="both"/>
            </w:pPr>
            <w:r>
              <w:lastRenderedPageBreak/>
              <w:t>10,0</w:t>
            </w:r>
          </w:p>
          <w:p w:rsidR="008553F1" w:rsidRDefault="008553F1" w:rsidP="00527FB3">
            <w:pPr>
              <w:jc w:val="both"/>
            </w:pPr>
            <w:r>
              <w:t>10,0</w:t>
            </w:r>
          </w:p>
          <w:p w:rsidR="008553F1" w:rsidRDefault="008553F1" w:rsidP="00527FB3">
            <w:pPr>
              <w:jc w:val="both"/>
            </w:pPr>
            <w:r>
              <w:t>10,0</w:t>
            </w:r>
          </w:p>
          <w:p w:rsidR="008553F1" w:rsidRPr="006B3CE8" w:rsidRDefault="008553F1" w:rsidP="00527FB3">
            <w:pPr>
              <w:jc w:val="both"/>
              <w:rPr>
                <w:b/>
              </w:rPr>
            </w:pPr>
            <w:r>
              <w:rPr>
                <w:b/>
              </w:rPr>
              <w:lastRenderedPageBreak/>
              <w:t>3</w:t>
            </w:r>
            <w:r w:rsidRPr="006B3CE8">
              <w:rPr>
                <w:b/>
              </w:rPr>
              <w:t>0,0</w:t>
            </w:r>
          </w:p>
        </w:tc>
        <w:tc>
          <w:tcPr>
            <w:tcW w:w="1080" w:type="dxa"/>
          </w:tcPr>
          <w:p w:rsidR="008553F1" w:rsidRDefault="008553F1" w:rsidP="00527FB3">
            <w:pPr>
              <w:jc w:val="both"/>
            </w:pPr>
            <w:r>
              <w:lastRenderedPageBreak/>
              <w:t>0,0</w:t>
            </w:r>
          </w:p>
          <w:p w:rsidR="008553F1" w:rsidRDefault="008553F1" w:rsidP="00527FB3">
            <w:pPr>
              <w:jc w:val="both"/>
            </w:pPr>
            <w:r>
              <w:t>0,0</w:t>
            </w:r>
          </w:p>
          <w:p w:rsidR="008553F1" w:rsidRDefault="008553F1" w:rsidP="00527FB3">
            <w:pPr>
              <w:jc w:val="both"/>
            </w:pPr>
            <w:r>
              <w:t>0,0</w:t>
            </w:r>
          </w:p>
          <w:p w:rsidR="008553F1" w:rsidRPr="006B3CE8" w:rsidRDefault="008553F1" w:rsidP="00527FB3">
            <w:pPr>
              <w:jc w:val="both"/>
              <w:rPr>
                <w:b/>
              </w:rPr>
            </w:pPr>
            <w:r w:rsidRPr="006B3CE8">
              <w:rPr>
                <w:b/>
              </w:rPr>
              <w:lastRenderedPageBreak/>
              <w:t>0,0</w:t>
            </w:r>
          </w:p>
        </w:tc>
        <w:tc>
          <w:tcPr>
            <w:tcW w:w="3047" w:type="dxa"/>
          </w:tcPr>
          <w:p w:rsidR="008553F1" w:rsidRPr="006B3CE8" w:rsidRDefault="008553F1" w:rsidP="00527FB3">
            <w:pPr>
              <w:jc w:val="both"/>
              <w:rPr>
                <w:color w:val="000000"/>
                <w:spacing w:val="-3"/>
              </w:rPr>
            </w:pPr>
            <w:r>
              <w:lastRenderedPageBreak/>
              <w:t xml:space="preserve">Администрация МР «Магарамкентский район», </w:t>
            </w:r>
            <w:r w:rsidRPr="006B3CE8">
              <w:rPr>
                <w:color w:val="000000"/>
                <w:spacing w:val="-3"/>
              </w:rPr>
              <w:t xml:space="preserve">Министерство торговли, </w:t>
            </w:r>
            <w:r w:rsidRPr="006B3CE8">
              <w:rPr>
                <w:color w:val="000000"/>
                <w:spacing w:val="-3"/>
              </w:rPr>
              <w:lastRenderedPageBreak/>
              <w:t>инвестиций и предпринимательства РД. (по согласованию),</w:t>
            </w:r>
          </w:p>
          <w:p w:rsidR="008553F1" w:rsidRDefault="008553F1" w:rsidP="00527FB3">
            <w:pPr>
              <w:jc w:val="both"/>
            </w:pPr>
            <w:r w:rsidRPr="006B3CE8">
              <w:rPr>
                <w:color w:val="000000"/>
                <w:spacing w:val="-3"/>
              </w:rPr>
              <w:t xml:space="preserve">ГУ «Центр занятости населения в МО «Магарамкентский район» (по согласованию), </w:t>
            </w:r>
            <w:r>
              <w:t xml:space="preserve"> </w:t>
            </w:r>
          </w:p>
        </w:tc>
      </w:tr>
      <w:tr w:rsidR="008553F1" w:rsidTr="00527FB3">
        <w:tc>
          <w:tcPr>
            <w:tcW w:w="648" w:type="dxa"/>
          </w:tcPr>
          <w:p w:rsidR="008553F1" w:rsidRDefault="008553F1" w:rsidP="00527FB3">
            <w:pPr>
              <w:jc w:val="both"/>
            </w:pPr>
            <w:r>
              <w:lastRenderedPageBreak/>
              <w:t>6</w:t>
            </w:r>
          </w:p>
        </w:tc>
        <w:tc>
          <w:tcPr>
            <w:tcW w:w="6840" w:type="dxa"/>
          </w:tcPr>
          <w:p w:rsidR="008553F1" w:rsidRDefault="008553F1" w:rsidP="00527FB3">
            <w:pPr>
              <w:jc w:val="both"/>
            </w:pPr>
            <w:r>
              <w:t>Создание и развитие бизнес- инкубаторов на муниципальном уровне</w:t>
            </w:r>
          </w:p>
        </w:tc>
        <w:tc>
          <w:tcPr>
            <w:tcW w:w="1080" w:type="dxa"/>
          </w:tcPr>
          <w:p w:rsidR="008553F1" w:rsidRDefault="008553F1" w:rsidP="00527FB3">
            <w:pPr>
              <w:jc w:val="both"/>
            </w:pPr>
            <w:r>
              <w:t>2015</w:t>
            </w:r>
          </w:p>
          <w:p w:rsidR="008553F1" w:rsidRDefault="008553F1" w:rsidP="00527FB3">
            <w:pPr>
              <w:jc w:val="both"/>
            </w:pPr>
            <w:r>
              <w:t>2016</w:t>
            </w:r>
          </w:p>
          <w:p w:rsidR="008553F1" w:rsidRDefault="008553F1" w:rsidP="00527FB3">
            <w:pPr>
              <w:jc w:val="both"/>
            </w:pPr>
            <w:r>
              <w:t>2017</w:t>
            </w:r>
          </w:p>
        </w:tc>
        <w:tc>
          <w:tcPr>
            <w:tcW w:w="1080" w:type="dxa"/>
          </w:tcPr>
          <w:p w:rsidR="008553F1" w:rsidRDefault="008553F1" w:rsidP="00527FB3">
            <w:pPr>
              <w:jc w:val="both"/>
            </w:pPr>
            <w:r>
              <w:t>250,0</w:t>
            </w:r>
          </w:p>
          <w:p w:rsidR="008553F1" w:rsidRDefault="008553F1" w:rsidP="00527FB3">
            <w:pPr>
              <w:jc w:val="both"/>
            </w:pPr>
            <w:r>
              <w:t>300,0</w:t>
            </w:r>
          </w:p>
          <w:p w:rsidR="008553F1" w:rsidRDefault="008553F1" w:rsidP="00527FB3">
            <w:pPr>
              <w:jc w:val="both"/>
            </w:pPr>
            <w:r>
              <w:t>350,0</w:t>
            </w:r>
          </w:p>
          <w:p w:rsidR="008553F1" w:rsidRDefault="008553F1" w:rsidP="00527FB3">
            <w:pPr>
              <w:jc w:val="both"/>
            </w:pPr>
            <w:r>
              <w:rPr>
                <w:b/>
              </w:rPr>
              <w:t>900</w:t>
            </w:r>
            <w:r w:rsidRPr="006B3CE8">
              <w:rPr>
                <w:b/>
              </w:rPr>
              <w:t>,0</w:t>
            </w:r>
          </w:p>
        </w:tc>
        <w:tc>
          <w:tcPr>
            <w:tcW w:w="1080" w:type="dxa"/>
          </w:tcPr>
          <w:p w:rsidR="008553F1" w:rsidRDefault="008553F1" w:rsidP="00527FB3">
            <w:pPr>
              <w:jc w:val="both"/>
            </w:pPr>
            <w:r>
              <w:t>220,0</w:t>
            </w:r>
          </w:p>
          <w:p w:rsidR="008553F1" w:rsidRDefault="008553F1" w:rsidP="00527FB3">
            <w:pPr>
              <w:jc w:val="both"/>
            </w:pPr>
            <w:r>
              <w:t>260,0</w:t>
            </w:r>
          </w:p>
          <w:p w:rsidR="008553F1" w:rsidRDefault="008553F1" w:rsidP="00527FB3">
            <w:pPr>
              <w:jc w:val="both"/>
            </w:pPr>
            <w:r>
              <w:t>300,0</w:t>
            </w:r>
          </w:p>
          <w:p w:rsidR="008553F1" w:rsidRPr="006B3CE8" w:rsidRDefault="008553F1" w:rsidP="00527FB3">
            <w:pPr>
              <w:jc w:val="both"/>
              <w:rPr>
                <w:b/>
              </w:rPr>
            </w:pPr>
            <w:r>
              <w:rPr>
                <w:b/>
              </w:rPr>
              <w:t>78</w:t>
            </w:r>
            <w:r w:rsidRPr="006B3CE8">
              <w:rPr>
                <w:b/>
              </w:rPr>
              <w:t>0,0</w:t>
            </w:r>
          </w:p>
        </w:tc>
        <w:tc>
          <w:tcPr>
            <w:tcW w:w="900" w:type="dxa"/>
          </w:tcPr>
          <w:p w:rsidR="008553F1" w:rsidRDefault="008553F1" w:rsidP="00527FB3">
            <w:pPr>
              <w:jc w:val="both"/>
            </w:pPr>
            <w:r>
              <w:t>10,0</w:t>
            </w:r>
          </w:p>
          <w:p w:rsidR="008553F1" w:rsidRDefault="008553F1" w:rsidP="00527FB3">
            <w:pPr>
              <w:jc w:val="both"/>
            </w:pPr>
            <w:r>
              <w:t>10,0</w:t>
            </w:r>
          </w:p>
          <w:p w:rsidR="008553F1" w:rsidRDefault="008553F1" w:rsidP="00527FB3">
            <w:pPr>
              <w:jc w:val="both"/>
            </w:pPr>
            <w:r>
              <w:t>10,0</w:t>
            </w:r>
          </w:p>
          <w:p w:rsidR="008553F1" w:rsidRPr="006B3CE8" w:rsidRDefault="008553F1" w:rsidP="00527FB3">
            <w:pPr>
              <w:jc w:val="both"/>
              <w:rPr>
                <w:b/>
              </w:rPr>
            </w:pPr>
            <w:r>
              <w:rPr>
                <w:b/>
              </w:rPr>
              <w:t>30</w:t>
            </w:r>
            <w:r w:rsidRPr="006B3CE8">
              <w:rPr>
                <w:b/>
              </w:rPr>
              <w:t>,0</w:t>
            </w:r>
          </w:p>
        </w:tc>
        <w:tc>
          <w:tcPr>
            <w:tcW w:w="1080" w:type="dxa"/>
          </w:tcPr>
          <w:p w:rsidR="008553F1" w:rsidRPr="006E1B48" w:rsidRDefault="008553F1" w:rsidP="00527FB3">
            <w:pPr>
              <w:jc w:val="both"/>
            </w:pPr>
            <w:r>
              <w:t>2</w:t>
            </w:r>
            <w:r w:rsidRPr="006E1B48">
              <w:t>0,0</w:t>
            </w:r>
          </w:p>
          <w:p w:rsidR="008553F1" w:rsidRPr="006E1B48" w:rsidRDefault="008553F1" w:rsidP="00527FB3">
            <w:pPr>
              <w:jc w:val="both"/>
            </w:pPr>
            <w:r>
              <w:t>3</w:t>
            </w:r>
            <w:r w:rsidRPr="006E1B48">
              <w:t>0,0</w:t>
            </w:r>
          </w:p>
          <w:p w:rsidR="008553F1" w:rsidRPr="006E1B48" w:rsidRDefault="008553F1" w:rsidP="00527FB3">
            <w:pPr>
              <w:jc w:val="both"/>
            </w:pPr>
            <w:r>
              <w:t>4</w:t>
            </w:r>
            <w:r w:rsidRPr="006E1B48">
              <w:t>0,0</w:t>
            </w:r>
          </w:p>
          <w:p w:rsidR="008553F1" w:rsidRPr="006B3CE8" w:rsidRDefault="008553F1" w:rsidP="00527FB3">
            <w:pPr>
              <w:jc w:val="both"/>
              <w:rPr>
                <w:b/>
              </w:rPr>
            </w:pPr>
            <w:r>
              <w:rPr>
                <w:b/>
              </w:rPr>
              <w:t>90,0</w:t>
            </w:r>
          </w:p>
        </w:tc>
        <w:tc>
          <w:tcPr>
            <w:tcW w:w="3047" w:type="dxa"/>
          </w:tcPr>
          <w:p w:rsidR="008553F1" w:rsidRPr="006B3CE8" w:rsidRDefault="008553F1" w:rsidP="00527FB3">
            <w:pPr>
              <w:jc w:val="both"/>
              <w:rPr>
                <w:color w:val="000000"/>
                <w:spacing w:val="-3"/>
              </w:rPr>
            </w:pPr>
            <w:r>
              <w:t xml:space="preserve">Администрация МР «Магарамкентский район», </w:t>
            </w:r>
            <w:r w:rsidRPr="006B3CE8">
              <w:rPr>
                <w:color w:val="000000"/>
                <w:spacing w:val="-3"/>
              </w:rPr>
              <w:t>Министерство торговли, инвестиций и предпринимательства РД. (по согласованию),</w:t>
            </w:r>
          </w:p>
          <w:p w:rsidR="008553F1" w:rsidRDefault="008553F1" w:rsidP="00527FB3">
            <w:pPr>
              <w:jc w:val="both"/>
            </w:pPr>
          </w:p>
        </w:tc>
      </w:tr>
      <w:tr w:rsidR="008553F1" w:rsidTr="00527FB3">
        <w:tc>
          <w:tcPr>
            <w:tcW w:w="648" w:type="dxa"/>
          </w:tcPr>
          <w:p w:rsidR="008553F1" w:rsidRDefault="008553F1" w:rsidP="00527FB3">
            <w:pPr>
              <w:jc w:val="both"/>
            </w:pPr>
            <w:r>
              <w:t>7</w:t>
            </w:r>
          </w:p>
        </w:tc>
        <w:tc>
          <w:tcPr>
            <w:tcW w:w="6840" w:type="dxa"/>
          </w:tcPr>
          <w:p w:rsidR="008553F1" w:rsidRDefault="008553F1" w:rsidP="00527FB3">
            <w:pPr>
              <w:jc w:val="both"/>
            </w:pPr>
            <w:r>
              <w:t>Содействие в создании и развитии общественных и профессиональных объединений предпринимателей, организаций инфраструктуры поддержки малого и среднего предпринимательства, в том числе в сфере инноваций и промышленного производства, субконтрактации, на муниципальном уровне</w:t>
            </w:r>
          </w:p>
        </w:tc>
        <w:tc>
          <w:tcPr>
            <w:tcW w:w="1080" w:type="dxa"/>
          </w:tcPr>
          <w:p w:rsidR="008553F1" w:rsidRDefault="008553F1" w:rsidP="00527FB3">
            <w:pPr>
              <w:jc w:val="both"/>
            </w:pPr>
            <w:r>
              <w:t>2015</w:t>
            </w:r>
          </w:p>
          <w:p w:rsidR="008553F1" w:rsidRDefault="008553F1" w:rsidP="00527FB3">
            <w:pPr>
              <w:jc w:val="both"/>
            </w:pPr>
            <w:r>
              <w:t>2016</w:t>
            </w:r>
          </w:p>
          <w:p w:rsidR="008553F1" w:rsidRDefault="008553F1" w:rsidP="00527FB3">
            <w:pPr>
              <w:jc w:val="both"/>
            </w:pPr>
            <w:r>
              <w:t>2017</w:t>
            </w:r>
          </w:p>
        </w:tc>
        <w:tc>
          <w:tcPr>
            <w:tcW w:w="1080" w:type="dxa"/>
          </w:tcPr>
          <w:p w:rsidR="008553F1" w:rsidRDefault="008553F1" w:rsidP="00527FB3">
            <w:pPr>
              <w:jc w:val="both"/>
            </w:pPr>
            <w:r>
              <w:t>200,0</w:t>
            </w:r>
          </w:p>
          <w:p w:rsidR="008553F1" w:rsidRDefault="008553F1" w:rsidP="00527FB3">
            <w:pPr>
              <w:jc w:val="both"/>
            </w:pPr>
            <w:r>
              <w:t>200,0</w:t>
            </w:r>
          </w:p>
          <w:p w:rsidR="008553F1" w:rsidRDefault="008553F1" w:rsidP="00527FB3">
            <w:pPr>
              <w:jc w:val="both"/>
            </w:pPr>
            <w:r>
              <w:t>200,0</w:t>
            </w:r>
          </w:p>
          <w:p w:rsidR="008553F1" w:rsidRPr="006E1B48" w:rsidRDefault="008553F1" w:rsidP="00527FB3">
            <w:pPr>
              <w:jc w:val="both"/>
              <w:rPr>
                <w:b/>
              </w:rPr>
            </w:pPr>
            <w:r>
              <w:rPr>
                <w:b/>
              </w:rPr>
              <w:t>600</w:t>
            </w:r>
            <w:r w:rsidRPr="006E1B48">
              <w:rPr>
                <w:b/>
              </w:rPr>
              <w:t>,0</w:t>
            </w:r>
          </w:p>
          <w:p w:rsidR="008553F1" w:rsidRDefault="008553F1" w:rsidP="00527FB3">
            <w:pPr>
              <w:jc w:val="both"/>
            </w:pPr>
          </w:p>
        </w:tc>
        <w:tc>
          <w:tcPr>
            <w:tcW w:w="1080" w:type="dxa"/>
          </w:tcPr>
          <w:p w:rsidR="008553F1" w:rsidRPr="006E1B48" w:rsidRDefault="008553F1" w:rsidP="00527FB3">
            <w:pPr>
              <w:jc w:val="both"/>
            </w:pPr>
            <w:r w:rsidRPr="006E1B48">
              <w:t>1</w:t>
            </w:r>
            <w:r>
              <w:t>6</w:t>
            </w:r>
            <w:r w:rsidRPr="006E1B48">
              <w:t>0,0</w:t>
            </w:r>
          </w:p>
          <w:p w:rsidR="008553F1" w:rsidRPr="006E1B48" w:rsidRDefault="008553F1" w:rsidP="00527FB3">
            <w:pPr>
              <w:jc w:val="both"/>
            </w:pPr>
            <w:r>
              <w:t>16</w:t>
            </w:r>
            <w:r w:rsidRPr="006E1B48">
              <w:t>0,0</w:t>
            </w:r>
          </w:p>
          <w:p w:rsidR="008553F1" w:rsidRPr="006E1B48" w:rsidRDefault="008553F1" w:rsidP="00527FB3">
            <w:pPr>
              <w:jc w:val="both"/>
            </w:pPr>
            <w:r>
              <w:t>15</w:t>
            </w:r>
            <w:r w:rsidRPr="006E1B48">
              <w:t>0,0</w:t>
            </w:r>
          </w:p>
          <w:p w:rsidR="008553F1" w:rsidRPr="006B3CE8" w:rsidRDefault="008553F1" w:rsidP="00527FB3">
            <w:pPr>
              <w:jc w:val="both"/>
              <w:rPr>
                <w:b/>
              </w:rPr>
            </w:pPr>
            <w:r>
              <w:rPr>
                <w:b/>
              </w:rPr>
              <w:t>470,0</w:t>
            </w:r>
          </w:p>
        </w:tc>
        <w:tc>
          <w:tcPr>
            <w:tcW w:w="900" w:type="dxa"/>
          </w:tcPr>
          <w:p w:rsidR="008553F1" w:rsidRPr="006E1B48" w:rsidRDefault="008553F1" w:rsidP="00527FB3">
            <w:pPr>
              <w:jc w:val="both"/>
            </w:pPr>
            <w:r>
              <w:t>20</w:t>
            </w:r>
            <w:r w:rsidRPr="006E1B48">
              <w:t>,0</w:t>
            </w:r>
          </w:p>
          <w:p w:rsidR="008553F1" w:rsidRPr="006E1B48" w:rsidRDefault="008553F1" w:rsidP="00527FB3">
            <w:pPr>
              <w:jc w:val="both"/>
            </w:pPr>
            <w:r>
              <w:t>20</w:t>
            </w:r>
            <w:r w:rsidRPr="006E1B48">
              <w:t>,0</w:t>
            </w:r>
          </w:p>
          <w:p w:rsidR="008553F1" w:rsidRPr="006E1B48" w:rsidRDefault="008553F1" w:rsidP="00527FB3">
            <w:pPr>
              <w:jc w:val="both"/>
            </w:pPr>
            <w:r>
              <w:t>30</w:t>
            </w:r>
            <w:r w:rsidRPr="006E1B48">
              <w:t>,0</w:t>
            </w:r>
          </w:p>
          <w:p w:rsidR="008553F1" w:rsidRPr="006B3CE8" w:rsidRDefault="008553F1" w:rsidP="00527FB3">
            <w:pPr>
              <w:jc w:val="both"/>
              <w:rPr>
                <w:b/>
              </w:rPr>
            </w:pPr>
            <w:r>
              <w:rPr>
                <w:b/>
              </w:rPr>
              <w:t>70,0</w:t>
            </w:r>
          </w:p>
        </w:tc>
        <w:tc>
          <w:tcPr>
            <w:tcW w:w="1080" w:type="dxa"/>
          </w:tcPr>
          <w:p w:rsidR="008553F1" w:rsidRPr="006E1B48" w:rsidRDefault="008553F1" w:rsidP="00527FB3">
            <w:pPr>
              <w:jc w:val="both"/>
            </w:pPr>
            <w:r>
              <w:t>2</w:t>
            </w:r>
            <w:r w:rsidRPr="006E1B48">
              <w:t>0,0</w:t>
            </w:r>
          </w:p>
          <w:p w:rsidR="008553F1" w:rsidRPr="006E1B48" w:rsidRDefault="008553F1" w:rsidP="00527FB3">
            <w:pPr>
              <w:jc w:val="both"/>
            </w:pPr>
            <w:r>
              <w:t>2</w:t>
            </w:r>
            <w:r w:rsidRPr="006E1B48">
              <w:t>0,0</w:t>
            </w:r>
          </w:p>
          <w:p w:rsidR="008553F1" w:rsidRPr="006E1B48" w:rsidRDefault="008553F1" w:rsidP="00527FB3">
            <w:pPr>
              <w:jc w:val="both"/>
            </w:pPr>
            <w:r>
              <w:t>2</w:t>
            </w:r>
            <w:r w:rsidRPr="006E1B48">
              <w:t>0,0</w:t>
            </w:r>
          </w:p>
          <w:p w:rsidR="008553F1" w:rsidRPr="006B3CE8" w:rsidRDefault="008553F1" w:rsidP="00527FB3">
            <w:pPr>
              <w:jc w:val="both"/>
              <w:rPr>
                <w:b/>
              </w:rPr>
            </w:pPr>
            <w:r>
              <w:rPr>
                <w:b/>
              </w:rPr>
              <w:t>60,0</w:t>
            </w:r>
          </w:p>
        </w:tc>
        <w:tc>
          <w:tcPr>
            <w:tcW w:w="3047" w:type="dxa"/>
          </w:tcPr>
          <w:p w:rsidR="008553F1" w:rsidRDefault="008553F1" w:rsidP="00527FB3">
            <w:pPr>
              <w:jc w:val="both"/>
            </w:pPr>
            <w:r>
              <w:t>администрация МР «Магарамкентский район»</w:t>
            </w:r>
          </w:p>
        </w:tc>
      </w:tr>
      <w:tr w:rsidR="008553F1" w:rsidTr="00527FB3">
        <w:tc>
          <w:tcPr>
            <w:tcW w:w="648" w:type="dxa"/>
          </w:tcPr>
          <w:p w:rsidR="008553F1" w:rsidRDefault="008553F1" w:rsidP="00527FB3">
            <w:pPr>
              <w:jc w:val="both"/>
            </w:pPr>
            <w:r>
              <w:t>8</w:t>
            </w:r>
          </w:p>
        </w:tc>
        <w:tc>
          <w:tcPr>
            <w:tcW w:w="6840" w:type="dxa"/>
          </w:tcPr>
          <w:p w:rsidR="008553F1" w:rsidRDefault="008553F1" w:rsidP="00527FB3">
            <w:pPr>
              <w:jc w:val="both"/>
            </w:pPr>
            <w:r>
              <w:t>Предоставление субсидий субъектам малого и среднего предпринимательства инновационной сферы на открытие собственного дела; на приобретение лицензионного программного обеспечения; сертификацию, в том числе по международным стандартам, получение патента и  (или ) свидетельства о регистрации авторских прав; на проведение прикладных исследований, разработку и проектирование новых образцов инновационной продукции; изготовление опытного, промышленного образца или полезной модели; получение услуг</w:t>
            </w:r>
          </w:p>
        </w:tc>
        <w:tc>
          <w:tcPr>
            <w:tcW w:w="1080" w:type="dxa"/>
          </w:tcPr>
          <w:p w:rsidR="008553F1" w:rsidRDefault="008553F1" w:rsidP="00527FB3">
            <w:pPr>
              <w:jc w:val="both"/>
            </w:pPr>
            <w:r>
              <w:t>2015</w:t>
            </w:r>
          </w:p>
          <w:p w:rsidR="008553F1" w:rsidRDefault="008553F1" w:rsidP="00527FB3">
            <w:pPr>
              <w:jc w:val="both"/>
            </w:pPr>
            <w:r>
              <w:t>2016</w:t>
            </w:r>
          </w:p>
          <w:p w:rsidR="008553F1" w:rsidRDefault="008553F1" w:rsidP="00527FB3">
            <w:pPr>
              <w:jc w:val="both"/>
            </w:pPr>
            <w:r>
              <w:t>2017</w:t>
            </w:r>
          </w:p>
        </w:tc>
        <w:tc>
          <w:tcPr>
            <w:tcW w:w="1080" w:type="dxa"/>
          </w:tcPr>
          <w:p w:rsidR="008553F1" w:rsidRDefault="008553F1" w:rsidP="00527FB3">
            <w:pPr>
              <w:jc w:val="both"/>
            </w:pPr>
            <w:r>
              <w:t>200,0</w:t>
            </w:r>
          </w:p>
          <w:p w:rsidR="008553F1" w:rsidRDefault="008553F1" w:rsidP="00527FB3">
            <w:pPr>
              <w:jc w:val="both"/>
            </w:pPr>
            <w:r>
              <w:t>200,0</w:t>
            </w:r>
          </w:p>
          <w:p w:rsidR="008553F1" w:rsidRDefault="008553F1" w:rsidP="00527FB3">
            <w:pPr>
              <w:jc w:val="both"/>
            </w:pPr>
            <w:r>
              <w:t>250,0</w:t>
            </w:r>
          </w:p>
          <w:p w:rsidR="008553F1" w:rsidRPr="006B3CE8" w:rsidRDefault="008553F1" w:rsidP="00527FB3">
            <w:pPr>
              <w:jc w:val="both"/>
              <w:rPr>
                <w:b/>
              </w:rPr>
            </w:pPr>
            <w:r>
              <w:rPr>
                <w:b/>
              </w:rPr>
              <w:t>65</w:t>
            </w:r>
            <w:r w:rsidRPr="006B3CE8">
              <w:rPr>
                <w:b/>
              </w:rPr>
              <w:t>0,0</w:t>
            </w:r>
          </w:p>
        </w:tc>
        <w:tc>
          <w:tcPr>
            <w:tcW w:w="1080" w:type="dxa"/>
          </w:tcPr>
          <w:p w:rsidR="008553F1" w:rsidRDefault="008553F1" w:rsidP="00527FB3">
            <w:pPr>
              <w:jc w:val="both"/>
            </w:pPr>
            <w:r>
              <w:t>190,0</w:t>
            </w:r>
          </w:p>
          <w:p w:rsidR="008553F1" w:rsidRDefault="008553F1" w:rsidP="00527FB3">
            <w:pPr>
              <w:jc w:val="both"/>
            </w:pPr>
            <w:r>
              <w:t>190,0</w:t>
            </w:r>
          </w:p>
          <w:p w:rsidR="008553F1" w:rsidRDefault="008553F1" w:rsidP="00527FB3">
            <w:pPr>
              <w:jc w:val="both"/>
            </w:pPr>
            <w:r>
              <w:t>240,0</w:t>
            </w:r>
          </w:p>
          <w:p w:rsidR="008553F1" w:rsidRPr="006B3CE8" w:rsidRDefault="008553F1" w:rsidP="00527FB3">
            <w:pPr>
              <w:jc w:val="both"/>
              <w:rPr>
                <w:b/>
              </w:rPr>
            </w:pPr>
            <w:r>
              <w:rPr>
                <w:b/>
              </w:rPr>
              <w:t>62</w:t>
            </w:r>
            <w:r w:rsidRPr="006B3CE8">
              <w:rPr>
                <w:b/>
              </w:rPr>
              <w:t>0,0</w:t>
            </w:r>
          </w:p>
        </w:tc>
        <w:tc>
          <w:tcPr>
            <w:tcW w:w="900" w:type="dxa"/>
          </w:tcPr>
          <w:p w:rsidR="008553F1" w:rsidRDefault="008553F1" w:rsidP="00527FB3">
            <w:pPr>
              <w:jc w:val="both"/>
            </w:pPr>
            <w:r>
              <w:t>10,0</w:t>
            </w:r>
          </w:p>
          <w:p w:rsidR="008553F1" w:rsidRDefault="008553F1" w:rsidP="00527FB3">
            <w:pPr>
              <w:jc w:val="both"/>
            </w:pPr>
            <w:r>
              <w:t>10,0</w:t>
            </w:r>
          </w:p>
          <w:p w:rsidR="008553F1" w:rsidRDefault="008553F1" w:rsidP="00527FB3">
            <w:pPr>
              <w:jc w:val="both"/>
            </w:pPr>
            <w:r>
              <w:t>10,0</w:t>
            </w:r>
          </w:p>
          <w:p w:rsidR="008553F1" w:rsidRPr="006B3CE8" w:rsidRDefault="008553F1" w:rsidP="00527FB3">
            <w:pPr>
              <w:jc w:val="both"/>
              <w:rPr>
                <w:b/>
              </w:rPr>
            </w:pPr>
            <w:r>
              <w:rPr>
                <w:b/>
              </w:rPr>
              <w:t>3</w:t>
            </w:r>
            <w:r w:rsidRPr="006B3CE8">
              <w:rPr>
                <w:b/>
              </w:rPr>
              <w:t>0,0</w:t>
            </w:r>
          </w:p>
        </w:tc>
        <w:tc>
          <w:tcPr>
            <w:tcW w:w="1080" w:type="dxa"/>
          </w:tcPr>
          <w:p w:rsidR="008553F1" w:rsidRDefault="008553F1" w:rsidP="00527FB3">
            <w:pPr>
              <w:jc w:val="both"/>
            </w:pPr>
            <w:r>
              <w:t>0,0</w:t>
            </w:r>
          </w:p>
          <w:p w:rsidR="008553F1" w:rsidRDefault="008553F1" w:rsidP="00527FB3">
            <w:pPr>
              <w:jc w:val="both"/>
            </w:pPr>
            <w:r>
              <w:t>0,0</w:t>
            </w:r>
          </w:p>
          <w:p w:rsidR="008553F1" w:rsidRDefault="008553F1" w:rsidP="00527FB3">
            <w:pPr>
              <w:jc w:val="both"/>
            </w:pPr>
            <w:r>
              <w:t>0,0</w:t>
            </w:r>
          </w:p>
          <w:p w:rsidR="008553F1" w:rsidRPr="006B3CE8" w:rsidRDefault="008553F1" w:rsidP="00527FB3">
            <w:pPr>
              <w:jc w:val="both"/>
              <w:rPr>
                <w:b/>
              </w:rPr>
            </w:pPr>
            <w:r w:rsidRPr="006B3CE8">
              <w:rPr>
                <w:b/>
              </w:rPr>
              <w:t>0,0</w:t>
            </w:r>
          </w:p>
          <w:p w:rsidR="008553F1" w:rsidRPr="006B3CE8" w:rsidRDefault="008553F1" w:rsidP="00527FB3">
            <w:pPr>
              <w:jc w:val="both"/>
              <w:rPr>
                <w:b/>
              </w:rPr>
            </w:pPr>
          </w:p>
        </w:tc>
        <w:tc>
          <w:tcPr>
            <w:tcW w:w="3047" w:type="dxa"/>
          </w:tcPr>
          <w:p w:rsidR="008553F1" w:rsidRPr="006B3CE8" w:rsidRDefault="008553F1" w:rsidP="00527FB3">
            <w:pPr>
              <w:jc w:val="both"/>
              <w:rPr>
                <w:color w:val="000000"/>
                <w:spacing w:val="-3"/>
              </w:rPr>
            </w:pPr>
            <w:r>
              <w:t xml:space="preserve">Администрация МР «Магарамкентский район», </w:t>
            </w:r>
            <w:r w:rsidRPr="006B3CE8">
              <w:rPr>
                <w:color w:val="000000"/>
                <w:spacing w:val="-3"/>
              </w:rPr>
              <w:t>Министерство торговли, инвестиций и предпринимательства РД. (по согласованию),</w:t>
            </w:r>
          </w:p>
          <w:p w:rsidR="008553F1" w:rsidRDefault="008553F1" w:rsidP="00527FB3">
            <w:pPr>
              <w:jc w:val="both"/>
            </w:pPr>
          </w:p>
        </w:tc>
      </w:tr>
      <w:tr w:rsidR="008553F1" w:rsidTr="00527FB3">
        <w:tc>
          <w:tcPr>
            <w:tcW w:w="648" w:type="dxa"/>
          </w:tcPr>
          <w:p w:rsidR="008553F1" w:rsidRDefault="008553F1" w:rsidP="00527FB3">
            <w:pPr>
              <w:jc w:val="both"/>
            </w:pPr>
            <w:r>
              <w:t>9</w:t>
            </w:r>
          </w:p>
        </w:tc>
        <w:tc>
          <w:tcPr>
            <w:tcW w:w="6840" w:type="dxa"/>
          </w:tcPr>
          <w:p w:rsidR="008553F1" w:rsidRDefault="008553F1" w:rsidP="00527FB3">
            <w:pPr>
              <w:jc w:val="both"/>
            </w:pPr>
            <w:r>
              <w:t>Предоставление субсидий действующих юридическим лицам – субъектам малого и среднего предпринимательства инновационной сферы на компенсацию части затрат, связанных с производством товаров, выполнением работ, оказанием услуг</w:t>
            </w:r>
          </w:p>
        </w:tc>
        <w:tc>
          <w:tcPr>
            <w:tcW w:w="1080" w:type="dxa"/>
          </w:tcPr>
          <w:p w:rsidR="008553F1" w:rsidRDefault="008553F1" w:rsidP="00527FB3">
            <w:pPr>
              <w:jc w:val="both"/>
            </w:pPr>
            <w:r>
              <w:t>2015</w:t>
            </w:r>
          </w:p>
          <w:p w:rsidR="008553F1" w:rsidRDefault="008553F1" w:rsidP="00527FB3">
            <w:pPr>
              <w:jc w:val="both"/>
            </w:pPr>
            <w:r>
              <w:t>2016</w:t>
            </w:r>
          </w:p>
          <w:p w:rsidR="008553F1" w:rsidRDefault="008553F1" w:rsidP="00527FB3">
            <w:pPr>
              <w:jc w:val="both"/>
            </w:pPr>
            <w:r>
              <w:t>2017</w:t>
            </w:r>
          </w:p>
        </w:tc>
        <w:tc>
          <w:tcPr>
            <w:tcW w:w="1080" w:type="dxa"/>
          </w:tcPr>
          <w:p w:rsidR="008553F1" w:rsidRDefault="008553F1" w:rsidP="00527FB3">
            <w:pPr>
              <w:jc w:val="both"/>
            </w:pPr>
            <w:r>
              <w:t>100,0</w:t>
            </w:r>
          </w:p>
          <w:p w:rsidR="008553F1" w:rsidRDefault="008553F1" w:rsidP="00527FB3">
            <w:pPr>
              <w:jc w:val="both"/>
            </w:pPr>
            <w:r>
              <w:t>120,0</w:t>
            </w:r>
          </w:p>
          <w:p w:rsidR="008553F1" w:rsidRDefault="008553F1" w:rsidP="00527FB3">
            <w:pPr>
              <w:jc w:val="both"/>
            </w:pPr>
            <w:r>
              <w:t>150,0</w:t>
            </w:r>
          </w:p>
          <w:p w:rsidR="008553F1" w:rsidRDefault="008553F1" w:rsidP="00527FB3">
            <w:pPr>
              <w:jc w:val="both"/>
            </w:pPr>
            <w:r>
              <w:rPr>
                <w:b/>
              </w:rPr>
              <w:t>370</w:t>
            </w:r>
            <w:r w:rsidRPr="006B3CE8">
              <w:rPr>
                <w:b/>
              </w:rPr>
              <w:t>,0</w:t>
            </w:r>
          </w:p>
        </w:tc>
        <w:tc>
          <w:tcPr>
            <w:tcW w:w="1080" w:type="dxa"/>
          </w:tcPr>
          <w:p w:rsidR="008553F1" w:rsidRDefault="008553F1" w:rsidP="00527FB3">
            <w:pPr>
              <w:jc w:val="both"/>
            </w:pPr>
            <w:r>
              <w:t>70,0</w:t>
            </w:r>
          </w:p>
          <w:p w:rsidR="008553F1" w:rsidRDefault="008553F1" w:rsidP="00527FB3">
            <w:pPr>
              <w:jc w:val="both"/>
            </w:pPr>
            <w:r>
              <w:t>90,0</w:t>
            </w:r>
          </w:p>
          <w:p w:rsidR="008553F1" w:rsidRDefault="008553F1" w:rsidP="00527FB3">
            <w:pPr>
              <w:jc w:val="both"/>
            </w:pPr>
            <w:r>
              <w:t>120,0</w:t>
            </w:r>
          </w:p>
          <w:p w:rsidR="008553F1" w:rsidRPr="006B3CE8" w:rsidRDefault="008553F1" w:rsidP="00527FB3">
            <w:pPr>
              <w:jc w:val="both"/>
              <w:rPr>
                <w:b/>
              </w:rPr>
            </w:pPr>
            <w:r>
              <w:rPr>
                <w:b/>
              </w:rPr>
              <w:t>28</w:t>
            </w:r>
            <w:r w:rsidRPr="006B3CE8">
              <w:rPr>
                <w:b/>
              </w:rPr>
              <w:t>0,0</w:t>
            </w:r>
          </w:p>
        </w:tc>
        <w:tc>
          <w:tcPr>
            <w:tcW w:w="900" w:type="dxa"/>
          </w:tcPr>
          <w:p w:rsidR="008553F1" w:rsidRDefault="008553F1" w:rsidP="00527FB3">
            <w:pPr>
              <w:jc w:val="both"/>
            </w:pPr>
            <w:r>
              <w:t>10,0</w:t>
            </w:r>
          </w:p>
          <w:p w:rsidR="008553F1" w:rsidRDefault="008553F1" w:rsidP="00527FB3">
            <w:pPr>
              <w:jc w:val="both"/>
            </w:pPr>
            <w:r>
              <w:t>10,0</w:t>
            </w:r>
          </w:p>
          <w:p w:rsidR="008553F1" w:rsidRDefault="008553F1" w:rsidP="00527FB3">
            <w:pPr>
              <w:jc w:val="both"/>
            </w:pPr>
            <w:r>
              <w:t>10,0</w:t>
            </w:r>
          </w:p>
          <w:p w:rsidR="008553F1" w:rsidRPr="006B3CE8" w:rsidRDefault="008553F1" w:rsidP="00527FB3">
            <w:pPr>
              <w:jc w:val="both"/>
              <w:rPr>
                <w:b/>
              </w:rPr>
            </w:pPr>
            <w:r>
              <w:rPr>
                <w:b/>
              </w:rPr>
              <w:t>30</w:t>
            </w:r>
            <w:r w:rsidRPr="006B3CE8">
              <w:rPr>
                <w:b/>
              </w:rPr>
              <w:t>,0</w:t>
            </w:r>
          </w:p>
        </w:tc>
        <w:tc>
          <w:tcPr>
            <w:tcW w:w="1080" w:type="dxa"/>
          </w:tcPr>
          <w:p w:rsidR="008553F1" w:rsidRDefault="008553F1" w:rsidP="00527FB3">
            <w:pPr>
              <w:jc w:val="both"/>
            </w:pPr>
            <w:r>
              <w:t>20,0</w:t>
            </w:r>
          </w:p>
          <w:p w:rsidR="008553F1" w:rsidRDefault="008553F1" w:rsidP="00527FB3">
            <w:pPr>
              <w:jc w:val="both"/>
            </w:pPr>
            <w:r>
              <w:t>20,0</w:t>
            </w:r>
          </w:p>
          <w:p w:rsidR="008553F1" w:rsidRDefault="008553F1" w:rsidP="00527FB3">
            <w:pPr>
              <w:jc w:val="both"/>
            </w:pPr>
            <w:r>
              <w:t>20,0</w:t>
            </w:r>
          </w:p>
          <w:p w:rsidR="008553F1" w:rsidRPr="006B3CE8" w:rsidRDefault="008553F1" w:rsidP="00527FB3">
            <w:pPr>
              <w:jc w:val="both"/>
              <w:rPr>
                <w:b/>
              </w:rPr>
            </w:pPr>
            <w:r>
              <w:rPr>
                <w:b/>
              </w:rPr>
              <w:t>60</w:t>
            </w:r>
            <w:r w:rsidRPr="006B3CE8">
              <w:rPr>
                <w:b/>
              </w:rPr>
              <w:t>,0</w:t>
            </w:r>
          </w:p>
          <w:p w:rsidR="008553F1" w:rsidRDefault="008553F1" w:rsidP="00527FB3">
            <w:pPr>
              <w:jc w:val="both"/>
            </w:pPr>
          </w:p>
        </w:tc>
        <w:tc>
          <w:tcPr>
            <w:tcW w:w="3047" w:type="dxa"/>
          </w:tcPr>
          <w:p w:rsidR="008553F1" w:rsidRPr="006B3CE8" w:rsidRDefault="008553F1" w:rsidP="00527FB3">
            <w:pPr>
              <w:jc w:val="both"/>
              <w:rPr>
                <w:color w:val="000000"/>
                <w:spacing w:val="-3"/>
              </w:rPr>
            </w:pPr>
            <w:r>
              <w:t xml:space="preserve">Администрация МР «Магарамкентский район», </w:t>
            </w:r>
            <w:r w:rsidRPr="006B3CE8">
              <w:rPr>
                <w:color w:val="000000"/>
                <w:spacing w:val="-3"/>
              </w:rPr>
              <w:t>Министерство торговли, инвестиций и предпринимательства РД. (по согласованию),</w:t>
            </w:r>
          </w:p>
          <w:p w:rsidR="008553F1" w:rsidRDefault="008553F1" w:rsidP="00527FB3">
            <w:pPr>
              <w:jc w:val="both"/>
            </w:pPr>
            <w:r w:rsidRPr="006B3CE8">
              <w:rPr>
                <w:color w:val="000000"/>
                <w:spacing w:val="-3"/>
              </w:rPr>
              <w:lastRenderedPageBreak/>
              <w:t xml:space="preserve">ГУ «Центр занятости населения в МО «Магарамкентский район» (по согласованию), </w:t>
            </w:r>
            <w:r>
              <w:t xml:space="preserve"> </w:t>
            </w:r>
          </w:p>
        </w:tc>
      </w:tr>
      <w:tr w:rsidR="008553F1" w:rsidTr="00527FB3">
        <w:tc>
          <w:tcPr>
            <w:tcW w:w="648" w:type="dxa"/>
          </w:tcPr>
          <w:p w:rsidR="008553F1" w:rsidRDefault="008553F1" w:rsidP="00527FB3">
            <w:pPr>
              <w:jc w:val="both"/>
            </w:pPr>
            <w:r>
              <w:lastRenderedPageBreak/>
              <w:t>10</w:t>
            </w:r>
          </w:p>
        </w:tc>
        <w:tc>
          <w:tcPr>
            <w:tcW w:w="6840" w:type="dxa"/>
          </w:tcPr>
          <w:p w:rsidR="008553F1" w:rsidRPr="001F627C" w:rsidRDefault="008553F1" w:rsidP="00527FB3">
            <w:pPr>
              <w:jc w:val="both"/>
            </w:pPr>
            <w:r w:rsidRPr="001F627C">
              <w:t>Строительство здания «Магарамкентского центра развития предпринимательства</w:t>
            </w:r>
            <w:r>
              <w:t>»</w:t>
            </w:r>
            <w:r w:rsidRPr="001F627C">
              <w:t xml:space="preserve"> </w:t>
            </w:r>
          </w:p>
        </w:tc>
        <w:tc>
          <w:tcPr>
            <w:tcW w:w="1080" w:type="dxa"/>
          </w:tcPr>
          <w:p w:rsidR="008553F1" w:rsidRDefault="008553F1" w:rsidP="00527FB3">
            <w:pPr>
              <w:jc w:val="both"/>
            </w:pPr>
            <w:r>
              <w:t>2015</w:t>
            </w:r>
          </w:p>
          <w:p w:rsidR="008553F1" w:rsidRDefault="008553F1" w:rsidP="00527FB3">
            <w:pPr>
              <w:jc w:val="both"/>
            </w:pPr>
            <w:r>
              <w:t>2016</w:t>
            </w:r>
          </w:p>
          <w:p w:rsidR="008553F1" w:rsidRDefault="008553F1" w:rsidP="00527FB3">
            <w:pPr>
              <w:jc w:val="both"/>
            </w:pPr>
            <w:r>
              <w:t>2017</w:t>
            </w:r>
          </w:p>
        </w:tc>
        <w:tc>
          <w:tcPr>
            <w:tcW w:w="1080" w:type="dxa"/>
          </w:tcPr>
          <w:p w:rsidR="008553F1" w:rsidRDefault="008553F1" w:rsidP="00527FB3">
            <w:pPr>
              <w:jc w:val="both"/>
            </w:pPr>
            <w:r>
              <w:t>500,0</w:t>
            </w:r>
          </w:p>
          <w:p w:rsidR="008553F1" w:rsidRDefault="008553F1" w:rsidP="00527FB3">
            <w:pPr>
              <w:jc w:val="both"/>
            </w:pPr>
            <w:r>
              <w:t>600,0</w:t>
            </w:r>
          </w:p>
          <w:p w:rsidR="008553F1" w:rsidRDefault="008553F1" w:rsidP="00527FB3">
            <w:pPr>
              <w:jc w:val="both"/>
            </w:pPr>
            <w:r>
              <w:t>700,0</w:t>
            </w:r>
          </w:p>
          <w:p w:rsidR="008553F1" w:rsidRDefault="008553F1" w:rsidP="00527FB3">
            <w:pPr>
              <w:jc w:val="both"/>
            </w:pPr>
            <w:r>
              <w:rPr>
                <w:b/>
              </w:rPr>
              <w:t>18</w:t>
            </w:r>
            <w:r w:rsidRPr="006B3CE8">
              <w:rPr>
                <w:b/>
              </w:rPr>
              <w:t>00,0</w:t>
            </w:r>
          </w:p>
        </w:tc>
        <w:tc>
          <w:tcPr>
            <w:tcW w:w="1080" w:type="dxa"/>
          </w:tcPr>
          <w:p w:rsidR="008553F1" w:rsidRDefault="008553F1" w:rsidP="00527FB3">
            <w:pPr>
              <w:jc w:val="both"/>
            </w:pPr>
            <w:r>
              <w:t>440,0</w:t>
            </w:r>
          </w:p>
          <w:p w:rsidR="008553F1" w:rsidRDefault="008553F1" w:rsidP="00527FB3">
            <w:pPr>
              <w:jc w:val="both"/>
            </w:pPr>
            <w:r>
              <w:t>540,0</w:t>
            </w:r>
          </w:p>
          <w:p w:rsidR="008553F1" w:rsidRDefault="008553F1" w:rsidP="00527FB3">
            <w:pPr>
              <w:jc w:val="both"/>
            </w:pPr>
            <w:r>
              <w:t>640,0</w:t>
            </w:r>
          </w:p>
          <w:p w:rsidR="008553F1" w:rsidRPr="006B3CE8" w:rsidRDefault="008553F1" w:rsidP="00527FB3">
            <w:pPr>
              <w:jc w:val="both"/>
              <w:rPr>
                <w:b/>
              </w:rPr>
            </w:pPr>
            <w:r>
              <w:rPr>
                <w:b/>
              </w:rPr>
              <w:t>1620</w:t>
            </w:r>
            <w:r w:rsidRPr="006B3CE8">
              <w:rPr>
                <w:b/>
              </w:rPr>
              <w:t>,0</w:t>
            </w:r>
          </w:p>
        </w:tc>
        <w:tc>
          <w:tcPr>
            <w:tcW w:w="900" w:type="dxa"/>
          </w:tcPr>
          <w:p w:rsidR="008553F1" w:rsidRDefault="008553F1" w:rsidP="00527FB3">
            <w:pPr>
              <w:jc w:val="both"/>
            </w:pPr>
            <w:r>
              <w:t>10,0</w:t>
            </w:r>
          </w:p>
          <w:p w:rsidR="008553F1" w:rsidRDefault="008553F1" w:rsidP="00527FB3">
            <w:pPr>
              <w:jc w:val="both"/>
            </w:pPr>
            <w:r>
              <w:t>10,0</w:t>
            </w:r>
          </w:p>
          <w:p w:rsidR="008553F1" w:rsidRDefault="008553F1" w:rsidP="00527FB3">
            <w:pPr>
              <w:jc w:val="both"/>
            </w:pPr>
            <w:r>
              <w:t>10,0</w:t>
            </w:r>
          </w:p>
          <w:p w:rsidR="008553F1" w:rsidRPr="006B3CE8" w:rsidRDefault="008553F1" w:rsidP="00527FB3">
            <w:pPr>
              <w:jc w:val="both"/>
              <w:rPr>
                <w:b/>
              </w:rPr>
            </w:pPr>
            <w:r>
              <w:rPr>
                <w:b/>
              </w:rPr>
              <w:t>3</w:t>
            </w:r>
            <w:r w:rsidRPr="006B3CE8">
              <w:rPr>
                <w:b/>
              </w:rPr>
              <w:t>0,0</w:t>
            </w:r>
          </w:p>
          <w:p w:rsidR="008553F1" w:rsidRDefault="008553F1" w:rsidP="00527FB3">
            <w:pPr>
              <w:jc w:val="both"/>
            </w:pPr>
          </w:p>
        </w:tc>
        <w:tc>
          <w:tcPr>
            <w:tcW w:w="1080" w:type="dxa"/>
          </w:tcPr>
          <w:p w:rsidR="008553F1" w:rsidRDefault="008553F1" w:rsidP="00527FB3">
            <w:pPr>
              <w:jc w:val="both"/>
            </w:pPr>
            <w:r>
              <w:t>50,0</w:t>
            </w:r>
          </w:p>
          <w:p w:rsidR="008553F1" w:rsidRDefault="008553F1" w:rsidP="00527FB3">
            <w:pPr>
              <w:jc w:val="both"/>
            </w:pPr>
            <w:r>
              <w:t>50,0</w:t>
            </w:r>
          </w:p>
          <w:p w:rsidR="008553F1" w:rsidRDefault="008553F1" w:rsidP="00527FB3">
            <w:pPr>
              <w:jc w:val="both"/>
            </w:pPr>
            <w:r>
              <w:t>50,0</w:t>
            </w:r>
          </w:p>
          <w:p w:rsidR="008553F1" w:rsidRPr="006B3CE8" w:rsidRDefault="008553F1" w:rsidP="00527FB3">
            <w:pPr>
              <w:jc w:val="both"/>
              <w:rPr>
                <w:b/>
              </w:rPr>
            </w:pPr>
            <w:r w:rsidRPr="006B3CE8">
              <w:rPr>
                <w:b/>
              </w:rPr>
              <w:t>150,0</w:t>
            </w:r>
          </w:p>
        </w:tc>
        <w:tc>
          <w:tcPr>
            <w:tcW w:w="3047" w:type="dxa"/>
          </w:tcPr>
          <w:p w:rsidR="008553F1" w:rsidRDefault="008553F1" w:rsidP="00527FB3">
            <w:pPr>
              <w:jc w:val="both"/>
            </w:pPr>
            <w:r>
              <w:t>Администрация МР «Магарамкентский район»</w:t>
            </w:r>
          </w:p>
          <w:p w:rsidR="008553F1" w:rsidRDefault="008553F1" w:rsidP="00527FB3">
            <w:pPr>
              <w:jc w:val="both"/>
            </w:pPr>
            <w:r w:rsidRPr="006B3CE8">
              <w:rPr>
                <w:color w:val="000000"/>
                <w:spacing w:val="-3"/>
              </w:rPr>
              <w:t>Министерство торговли, инвестиций и предпринимательства РД. (по согласованию)</w:t>
            </w:r>
          </w:p>
        </w:tc>
      </w:tr>
      <w:tr w:rsidR="008553F1" w:rsidTr="00527FB3">
        <w:tc>
          <w:tcPr>
            <w:tcW w:w="648" w:type="dxa"/>
          </w:tcPr>
          <w:p w:rsidR="008553F1" w:rsidRDefault="008553F1" w:rsidP="00527FB3">
            <w:pPr>
              <w:jc w:val="both"/>
            </w:pPr>
            <w:r>
              <w:t>11</w:t>
            </w:r>
          </w:p>
        </w:tc>
        <w:tc>
          <w:tcPr>
            <w:tcW w:w="6840" w:type="dxa"/>
          </w:tcPr>
          <w:p w:rsidR="008553F1" w:rsidRDefault="008553F1" w:rsidP="00527FB3">
            <w:pPr>
              <w:jc w:val="both"/>
            </w:pPr>
            <w:r>
              <w:t>Содействие  в развитии фонда содействия кредитованию субъектов малого и среднего предпринимательства на муниципальном уровне</w:t>
            </w:r>
          </w:p>
        </w:tc>
        <w:tc>
          <w:tcPr>
            <w:tcW w:w="1080" w:type="dxa"/>
          </w:tcPr>
          <w:p w:rsidR="008553F1" w:rsidRDefault="008553F1" w:rsidP="00527FB3">
            <w:pPr>
              <w:jc w:val="both"/>
            </w:pPr>
            <w:r>
              <w:t>2015</w:t>
            </w:r>
          </w:p>
          <w:p w:rsidR="008553F1" w:rsidRDefault="008553F1" w:rsidP="00527FB3">
            <w:pPr>
              <w:jc w:val="both"/>
            </w:pPr>
            <w:r>
              <w:t>2016</w:t>
            </w:r>
          </w:p>
          <w:p w:rsidR="008553F1" w:rsidRDefault="008553F1" w:rsidP="00527FB3">
            <w:pPr>
              <w:jc w:val="both"/>
            </w:pPr>
            <w:r>
              <w:t>2017</w:t>
            </w:r>
          </w:p>
        </w:tc>
        <w:tc>
          <w:tcPr>
            <w:tcW w:w="1080" w:type="dxa"/>
          </w:tcPr>
          <w:p w:rsidR="008553F1" w:rsidRDefault="008553F1" w:rsidP="00527FB3">
            <w:pPr>
              <w:jc w:val="both"/>
            </w:pPr>
            <w:r>
              <w:t>1000,0</w:t>
            </w:r>
          </w:p>
          <w:p w:rsidR="008553F1" w:rsidRDefault="008553F1" w:rsidP="00527FB3">
            <w:pPr>
              <w:jc w:val="both"/>
            </w:pPr>
            <w:r>
              <w:t>1100,0</w:t>
            </w:r>
          </w:p>
          <w:p w:rsidR="008553F1" w:rsidRDefault="008553F1" w:rsidP="00527FB3">
            <w:pPr>
              <w:jc w:val="both"/>
            </w:pPr>
            <w:r>
              <w:t>1200,0</w:t>
            </w:r>
          </w:p>
          <w:p w:rsidR="008553F1" w:rsidRDefault="008553F1" w:rsidP="00527FB3">
            <w:pPr>
              <w:jc w:val="both"/>
            </w:pPr>
            <w:r>
              <w:rPr>
                <w:b/>
              </w:rPr>
              <w:t>33</w:t>
            </w:r>
            <w:r w:rsidRPr="006B3CE8">
              <w:rPr>
                <w:b/>
              </w:rPr>
              <w:t>00,0</w:t>
            </w:r>
          </w:p>
        </w:tc>
        <w:tc>
          <w:tcPr>
            <w:tcW w:w="1080" w:type="dxa"/>
          </w:tcPr>
          <w:p w:rsidR="008553F1" w:rsidRDefault="008553F1" w:rsidP="00527FB3">
            <w:pPr>
              <w:jc w:val="both"/>
            </w:pPr>
            <w:r>
              <w:t>990,0</w:t>
            </w:r>
          </w:p>
          <w:p w:rsidR="008553F1" w:rsidRDefault="008553F1" w:rsidP="00527FB3">
            <w:pPr>
              <w:jc w:val="both"/>
            </w:pPr>
            <w:r>
              <w:t>1090,0</w:t>
            </w:r>
          </w:p>
          <w:p w:rsidR="008553F1" w:rsidRDefault="008553F1" w:rsidP="00527FB3">
            <w:pPr>
              <w:jc w:val="both"/>
            </w:pPr>
            <w:r>
              <w:t>1190,0</w:t>
            </w:r>
          </w:p>
          <w:p w:rsidR="008553F1" w:rsidRPr="006B3CE8" w:rsidRDefault="008553F1" w:rsidP="00527FB3">
            <w:pPr>
              <w:jc w:val="both"/>
              <w:rPr>
                <w:b/>
              </w:rPr>
            </w:pPr>
            <w:r>
              <w:rPr>
                <w:b/>
              </w:rPr>
              <w:t>3270</w:t>
            </w:r>
            <w:r w:rsidRPr="006B3CE8">
              <w:rPr>
                <w:b/>
              </w:rPr>
              <w:t>,0</w:t>
            </w:r>
          </w:p>
        </w:tc>
        <w:tc>
          <w:tcPr>
            <w:tcW w:w="900" w:type="dxa"/>
          </w:tcPr>
          <w:p w:rsidR="008553F1" w:rsidRDefault="008553F1" w:rsidP="00527FB3">
            <w:pPr>
              <w:jc w:val="both"/>
            </w:pPr>
            <w:r>
              <w:t>10,0</w:t>
            </w:r>
          </w:p>
          <w:p w:rsidR="008553F1" w:rsidRDefault="008553F1" w:rsidP="00527FB3">
            <w:pPr>
              <w:jc w:val="both"/>
            </w:pPr>
            <w:r>
              <w:t>10,0</w:t>
            </w:r>
          </w:p>
          <w:p w:rsidR="008553F1" w:rsidRDefault="008553F1" w:rsidP="00527FB3">
            <w:pPr>
              <w:jc w:val="both"/>
            </w:pPr>
            <w:r>
              <w:t>10,0</w:t>
            </w:r>
          </w:p>
          <w:p w:rsidR="008553F1" w:rsidRPr="006B3CE8" w:rsidRDefault="008553F1" w:rsidP="00527FB3">
            <w:pPr>
              <w:jc w:val="both"/>
              <w:rPr>
                <w:b/>
              </w:rPr>
            </w:pPr>
            <w:r>
              <w:rPr>
                <w:b/>
              </w:rPr>
              <w:t>30</w:t>
            </w:r>
            <w:r w:rsidRPr="006B3CE8">
              <w:rPr>
                <w:b/>
              </w:rPr>
              <w:t>,0</w:t>
            </w:r>
          </w:p>
        </w:tc>
        <w:tc>
          <w:tcPr>
            <w:tcW w:w="1080" w:type="dxa"/>
          </w:tcPr>
          <w:p w:rsidR="008553F1" w:rsidRDefault="008553F1" w:rsidP="00527FB3">
            <w:pPr>
              <w:jc w:val="both"/>
            </w:pPr>
            <w:r>
              <w:t>0,0</w:t>
            </w:r>
          </w:p>
          <w:p w:rsidR="008553F1" w:rsidRDefault="008553F1" w:rsidP="00527FB3">
            <w:pPr>
              <w:jc w:val="both"/>
            </w:pPr>
            <w:r>
              <w:t>0,0</w:t>
            </w:r>
          </w:p>
          <w:p w:rsidR="008553F1" w:rsidRDefault="008553F1" w:rsidP="00527FB3">
            <w:pPr>
              <w:jc w:val="both"/>
            </w:pPr>
            <w:r>
              <w:t>0,0</w:t>
            </w:r>
          </w:p>
          <w:p w:rsidR="008553F1" w:rsidRPr="006B3CE8" w:rsidRDefault="008553F1" w:rsidP="00527FB3">
            <w:pPr>
              <w:jc w:val="both"/>
              <w:rPr>
                <w:b/>
              </w:rPr>
            </w:pPr>
            <w:r w:rsidRPr="006B3CE8">
              <w:rPr>
                <w:b/>
              </w:rPr>
              <w:t>0,0</w:t>
            </w:r>
          </w:p>
          <w:p w:rsidR="008553F1" w:rsidRDefault="008553F1" w:rsidP="00527FB3">
            <w:pPr>
              <w:jc w:val="both"/>
            </w:pPr>
          </w:p>
        </w:tc>
        <w:tc>
          <w:tcPr>
            <w:tcW w:w="3047" w:type="dxa"/>
          </w:tcPr>
          <w:p w:rsidR="008553F1" w:rsidRDefault="008553F1" w:rsidP="00527FB3">
            <w:pPr>
              <w:jc w:val="both"/>
            </w:pPr>
            <w:r>
              <w:t>Администрация МР «Магарамкентский район»</w:t>
            </w:r>
          </w:p>
          <w:p w:rsidR="008553F1" w:rsidRDefault="008553F1" w:rsidP="00527FB3">
            <w:pPr>
              <w:jc w:val="both"/>
            </w:pPr>
            <w:r w:rsidRPr="006B3CE8">
              <w:rPr>
                <w:color w:val="000000"/>
                <w:spacing w:val="-3"/>
              </w:rPr>
              <w:t>Министерство торговли, инвестиций и предпринимательства РД. (по согласованию)</w:t>
            </w:r>
          </w:p>
        </w:tc>
      </w:tr>
      <w:tr w:rsidR="008553F1" w:rsidTr="00527FB3">
        <w:trPr>
          <w:trHeight w:val="3025"/>
        </w:trPr>
        <w:tc>
          <w:tcPr>
            <w:tcW w:w="648" w:type="dxa"/>
          </w:tcPr>
          <w:p w:rsidR="008553F1" w:rsidRDefault="008553F1" w:rsidP="00527FB3">
            <w:pPr>
              <w:jc w:val="both"/>
            </w:pPr>
            <w:r>
              <w:t>12</w:t>
            </w:r>
          </w:p>
        </w:tc>
        <w:tc>
          <w:tcPr>
            <w:tcW w:w="6840" w:type="dxa"/>
          </w:tcPr>
          <w:p w:rsidR="008553F1" w:rsidRDefault="008553F1" w:rsidP="00527FB3">
            <w:pPr>
              <w:jc w:val="both"/>
            </w:pPr>
            <w:r>
              <w:t>Реализация массовых программ обучения и повышения квалификации кадров субъектов малого и среднего предпринимательства, в том числе инновационной сферы, и организаций инфраструктуры поддержки субъектов малого и среднего предпринимательства. Организация обучения начинающих субъектов малого и среднего предпринимательства основам предпринимательской деятельности. Проведение образовательных программ, тренинговых мероприятий, направленных на повышение управленческих качеств и личной эффективности молодых предпринимателей.</w:t>
            </w:r>
          </w:p>
        </w:tc>
        <w:tc>
          <w:tcPr>
            <w:tcW w:w="1080" w:type="dxa"/>
          </w:tcPr>
          <w:p w:rsidR="008553F1" w:rsidRDefault="008553F1" w:rsidP="00527FB3">
            <w:pPr>
              <w:jc w:val="both"/>
            </w:pPr>
            <w:r>
              <w:t>2015</w:t>
            </w:r>
          </w:p>
          <w:p w:rsidR="008553F1" w:rsidRDefault="008553F1" w:rsidP="00527FB3">
            <w:pPr>
              <w:jc w:val="both"/>
            </w:pPr>
            <w:r>
              <w:t>2016</w:t>
            </w:r>
          </w:p>
          <w:p w:rsidR="008553F1" w:rsidRDefault="008553F1" w:rsidP="00527FB3">
            <w:pPr>
              <w:jc w:val="both"/>
            </w:pPr>
            <w:r>
              <w:t>2017</w:t>
            </w:r>
          </w:p>
        </w:tc>
        <w:tc>
          <w:tcPr>
            <w:tcW w:w="1080" w:type="dxa"/>
          </w:tcPr>
          <w:p w:rsidR="008553F1" w:rsidRDefault="008553F1" w:rsidP="00527FB3">
            <w:pPr>
              <w:jc w:val="both"/>
            </w:pPr>
            <w:r>
              <w:t>60,0</w:t>
            </w:r>
          </w:p>
          <w:p w:rsidR="008553F1" w:rsidRDefault="008553F1" w:rsidP="00527FB3">
            <w:pPr>
              <w:jc w:val="both"/>
            </w:pPr>
            <w:r>
              <w:t>90,0</w:t>
            </w:r>
          </w:p>
          <w:p w:rsidR="008553F1" w:rsidRDefault="008553F1" w:rsidP="00527FB3">
            <w:pPr>
              <w:jc w:val="both"/>
            </w:pPr>
            <w:r>
              <w:t>120,0</w:t>
            </w:r>
          </w:p>
          <w:p w:rsidR="008553F1" w:rsidRDefault="008553F1" w:rsidP="00527FB3">
            <w:pPr>
              <w:jc w:val="both"/>
            </w:pPr>
            <w:r>
              <w:rPr>
                <w:b/>
              </w:rPr>
              <w:t>270</w:t>
            </w:r>
            <w:r w:rsidRPr="006B3CE8">
              <w:rPr>
                <w:b/>
              </w:rPr>
              <w:t>,0</w:t>
            </w:r>
          </w:p>
        </w:tc>
        <w:tc>
          <w:tcPr>
            <w:tcW w:w="1080" w:type="dxa"/>
          </w:tcPr>
          <w:p w:rsidR="008553F1" w:rsidRDefault="008553F1" w:rsidP="00527FB3">
            <w:pPr>
              <w:jc w:val="both"/>
            </w:pPr>
            <w:r>
              <w:t>30,0</w:t>
            </w:r>
          </w:p>
          <w:p w:rsidR="008553F1" w:rsidRDefault="008553F1" w:rsidP="00527FB3">
            <w:pPr>
              <w:jc w:val="both"/>
            </w:pPr>
            <w:r>
              <w:t>40,0</w:t>
            </w:r>
          </w:p>
          <w:p w:rsidR="008553F1" w:rsidRDefault="008553F1" w:rsidP="00527FB3">
            <w:pPr>
              <w:jc w:val="both"/>
            </w:pPr>
            <w:r>
              <w:t>60,0</w:t>
            </w:r>
          </w:p>
          <w:p w:rsidR="008553F1" w:rsidRPr="006B3CE8" w:rsidRDefault="008553F1" w:rsidP="00527FB3">
            <w:pPr>
              <w:jc w:val="both"/>
              <w:rPr>
                <w:b/>
              </w:rPr>
            </w:pPr>
            <w:r>
              <w:rPr>
                <w:b/>
              </w:rPr>
              <w:t>130</w:t>
            </w:r>
            <w:r w:rsidRPr="006B3CE8">
              <w:rPr>
                <w:b/>
              </w:rPr>
              <w:t>,0</w:t>
            </w:r>
          </w:p>
        </w:tc>
        <w:tc>
          <w:tcPr>
            <w:tcW w:w="900" w:type="dxa"/>
          </w:tcPr>
          <w:p w:rsidR="008553F1" w:rsidRDefault="008553F1" w:rsidP="00527FB3">
            <w:pPr>
              <w:jc w:val="both"/>
            </w:pPr>
            <w:r>
              <w:t>10,0</w:t>
            </w:r>
          </w:p>
          <w:p w:rsidR="008553F1" w:rsidRDefault="008553F1" w:rsidP="00527FB3">
            <w:pPr>
              <w:jc w:val="both"/>
            </w:pPr>
            <w:r>
              <w:t>20,0</w:t>
            </w:r>
          </w:p>
          <w:p w:rsidR="008553F1" w:rsidRDefault="008553F1" w:rsidP="00527FB3">
            <w:pPr>
              <w:jc w:val="both"/>
            </w:pPr>
            <w:r>
              <w:t>20,0</w:t>
            </w:r>
          </w:p>
          <w:p w:rsidR="008553F1" w:rsidRPr="006B3CE8" w:rsidRDefault="008553F1" w:rsidP="00527FB3">
            <w:pPr>
              <w:jc w:val="both"/>
              <w:rPr>
                <w:b/>
              </w:rPr>
            </w:pPr>
            <w:r>
              <w:rPr>
                <w:b/>
              </w:rPr>
              <w:t>50</w:t>
            </w:r>
            <w:r w:rsidRPr="006B3CE8">
              <w:rPr>
                <w:b/>
              </w:rPr>
              <w:t>,0</w:t>
            </w:r>
          </w:p>
        </w:tc>
        <w:tc>
          <w:tcPr>
            <w:tcW w:w="1080" w:type="dxa"/>
          </w:tcPr>
          <w:p w:rsidR="008553F1" w:rsidRDefault="008553F1" w:rsidP="00527FB3">
            <w:pPr>
              <w:jc w:val="both"/>
            </w:pPr>
            <w:r>
              <w:t>20,0</w:t>
            </w:r>
          </w:p>
          <w:p w:rsidR="008553F1" w:rsidRDefault="008553F1" w:rsidP="00527FB3">
            <w:pPr>
              <w:jc w:val="both"/>
            </w:pPr>
            <w:r>
              <w:t>30,0</w:t>
            </w:r>
          </w:p>
          <w:p w:rsidR="008553F1" w:rsidRDefault="008553F1" w:rsidP="00527FB3">
            <w:pPr>
              <w:jc w:val="both"/>
            </w:pPr>
            <w:r>
              <w:t>40,0</w:t>
            </w:r>
          </w:p>
          <w:p w:rsidR="008553F1" w:rsidRPr="006B3CE8" w:rsidRDefault="008553F1" w:rsidP="00527FB3">
            <w:pPr>
              <w:jc w:val="both"/>
              <w:rPr>
                <w:b/>
              </w:rPr>
            </w:pPr>
            <w:r>
              <w:rPr>
                <w:b/>
              </w:rPr>
              <w:t>90</w:t>
            </w:r>
            <w:r w:rsidRPr="006B3CE8">
              <w:rPr>
                <w:b/>
              </w:rPr>
              <w:t>,0</w:t>
            </w:r>
          </w:p>
        </w:tc>
        <w:tc>
          <w:tcPr>
            <w:tcW w:w="3047" w:type="dxa"/>
          </w:tcPr>
          <w:p w:rsidR="008553F1" w:rsidRPr="006B3CE8" w:rsidRDefault="008553F1" w:rsidP="00527FB3">
            <w:pPr>
              <w:jc w:val="both"/>
              <w:rPr>
                <w:color w:val="000000"/>
                <w:spacing w:val="-3"/>
              </w:rPr>
            </w:pPr>
            <w:r w:rsidRPr="006B3CE8">
              <w:rPr>
                <w:color w:val="000000"/>
                <w:spacing w:val="-3"/>
              </w:rPr>
              <w:t>Управление образования, отдел экономики,</w:t>
            </w:r>
          </w:p>
          <w:p w:rsidR="008553F1" w:rsidRPr="006B3CE8" w:rsidRDefault="008553F1" w:rsidP="00527FB3">
            <w:pPr>
              <w:jc w:val="both"/>
              <w:rPr>
                <w:color w:val="000000"/>
                <w:spacing w:val="-3"/>
              </w:rPr>
            </w:pPr>
            <w:r w:rsidRPr="006B3CE8">
              <w:rPr>
                <w:color w:val="000000"/>
                <w:spacing w:val="-3"/>
              </w:rPr>
              <w:t>отдел по взаимодействию с органами местного самоуправления и работы с обращениями граждан</w:t>
            </w:r>
          </w:p>
          <w:p w:rsidR="008553F1" w:rsidRPr="006B3CE8" w:rsidRDefault="008553F1" w:rsidP="00527FB3">
            <w:pPr>
              <w:jc w:val="both"/>
              <w:rPr>
                <w:color w:val="000000"/>
                <w:spacing w:val="-3"/>
              </w:rPr>
            </w:pPr>
            <w:r w:rsidRPr="006B3CE8">
              <w:rPr>
                <w:color w:val="000000"/>
                <w:spacing w:val="-3"/>
              </w:rPr>
              <w:t>отдел кадровой работы и информационного обеспечения</w:t>
            </w:r>
          </w:p>
          <w:p w:rsidR="008553F1" w:rsidRPr="006B3CE8" w:rsidRDefault="008553F1" w:rsidP="00527FB3">
            <w:pPr>
              <w:jc w:val="both"/>
              <w:rPr>
                <w:color w:val="000000"/>
                <w:spacing w:val="-3"/>
              </w:rPr>
            </w:pPr>
            <w:r w:rsidRPr="006B3CE8">
              <w:rPr>
                <w:color w:val="000000"/>
                <w:spacing w:val="-3"/>
              </w:rPr>
              <w:t xml:space="preserve">МБУ «Редакция газеты «Самурдин сес», </w:t>
            </w:r>
          </w:p>
          <w:p w:rsidR="008553F1" w:rsidRPr="006B3CE8" w:rsidRDefault="008553F1" w:rsidP="00527FB3">
            <w:pPr>
              <w:jc w:val="both"/>
              <w:rPr>
                <w:color w:val="000000"/>
                <w:spacing w:val="-3"/>
              </w:rPr>
            </w:pPr>
            <w:r w:rsidRPr="006B3CE8">
              <w:rPr>
                <w:color w:val="000000"/>
                <w:spacing w:val="-3"/>
              </w:rPr>
              <w:t>Министерство торговли, инвестиций и предпринимательства РД. (по согласованию)</w:t>
            </w:r>
          </w:p>
          <w:p w:rsidR="008553F1" w:rsidRPr="006B3CE8" w:rsidRDefault="008553F1" w:rsidP="00527FB3">
            <w:pPr>
              <w:jc w:val="both"/>
              <w:rPr>
                <w:color w:val="000000"/>
                <w:spacing w:val="-3"/>
              </w:rPr>
            </w:pPr>
            <w:r w:rsidRPr="006B3CE8">
              <w:rPr>
                <w:color w:val="000000"/>
                <w:spacing w:val="-3"/>
              </w:rPr>
              <w:t>ГУ «Центр занятости населения в МО «Магарамкентский район» (по согласованию)</w:t>
            </w:r>
          </w:p>
          <w:p w:rsidR="008553F1" w:rsidRDefault="008553F1" w:rsidP="00527FB3">
            <w:pPr>
              <w:jc w:val="both"/>
            </w:pPr>
          </w:p>
        </w:tc>
      </w:tr>
      <w:tr w:rsidR="008553F1" w:rsidTr="00527FB3">
        <w:tc>
          <w:tcPr>
            <w:tcW w:w="648" w:type="dxa"/>
          </w:tcPr>
          <w:p w:rsidR="008553F1" w:rsidRDefault="008553F1" w:rsidP="00527FB3">
            <w:pPr>
              <w:jc w:val="both"/>
            </w:pPr>
          </w:p>
        </w:tc>
        <w:tc>
          <w:tcPr>
            <w:tcW w:w="6840" w:type="dxa"/>
          </w:tcPr>
          <w:p w:rsidR="008553F1" w:rsidRPr="006B3CE8" w:rsidRDefault="008553F1" w:rsidP="00527FB3">
            <w:pPr>
              <w:jc w:val="both"/>
              <w:rPr>
                <w:b/>
              </w:rPr>
            </w:pPr>
            <w:r w:rsidRPr="006B3CE8">
              <w:rPr>
                <w:b/>
              </w:rPr>
              <w:t>ИТОГО</w:t>
            </w:r>
          </w:p>
        </w:tc>
        <w:tc>
          <w:tcPr>
            <w:tcW w:w="1080" w:type="dxa"/>
          </w:tcPr>
          <w:p w:rsidR="008553F1" w:rsidRDefault="008553F1" w:rsidP="00527FB3">
            <w:pPr>
              <w:jc w:val="both"/>
            </w:pPr>
            <w:r>
              <w:t>2015</w:t>
            </w:r>
          </w:p>
          <w:p w:rsidR="008553F1" w:rsidRDefault="008553F1" w:rsidP="00527FB3">
            <w:pPr>
              <w:jc w:val="both"/>
            </w:pPr>
            <w:r>
              <w:t>2016</w:t>
            </w:r>
          </w:p>
          <w:p w:rsidR="008553F1" w:rsidRDefault="008553F1" w:rsidP="00527FB3">
            <w:pPr>
              <w:jc w:val="both"/>
            </w:pPr>
            <w:r>
              <w:t>2017</w:t>
            </w:r>
          </w:p>
        </w:tc>
        <w:tc>
          <w:tcPr>
            <w:tcW w:w="1080" w:type="dxa"/>
          </w:tcPr>
          <w:p w:rsidR="008553F1" w:rsidRDefault="008553F1" w:rsidP="00527FB3">
            <w:pPr>
              <w:jc w:val="both"/>
            </w:pPr>
            <w:r>
              <w:t>2830,0</w:t>
            </w:r>
          </w:p>
          <w:p w:rsidR="008553F1" w:rsidRDefault="008553F1" w:rsidP="00527FB3">
            <w:pPr>
              <w:jc w:val="both"/>
            </w:pPr>
            <w:r>
              <w:t>3310,0</w:t>
            </w:r>
          </w:p>
          <w:p w:rsidR="008553F1" w:rsidRDefault="008553F1" w:rsidP="00527FB3">
            <w:pPr>
              <w:jc w:val="both"/>
            </w:pPr>
            <w:r>
              <w:t>3800,0</w:t>
            </w:r>
          </w:p>
        </w:tc>
        <w:tc>
          <w:tcPr>
            <w:tcW w:w="1080" w:type="dxa"/>
          </w:tcPr>
          <w:p w:rsidR="008553F1" w:rsidRDefault="008553F1" w:rsidP="00527FB3">
            <w:pPr>
              <w:jc w:val="both"/>
            </w:pPr>
            <w:r>
              <w:t>2560,0</w:t>
            </w:r>
          </w:p>
          <w:p w:rsidR="008553F1" w:rsidRDefault="008553F1" w:rsidP="00527FB3">
            <w:pPr>
              <w:jc w:val="both"/>
            </w:pPr>
            <w:r>
              <w:t>3010,0</w:t>
            </w:r>
          </w:p>
          <w:p w:rsidR="008553F1" w:rsidRDefault="008553F1" w:rsidP="00527FB3">
            <w:pPr>
              <w:jc w:val="both"/>
            </w:pPr>
            <w:r>
              <w:t>3470,0</w:t>
            </w:r>
          </w:p>
        </w:tc>
        <w:tc>
          <w:tcPr>
            <w:tcW w:w="900" w:type="dxa"/>
          </w:tcPr>
          <w:p w:rsidR="008553F1" w:rsidRDefault="008553F1" w:rsidP="00527FB3">
            <w:pPr>
              <w:jc w:val="both"/>
            </w:pPr>
            <w:r>
              <w:t>90,0</w:t>
            </w:r>
          </w:p>
          <w:p w:rsidR="008553F1" w:rsidRDefault="008553F1" w:rsidP="00527FB3">
            <w:pPr>
              <w:jc w:val="both"/>
            </w:pPr>
            <w:r>
              <w:t>100,0</w:t>
            </w:r>
          </w:p>
          <w:p w:rsidR="008553F1" w:rsidRDefault="008553F1" w:rsidP="00527FB3">
            <w:pPr>
              <w:jc w:val="both"/>
            </w:pPr>
            <w:r>
              <w:t>110,0</w:t>
            </w:r>
          </w:p>
        </w:tc>
        <w:tc>
          <w:tcPr>
            <w:tcW w:w="1080" w:type="dxa"/>
          </w:tcPr>
          <w:p w:rsidR="008553F1" w:rsidRDefault="008553F1" w:rsidP="00527FB3">
            <w:pPr>
              <w:jc w:val="both"/>
            </w:pPr>
            <w:r>
              <w:t>180,0</w:t>
            </w:r>
          </w:p>
          <w:p w:rsidR="008553F1" w:rsidRDefault="008553F1" w:rsidP="00527FB3">
            <w:pPr>
              <w:jc w:val="both"/>
            </w:pPr>
            <w:r>
              <w:t>200,0</w:t>
            </w:r>
          </w:p>
          <w:p w:rsidR="008553F1" w:rsidRDefault="008553F1" w:rsidP="00527FB3">
            <w:pPr>
              <w:jc w:val="both"/>
            </w:pPr>
            <w:r>
              <w:t>220,0</w:t>
            </w:r>
          </w:p>
        </w:tc>
        <w:tc>
          <w:tcPr>
            <w:tcW w:w="3047" w:type="dxa"/>
          </w:tcPr>
          <w:p w:rsidR="008553F1" w:rsidRDefault="008553F1" w:rsidP="00527FB3">
            <w:pPr>
              <w:jc w:val="both"/>
            </w:pPr>
          </w:p>
        </w:tc>
      </w:tr>
      <w:tr w:rsidR="008553F1" w:rsidTr="00527FB3">
        <w:tc>
          <w:tcPr>
            <w:tcW w:w="648" w:type="dxa"/>
          </w:tcPr>
          <w:p w:rsidR="008553F1" w:rsidRDefault="008553F1" w:rsidP="00527FB3">
            <w:pPr>
              <w:jc w:val="both"/>
            </w:pPr>
          </w:p>
        </w:tc>
        <w:tc>
          <w:tcPr>
            <w:tcW w:w="6840" w:type="dxa"/>
          </w:tcPr>
          <w:p w:rsidR="008553F1" w:rsidRPr="006B3CE8" w:rsidRDefault="008553F1" w:rsidP="00527FB3">
            <w:pPr>
              <w:jc w:val="both"/>
              <w:rPr>
                <w:b/>
              </w:rPr>
            </w:pPr>
            <w:r w:rsidRPr="006B3CE8">
              <w:rPr>
                <w:b/>
              </w:rPr>
              <w:t>ВСЕГО ПО ПРОГРАММЕ</w:t>
            </w:r>
          </w:p>
        </w:tc>
        <w:tc>
          <w:tcPr>
            <w:tcW w:w="1080" w:type="dxa"/>
          </w:tcPr>
          <w:p w:rsidR="008553F1" w:rsidRDefault="008553F1" w:rsidP="00527FB3">
            <w:pPr>
              <w:jc w:val="both"/>
            </w:pPr>
          </w:p>
        </w:tc>
        <w:tc>
          <w:tcPr>
            <w:tcW w:w="1080" w:type="dxa"/>
          </w:tcPr>
          <w:p w:rsidR="008553F1" w:rsidRPr="006B3CE8" w:rsidRDefault="008553F1" w:rsidP="00527FB3">
            <w:pPr>
              <w:jc w:val="both"/>
              <w:rPr>
                <w:b/>
              </w:rPr>
            </w:pPr>
            <w:r>
              <w:rPr>
                <w:b/>
              </w:rPr>
              <w:t>9940,00</w:t>
            </w:r>
          </w:p>
        </w:tc>
        <w:tc>
          <w:tcPr>
            <w:tcW w:w="1080" w:type="dxa"/>
          </w:tcPr>
          <w:p w:rsidR="008553F1" w:rsidRPr="006B3CE8" w:rsidRDefault="008553F1" w:rsidP="00527FB3">
            <w:pPr>
              <w:jc w:val="both"/>
              <w:rPr>
                <w:b/>
              </w:rPr>
            </w:pPr>
            <w:r>
              <w:rPr>
                <w:b/>
              </w:rPr>
              <w:t>9040,0</w:t>
            </w:r>
          </w:p>
        </w:tc>
        <w:tc>
          <w:tcPr>
            <w:tcW w:w="900" w:type="dxa"/>
          </w:tcPr>
          <w:p w:rsidR="008553F1" w:rsidRPr="006B3CE8" w:rsidRDefault="008553F1" w:rsidP="00527FB3">
            <w:pPr>
              <w:jc w:val="both"/>
              <w:rPr>
                <w:b/>
              </w:rPr>
            </w:pPr>
            <w:r>
              <w:rPr>
                <w:b/>
              </w:rPr>
              <w:t>300,0</w:t>
            </w:r>
          </w:p>
        </w:tc>
        <w:tc>
          <w:tcPr>
            <w:tcW w:w="1080" w:type="dxa"/>
          </w:tcPr>
          <w:p w:rsidR="008553F1" w:rsidRPr="006B3CE8" w:rsidRDefault="008553F1" w:rsidP="00527FB3">
            <w:pPr>
              <w:jc w:val="both"/>
              <w:rPr>
                <w:b/>
              </w:rPr>
            </w:pPr>
            <w:r>
              <w:rPr>
                <w:b/>
              </w:rPr>
              <w:t>600,0</w:t>
            </w:r>
          </w:p>
        </w:tc>
        <w:tc>
          <w:tcPr>
            <w:tcW w:w="3047" w:type="dxa"/>
          </w:tcPr>
          <w:p w:rsidR="008553F1" w:rsidRPr="006B3CE8" w:rsidRDefault="008553F1" w:rsidP="00527FB3">
            <w:pPr>
              <w:jc w:val="right"/>
              <w:rPr>
                <w:b/>
              </w:rPr>
            </w:pPr>
          </w:p>
        </w:tc>
      </w:tr>
    </w:tbl>
    <w:p w:rsidR="008553F1" w:rsidRPr="00831542" w:rsidRDefault="008553F1" w:rsidP="008553F1">
      <w:pPr>
        <w:jc w:val="both"/>
      </w:pPr>
    </w:p>
    <w:p w:rsidR="00841479" w:rsidRDefault="00841479"/>
    <w:sectPr w:rsidR="00841479" w:rsidSect="00191359">
      <w:pgSz w:w="16838" w:h="11906" w:orient="landscape"/>
      <w:pgMar w:top="899" w:right="902" w:bottom="851"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487"/>
    <w:multiLevelType w:val="hybridMultilevel"/>
    <w:tmpl w:val="9CA61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F388A"/>
    <w:multiLevelType w:val="multilevel"/>
    <w:tmpl w:val="C406B4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1B05101"/>
    <w:multiLevelType w:val="multilevel"/>
    <w:tmpl w:val="801AF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FA5D3F"/>
    <w:multiLevelType w:val="hybridMultilevel"/>
    <w:tmpl w:val="A19693A2"/>
    <w:lvl w:ilvl="0" w:tplc="B8F28D64">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1F7E40"/>
    <w:multiLevelType w:val="multilevel"/>
    <w:tmpl w:val="58E828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C8B1363"/>
    <w:multiLevelType w:val="multilevel"/>
    <w:tmpl w:val="C406B4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F7D6449"/>
    <w:multiLevelType w:val="hybridMultilevel"/>
    <w:tmpl w:val="03F897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B10FB5"/>
    <w:multiLevelType w:val="multilevel"/>
    <w:tmpl w:val="801AF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5"/>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53F1"/>
    <w:rsid w:val="00102259"/>
    <w:rsid w:val="00282DFC"/>
    <w:rsid w:val="00334A56"/>
    <w:rsid w:val="00841479"/>
    <w:rsid w:val="0085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F1"/>
    <w:rPr>
      <w:rFonts w:ascii="Times New Roman" w:eastAsia="Times New Roman" w:hAnsi="Times New Roman" w:cs="Times New Roman"/>
      <w:sz w:val="24"/>
      <w:szCs w:val="24"/>
      <w:lang w:eastAsia="ru-RU"/>
    </w:rPr>
  </w:style>
  <w:style w:type="paragraph" w:styleId="1">
    <w:name w:val="heading 1"/>
    <w:basedOn w:val="a"/>
    <w:next w:val="a"/>
    <w:link w:val="10"/>
    <w:qFormat/>
    <w:rsid w:val="008553F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8553F1"/>
    <w:pPr>
      <w:keepNext/>
      <w:jc w:val="center"/>
      <w:outlineLvl w:val="2"/>
    </w:pPr>
    <w:rPr>
      <w:b/>
      <w:sz w:val="32"/>
      <w:szCs w:val="20"/>
    </w:rPr>
  </w:style>
  <w:style w:type="paragraph" w:styleId="7">
    <w:name w:val="heading 7"/>
    <w:basedOn w:val="a"/>
    <w:next w:val="a"/>
    <w:link w:val="70"/>
    <w:qFormat/>
    <w:rsid w:val="008553F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553F1"/>
    <w:rPr>
      <w:rFonts w:ascii="Arial" w:eastAsia="Times New Roman" w:hAnsi="Arial" w:cs="Arial"/>
      <w:b/>
      <w:bCs/>
      <w:kern w:val="32"/>
      <w:sz w:val="32"/>
      <w:szCs w:val="32"/>
      <w:lang w:eastAsia="ru-RU"/>
    </w:rPr>
  </w:style>
  <w:style w:type="character" w:customStyle="1" w:styleId="30">
    <w:name w:val="Заголовок 3 Знак"/>
    <w:basedOn w:val="a0"/>
    <w:link w:val="3"/>
    <w:rsid w:val="008553F1"/>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8553F1"/>
    <w:rPr>
      <w:rFonts w:ascii="Times New Roman" w:eastAsia="Times New Roman" w:hAnsi="Times New Roman" w:cs="Times New Roman"/>
      <w:sz w:val="24"/>
      <w:szCs w:val="24"/>
      <w:lang w:eastAsia="ru-RU"/>
    </w:rPr>
  </w:style>
  <w:style w:type="paragraph" w:customStyle="1" w:styleId="11Char">
    <w:name w:val="Знак1 Знак Знак Знак Знак Знак Знак Знак Знак1 Char"/>
    <w:basedOn w:val="a"/>
    <w:rsid w:val="008553F1"/>
    <w:pPr>
      <w:spacing w:after="160" w:line="240" w:lineRule="exact"/>
    </w:pPr>
    <w:rPr>
      <w:rFonts w:ascii="Verdana" w:hAnsi="Verdana"/>
      <w:sz w:val="20"/>
      <w:szCs w:val="20"/>
      <w:lang w:val="en-US" w:eastAsia="en-US"/>
    </w:rPr>
  </w:style>
  <w:style w:type="paragraph" w:styleId="2">
    <w:name w:val="Body Text Indent 2"/>
    <w:basedOn w:val="a"/>
    <w:link w:val="20"/>
    <w:rsid w:val="008553F1"/>
    <w:pPr>
      <w:ind w:left="360" w:firstLine="708"/>
      <w:jc w:val="both"/>
    </w:pPr>
    <w:rPr>
      <w:position w:val="10"/>
      <w:sz w:val="28"/>
    </w:rPr>
  </w:style>
  <w:style w:type="character" w:customStyle="1" w:styleId="20">
    <w:name w:val="Основной текст с отступом 2 Знак"/>
    <w:basedOn w:val="a0"/>
    <w:link w:val="2"/>
    <w:rsid w:val="008553F1"/>
    <w:rPr>
      <w:rFonts w:ascii="Times New Roman" w:eastAsia="Times New Roman" w:hAnsi="Times New Roman" w:cs="Times New Roman"/>
      <w:position w:val="10"/>
      <w:sz w:val="28"/>
      <w:szCs w:val="24"/>
      <w:lang w:eastAsia="ru-RU"/>
    </w:rPr>
  </w:style>
  <w:style w:type="paragraph" w:customStyle="1" w:styleId="Normal">
    <w:name w:val="Normal"/>
    <w:rsid w:val="008553F1"/>
    <w:rPr>
      <w:rFonts w:ascii="Times New Roman" w:eastAsia="Times New Roman" w:hAnsi="Times New Roman" w:cs="Times New Roman"/>
      <w:sz w:val="20"/>
      <w:szCs w:val="20"/>
      <w:lang w:eastAsia="ru-RU"/>
    </w:rPr>
  </w:style>
  <w:style w:type="paragraph" w:customStyle="1" w:styleId="header">
    <w:name w:val="header"/>
    <w:basedOn w:val="Normal"/>
    <w:rsid w:val="008553F1"/>
    <w:pPr>
      <w:tabs>
        <w:tab w:val="center" w:pos="4536"/>
        <w:tab w:val="right" w:pos="9072"/>
      </w:tabs>
    </w:pPr>
  </w:style>
  <w:style w:type="table" w:styleId="a3">
    <w:name w:val="Table Grid"/>
    <w:basedOn w:val="a1"/>
    <w:rsid w:val="008553F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8553F1"/>
    <w:pPr>
      <w:spacing w:after="120"/>
    </w:pPr>
    <w:rPr>
      <w:sz w:val="16"/>
      <w:szCs w:val="16"/>
    </w:rPr>
  </w:style>
  <w:style w:type="character" w:customStyle="1" w:styleId="32">
    <w:name w:val="Основной текст 3 Знак"/>
    <w:basedOn w:val="a0"/>
    <w:link w:val="31"/>
    <w:rsid w:val="008553F1"/>
    <w:rPr>
      <w:rFonts w:ascii="Times New Roman" w:eastAsia="Times New Roman" w:hAnsi="Times New Roman" w:cs="Times New Roman"/>
      <w:sz w:val="16"/>
      <w:szCs w:val="16"/>
      <w:lang w:eastAsia="ru-RU"/>
    </w:rPr>
  </w:style>
  <w:style w:type="paragraph" w:styleId="a4">
    <w:name w:val="Normal (Web)"/>
    <w:basedOn w:val="a"/>
    <w:uiPriority w:val="99"/>
    <w:unhideWhenUsed/>
    <w:rsid w:val="008553F1"/>
    <w:pPr>
      <w:spacing w:before="100" w:beforeAutospacing="1" w:after="100" w:afterAutospacing="1"/>
    </w:pPr>
  </w:style>
  <w:style w:type="character" w:styleId="a5">
    <w:name w:val="Strong"/>
    <w:basedOn w:val="a0"/>
    <w:uiPriority w:val="22"/>
    <w:qFormat/>
    <w:rsid w:val="008553F1"/>
    <w:rPr>
      <w:b/>
      <w:bCs/>
    </w:rPr>
  </w:style>
  <w:style w:type="character" w:styleId="a6">
    <w:name w:val="Hyperlink"/>
    <w:basedOn w:val="a0"/>
    <w:rsid w:val="008553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7635</Words>
  <Characters>43524</Characters>
  <Application>Microsoft Office Word</Application>
  <DocSecurity>0</DocSecurity>
  <Lines>362</Lines>
  <Paragraphs>102</Paragraphs>
  <ScaleCrop>false</ScaleCrop>
  <Company/>
  <LinksUpToDate>false</LinksUpToDate>
  <CharactersWithSpaces>51057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hgfd kjhgfd</dc:creator>
  <cp:lastModifiedBy>hgfd kjhgfd</cp:lastModifiedBy>
  <cp:revision>1</cp:revision>
  <dcterms:created xsi:type="dcterms:W3CDTF">2017-05-02T11:15:00Z</dcterms:created>
  <dcterms:modified xsi:type="dcterms:W3CDTF">2017-05-02T11:16:00Z</dcterms:modified>
</cp:coreProperties>
</file>