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26" w:rsidRDefault="00EC6326" w:rsidP="004855F6">
      <w:pPr>
        <w:spacing w:after="0" w:line="240" w:lineRule="auto"/>
        <w:rPr>
          <w:rFonts w:ascii="Verdana" w:hAnsi="Verdana" w:cs="Verdana"/>
          <w:sz w:val="18"/>
          <w:szCs w:val="18"/>
          <w:lang w:eastAsia="ru-RU"/>
        </w:rPr>
      </w:pPr>
    </w:p>
    <w:p w:rsidR="00EC6326" w:rsidRPr="00CF20C2" w:rsidRDefault="00EC6326" w:rsidP="003F4966">
      <w:pPr>
        <w:spacing w:after="0" w:line="240" w:lineRule="auto"/>
        <w:rPr>
          <w:rFonts w:ascii="Times New Roman" w:hAnsi="Times New Roman" w:cs="Times New Roman"/>
          <w:b/>
          <w:bCs/>
          <w:sz w:val="36"/>
          <w:szCs w:val="36"/>
          <w:lang w:eastAsia="ru-RU"/>
        </w:rPr>
      </w:pPr>
      <w:r w:rsidRPr="00CF20C2">
        <w:rPr>
          <w:rFonts w:ascii="Times New Roman" w:hAnsi="Times New Roman" w:cs="Times New Roman"/>
          <w:b/>
          <w:bCs/>
          <w:sz w:val="36"/>
          <w:szCs w:val="36"/>
          <w:lang w:eastAsia="ru-RU"/>
        </w:rPr>
        <w:t xml:space="preserve">ПРАВИЛА ЗЕМЛЕПОЛЬЗОВАНИЯ И </w:t>
      </w:r>
      <w:r>
        <w:rPr>
          <w:rFonts w:ascii="Times New Roman" w:hAnsi="Times New Roman" w:cs="Times New Roman"/>
          <w:b/>
          <w:bCs/>
          <w:sz w:val="36"/>
          <w:szCs w:val="36"/>
          <w:lang w:eastAsia="ru-RU"/>
        </w:rPr>
        <w:t>ЗАСТРОЙКИ</w:t>
      </w:r>
    </w:p>
    <w:p w:rsidR="00EC6326" w:rsidRPr="00CF20C2" w:rsidRDefault="00EC6326" w:rsidP="00DF26FA">
      <w:pPr>
        <w:spacing w:after="0" w:line="240" w:lineRule="auto"/>
        <w:jc w:val="center"/>
        <w:rPr>
          <w:rFonts w:ascii="Times New Roman" w:hAnsi="Times New Roman" w:cs="Times New Roman"/>
          <w:b/>
          <w:bCs/>
          <w:sz w:val="36"/>
          <w:szCs w:val="36"/>
          <w:lang w:eastAsia="ru-RU"/>
        </w:rPr>
      </w:pPr>
      <w:r w:rsidRPr="00CF20C2">
        <w:rPr>
          <w:rFonts w:ascii="Times New Roman" w:hAnsi="Times New Roman" w:cs="Times New Roman"/>
          <w:b/>
          <w:bCs/>
          <w:sz w:val="36"/>
          <w:szCs w:val="36"/>
          <w:lang w:eastAsia="ru-RU"/>
        </w:rPr>
        <w:t xml:space="preserve">МУНИЦИПАЛЬНОГО ОБРАЗОВАНИЯ </w:t>
      </w:r>
    </w:p>
    <w:p w:rsidR="00EC6326" w:rsidRDefault="00EC6326" w:rsidP="004855F6">
      <w:pPr>
        <w:spacing w:after="0" w:line="240" w:lineRule="auto"/>
        <w:rPr>
          <w:rFonts w:ascii="Times New Roman" w:hAnsi="Times New Roman" w:cs="Times New Roman"/>
          <w:sz w:val="36"/>
          <w:szCs w:val="36"/>
          <w:lang w:eastAsia="ru-RU"/>
        </w:rPr>
      </w:pPr>
    </w:p>
    <w:p w:rsidR="00EC6326" w:rsidRDefault="00EC6326" w:rsidP="00822DC1">
      <w:pPr>
        <w:spacing w:after="0" w:line="240" w:lineRule="auto"/>
        <w:jc w:val="center"/>
        <w:rPr>
          <w:rFonts w:ascii="Times New Roman" w:hAnsi="Times New Roman" w:cs="Times New Roman"/>
          <w:b/>
          <w:bCs/>
          <w:lang w:eastAsia="ru-RU"/>
        </w:rPr>
      </w:pPr>
    </w:p>
    <w:p w:rsidR="00EC6326" w:rsidRDefault="00EC6326" w:rsidP="00822DC1">
      <w:pPr>
        <w:spacing w:after="0" w:line="240" w:lineRule="auto"/>
        <w:jc w:val="center"/>
        <w:rPr>
          <w:rFonts w:ascii="Times New Roman" w:hAnsi="Times New Roman" w:cs="Times New Roman"/>
          <w:b/>
          <w:bCs/>
          <w:lang w:eastAsia="ru-RU"/>
        </w:rPr>
      </w:pPr>
    </w:p>
    <w:p w:rsidR="00EC6326" w:rsidRPr="004855F6" w:rsidRDefault="00EC6326" w:rsidP="00822DC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 xml:space="preserve">СОДЕРЖАНИЕ </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ЧАСТЬ I. ПОРЯДОК РЕГУЛИРОВАНИЯ ЗЕМЛЕПОЛЬЗОВАНИЯ И ЗАСТРОЙКИ НА ОСНОВЕ ГРАДОСТРОИТЕЛЬНОГО ЗОНИРОВАНИЯ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1. Общие положения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1. Назначение и содержание Правил землепользования и застройки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2. Основные понятия, используемые в Правилах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 Открытость и доступность информации о землепользовании и застройке</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4. Публичные и общественные слушания по вопросам землепользования и застройки на территории сельского поселения </w:t>
            </w:r>
          </w:p>
        </w:tc>
      </w:tr>
      <w:tr w:rsidR="00EC6326" w:rsidRPr="00E003C0">
        <w:trPr>
          <w:trHeight w:val="154"/>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5. Особые положени</w:t>
            </w:r>
            <w:r>
              <w:rPr>
                <w:rFonts w:ascii="Times New Roman" w:hAnsi="Times New Roman" w:cs="Times New Roman"/>
                <w:lang w:eastAsia="ru-RU"/>
              </w:rPr>
              <w:t>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Глава 2. Участники отношений в области землепользования и застройки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6. Полномочия органов местного самоуправления сельского поселения  в области землепользования и застройки</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7. Лица, осуществляющие землепользование и застройку на территории поселения</w:t>
            </w:r>
          </w:p>
        </w:tc>
      </w:tr>
      <w:tr w:rsidR="00EC6326" w:rsidRPr="00E003C0">
        <w:trPr>
          <w:trHeight w:val="290"/>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8. Права собственников, землепользователей, землевладельцев и арендаторов земельных участков на их использование</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9. Обязанности собственников земельных участков и иных лиц по использованию земельных участков</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10. Обязанности граждан и юридических лиц при осуществлении градостроительной деятельности</w:t>
            </w:r>
          </w:p>
        </w:tc>
      </w:tr>
      <w:tr w:rsidR="00EC6326" w:rsidRPr="00E003C0">
        <w:trPr>
          <w:trHeight w:val="337"/>
        </w:trPr>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3. Порядок внесения изменений и дополнений в Правила землепользования и застройки сельского поселения. Действие Правил по отношению к иным документам и ранее возникшим правам</w:t>
            </w:r>
          </w:p>
        </w:tc>
      </w:tr>
      <w:tr w:rsidR="00EC6326" w:rsidRPr="00E003C0">
        <w:trPr>
          <w:trHeight w:val="119"/>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11. Порядок внесения изменений и (или) дополнений в Правила землепользования и застройки сельского поселения.</w:t>
            </w:r>
          </w:p>
        </w:tc>
      </w:tr>
      <w:tr w:rsidR="00EC6326" w:rsidRPr="00E003C0">
        <w:trPr>
          <w:trHeight w:val="298"/>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12. Действие Правил по отношению к генеральному плану, документации по планировке территории, ранее возникшим отношениям</w:t>
            </w:r>
          </w:p>
        </w:tc>
      </w:tr>
      <w:tr w:rsidR="00EC6326" w:rsidRPr="00E003C0">
        <w:trPr>
          <w:trHeight w:val="126"/>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13. Использование объектов недвижимости, не соответствующих Правилам</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Глава 4. Регулирование землепользования на территории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14. Право собственности на землю</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15. Аренда земельных участков</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16. Право ограниченного пользования чужим земельным участком (сервитут), порядок его установления и прекращения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17. Основания возникновения прав на землю и документы о правах на земельные участки</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18. Ограничения обороноспособности земельных участков</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19. Нормы предоставления земельных участков</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Глава 5. Градостроительная документация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20. Градостроительная документация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21. Генеральный план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22. Реализация генерального плана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23. Подготовка и утверждение документации по планировке территории органами местного самоуправления сельского поселения </w:t>
            </w:r>
          </w:p>
        </w:tc>
      </w:tr>
      <w:tr w:rsidR="00EC6326" w:rsidRPr="00E003C0">
        <w:trPr>
          <w:trHeight w:val="142"/>
        </w:trPr>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6. Градостроительное зонирование</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24. Территориальные зоны и градостроительные регламенты</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25. Виды разрешенного использования земельных участков и объектов капитального строительства</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27. Порядок предоставления разрешения на условно разрешенный вид использования земельного участка или объекта капитального строительства</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28.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7. Порядок осуществления проектирования, строительства, реконструкции и капитального ремонта объектов капитального строительства</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29. Подготовка проектной документации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30. Присвоение названий улицам, адресов зданиям, строениям и сооружениям</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31. Ограждение земельных участков</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32. Порядок производства работ по прокладке, ремонту подземных инженерных сооружений</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33. Размещение объектов, не являющихся объектами капитального строительства</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ЧАСТЬ II КАРТА ГРАДОСТРОИТЕЛЬНОГО ЗОНИРОВАНИЯ. КАРТА ЗОН С ОСОБЫМИ УСЛОВИЯМИ ИСПОЛЬЗОВАНИЯ ТЕРРИТОРИЙ</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Глава 8. Карта градостроительного зонирования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34. Карта градостроительного зонирования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9. Карты зон с особыми условиями использования территорий</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35. Осуществление землепользования и застройки в зонах с особыми условиями использования территории поселения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36. Охранные зоны</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37. Санитарно-защитные зоны</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38. Зоны охраны объектов культурного наследия (памятников истории и культуры) народов РФ</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39. Водоохранные зоны</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40. Зоны санитарной охраны источников питьевого и хозяйственно-бытового водоснабжения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ЧАСТЬ III. ГРАДОСТРОИТЕЛЬНЫЕ РЕГЛАМЕНТЫ</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Глава 10. Градостроительные регламенты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41. Перечень территориальных зон, выделенных на карте градостроительного зонирования сельского поселения </w:t>
            </w:r>
          </w:p>
        </w:tc>
      </w:tr>
      <w:tr w:rsidR="00EC6326" w:rsidRPr="00E003C0">
        <w:trPr>
          <w:trHeight w:val="70"/>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42. Градостроительные регламенты для жилых зон</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43. Градостроительные регламенты для общественно-деловых зон</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44. Специальные обслуживающие зоны для объектов с большими земельными участками</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45. Зоны сельскохозяйственных угодий и сельскохозяйственного назначения. Градостроительные регламенты для зон сельскохозяйственного назначения</w:t>
            </w:r>
          </w:p>
        </w:tc>
      </w:tr>
      <w:tr w:rsidR="00EC6326" w:rsidRPr="00E003C0">
        <w:trPr>
          <w:cantSplit/>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46. Градостроительные регламенты для производственных зон</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47. Градостроительные регламенты для рекреационных зон</w:t>
            </w:r>
          </w:p>
        </w:tc>
      </w:tr>
      <w:tr w:rsidR="00EC6326" w:rsidRPr="00E003C0">
        <w:trPr>
          <w:trHeight w:val="127"/>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48. Зона земель лесного фонда</w:t>
            </w:r>
          </w:p>
        </w:tc>
      </w:tr>
      <w:tr w:rsidR="00EC6326" w:rsidRPr="00E003C0">
        <w:trPr>
          <w:trHeight w:val="69"/>
        </w:trPr>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49. Зона специального назначения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50. Ограничения использования земельных участков и объектов капитального строительства на территории зон охраны объектов культурного наследия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51. Требования к временному хранению индивидуальных транспортных средств и параметры земельных участков гаражей и открытых автостоянок</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52. Параметры земельных участков и объектов капитального строительства в части озеленения территории земельных участков</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11. Земельные участки, на которые действие градостроительного регламента не распространяется, не устанавливается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53. Земельные участки, на которые действие градостроительного регламента не распространяется, не устанавливается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Статья 54. Состав и назначение территорий общего пользования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12. Заключительные положения</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Статья 55. Ответственность за нарушение Правил землепользования и застройки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 xml:space="preserve">Статья 56. Вступление в силу Правил землепользования и застройки сельского поселения </w:t>
            </w:r>
          </w:p>
        </w:tc>
      </w:tr>
      <w:tr w:rsidR="00EC6326" w:rsidRPr="00E003C0">
        <w:tc>
          <w:tcPr>
            <w:tcW w:w="9356" w:type="dxa"/>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Графические материалы</w:t>
            </w:r>
          </w:p>
        </w:tc>
      </w:tr>
      <w:tr w:rsidR="00EC6326" w:rsidRPr="00E003C0">
        <w:tc>
          <w:tcPr>
            <w:tcW w:w="9356" w:type="dxa"/>
          </w:tcPr>
          <w:p w:rsidR="00EC6326" w:rsidRPr="004855F6" w:rsidRDefault="00EC6326" w:rsidP="008749A9">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Приложение 1. Картографическое описание  границ земель муниципального образования «</w:t>
            </w:r>
            <w:r>
              <w:rPr>
                <w:rFonts w:ascii="Times New Roman" w:hAnsi="Times New Roman" w:cs="Times New Roman"/>
                <w:lang w:eastAsia="ru-RU"/>
              </w:rPr>
              <w:t>сельсовет Бильбильский»</w:t>
            </w:r>
          </w:p>
        </w:tc>
      </w:tr>
    </w:tbl>
    <w:p w:rsidR="00EC6326" w:rsidRPr="004855F6" w:rsidRDefault="00EC6326" w:rsidP="00FF1501">
      <w:pPr>
        <w:spacing w:after="0" w:line="240" w:lineRule="auto"/>
        <w:jc w:val="center"/>
        <w:rPr>
          <w:rFonts w:ascii="Times New Roman" w:hAnsi="Times New Roman" w:cs="Times New Roman"/>
          <w:b/>
          <w:bCs/>
          <w:lang w:eastAsia="ru-RU"/>
        </w:rPr>
      </w:pPr>
      <w:r w:rsidRPr="004855F6">
        <w:rPr>
          <w:rFonts w:ascii="Times New Roman" w:hAnsi="Times New Roman" w:cs="Times New Roman"/>
          <w:b/>
          <w:bCs/>
          <w:noProof/>
          <w:lang w:eastAsia="ru-RU"/>
        </w:rPr>
        <w:br w:type="page"/>
      </w:r>
      <w:r w:rsidRPr="004855F6">
        <w:rPr>
          <w:rFonts w:ascii="Times New Roman" w:hAnsi="Times New Roman" w:cs="Times New Roman"/>
          <w:b/>
          <w:bCs/>
          <w:lang w:eastAsia="ru-RU"/>
        </w:rPr>
        <w:lastRenderedPageBreak/>
        <w:t>ЧАСТЬ I. ПОРЯДОК  РЕГУЛИРОВАНИЯ ЗЕМЛЕПОЛЬЗОВАНИЯ И ЗАСТРОЙКИ НА ОСНОВЕ ГРАДОСТРОИТЕЛЬНОГО ЗОНИРОВАНИЯ</w:t>
      </w:r>
    </w:p>
    <w:p w:rsidR="00EC6326" w:rsidRPr="004855F6" w:rsidRDefault="00EC6326" w:rsidP="004855F6">
      <w:pPr>
        <w:spacing w:after="0" w:line="240" w:lineRule="auto"/>
        <w:rPr>
          <w:rFonts w:ascii="Times New Roman" w:hAnsi="Times New Roman" w:cs="Times New Roman"/>
          <w:b/>
          <w:bCs/>
          <w:lang w:eastAsia="ru-RU"/>
        </w:rPr>
      </w:pPr>
      <w:bookmarkStart w:id="0" w:name="_Toc154142011"/>
      <w:r w:rsidRPr="004855F6">
        <w:rPr>
          <w:rFonts w:ascii="Times New Roman" w:hAnsi="Times New Roman" w:cs="Times New Roman"/>
          <w:b/>
          <w:bCs/>
          <w:lang w:eastAsia="ru-RU"/>
        </w:rPr>
        <w:t>Глава 1. Общие положения</w:t>
      </w:r>
      <w:bookmarkEnd w:id="0"/>
    </w:p>
    <w:p w:rsidR="00EC6326" w:rsidRPr="004855F6" w:rsidRDefault="00EC6326" w:rsidP="004855F6">
      <w:pPr>
        <w:spacing w:after="0" w:line="240" w:lineRule="auto"/>
        <w:rPr>
          <w:rFonts w:ascii="Times New Roman" w:hAnsi="Times New Roman" w:cs="Times New Roman"/>
          <w:b/>
          <w:bCs/>
          <w:lang w:eastAsia="ru-RU"/>
        </w:rPr>
      </w:pPr>
      <w:bookmarkStart w:id="1" w:name="_Toc154142012"/>
      <w:r w:rsidRPr="004855F6">
        <w:rPr>
          <w:rFonts w:ascii="Times New Roman" w:hAnsi="Times New Roman" w:cs="Times New Roman"/>
          <w:b/>
          <w:bCs/>
          <w:lang w:eastAsia="ru-RU"/>
        </w:rPr>
        <w:t>Статья 1. Назначение и содержание Правил землепользования и застройки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Правила землепользования и застройки разработаны в целях: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создания условий для устойчивого развития сельского поселения, сохранения окружающей среды и объектов культурного наследия;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создания условий для планировки территории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Правила землепользования и застройки сельского поселения определяют компетенцию органов местного самоуправления и должностных лиц сельского поселения в сфере регулирования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Настоящие Правила в соответствии с Градостроительным  и Земельным кодексами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3.Правила землепользования и застройки включают в себя: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порядок их применения и внесения изменений в указанные правила;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карту градостроительного зонирования;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градостроительные регламенты.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Порядок применения правил землепользования и застройки и внесения в них изменений включает в себя положения: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о регулировании землепользования и застройки органами местного самоуправления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 подготовке документации по планировке территории органами местного самоуправления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о проведении публичных слушаний по вопросам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о внесении изменений в Правила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о регулировании иных вопросов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Правила обязательны для исполнения органами государственной власти, органами местного самоуправления, физическими и юридическими лицами, также должностными лицами, осуществляющими и контролирующими градостроительную деятельность на территории сельского поселения.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2. Основные понятия, используемые в Правилах</w:t>
      </w:r>
      <w:bookmarkEnd w:id="1"/>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целей настоящих Правил используются следующие основные понятия: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 xml:space="preserve">Акт о выборе земельного участка для строительства </w:t>
      </w:r>
      <w:r w:rsidRPr="004855F6">
        <w:rPr>
          <w:rFonts w:ascii="Times New Roman" w:hAnsi="Times New Roman" w:cs="Times New Roman"/>
          <w:lang w:eastAsia="ru-RU"/>
        </w:rPr>
        <w:t>(в необходимых случаях также и  для установления его охранной или санитарно-защитной зоны) – результаты выбора земельного участка для строительства (в необходимых случаях также и для установления его охранной или санитарно-защитной зоны), уполномоченными на то органами, указанными в ст. 29 Земельного кодекса Российской Федерации, оформляемые в форме документа,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lastRenderedPageBreak/>
        <w:t>Акт приемки объекта капитального строительства</w:t>
      </w:r>
      <w:r w:rsidRPr="004855F6">
        <w:rPr>
          <w:rFonts w:ascii="Times New Roman" w:hAnsi="Times New Roman" w:cs="Times New Roman"/>
          <w:lang w:eastAsia="ru-RU"/>
        </w:rPr>
        <w:t xml:space="preserve"> (в случае осуществления строительства, реконструкции, капитального ремонта на основании договора)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на основании договора,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Арендаторы земельных участков</w:t>
      </w:r>
      <w:r w:rsidRPr="004855F6">
        <w:rPr>
          <w:rFonts w:ascii="Times New Roman" w:hAnsi="Times New Roman" w:cs="Times New Roman"/>
          <w:lang w:eastAsia="ru-RU"/>
        </w:rPr>
        <w:t xml:space="preserve"> - лица, владеющие и пользующиеся земельными участками по договору аренды, договору субаренды.</w:t>
      </w:r>
    </w:p>
    <w:p w:rsidR="00EC6326" w:rsidRPr="004855F6" w:rsidRDefault="00EC6326" w:rsidP="004855F6">
      <w:pPr>
        <w:spacing w:after="0" w:line="240" w:lineRule="auto"/>
        <w:rPr>
          <w:rFonts w:ascii="Times New Roman" w:hAnsi="Times New Roman" w:cs="Times New Roman"/>
          <w:lang w:eastAsia="ru-RU"/>
        </w:rPr>
      </w:pPr>
      <w:bookmarkStart w:id="2" w:name="sub_6501"/>
      <w:r w:rsidRPr="004855F6">
        <w:rPr>
          <w:rFonts w:ascii="Times New Roman" w:hAnsi="Times New Roman" w:cs="Times New Roman"/>
          <w:b/>
          <w:bCs/>
          <w:lang w:eastAsia="ru-RU"/>
        </w:rPr>
        <w:t>Водоохранная зона</w:t>
      </w:r>
      <w:r w:rsidRPr="004855F6">
        <w:rPr>
          <w:rFonts w:ascii="Times New Roman" w:hAnsi="Times New Roman" w:cs="Times New Roman"/>
          <w:lang w:eastAsia="ru-RU"/>
        </w:rPr>
        <w:t xml:space="preserve"> - территория, которая примыкают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Start w:id="3" w:name="sub_6502"/>
      <w:bookmarkEnd w:id="2"/>
      <w:r w:rsidRPr="004855F6">
        <w:rPr>
          <w:rFonts w:ascii="Times New Roman" w:hAnsi="Times New Roman" w:cs="Times New Roman"/>
          <w:lang w:eastAsia="ru-RU"/>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bookmarkEnd w:id="3"/>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Виды разрешенного использования земельных участков и объектов капитального строительства</w:t>
      </w:r>
      <w:r w:rsidRPr="004855F6">
        <w:rPr>
          <w:rFonts w:ascii="Times New Roman" w:hAnsi="Times New Roman" w:cs="Times New Roman"/>
          <w:lang w:eastAsia="ru-RU"/>
        </w:rPr>
        <w:t xml:space="preserve"> - виды деятельности, осуществлять которые на земельных участках разрешено в силу наименования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Временное сооружение (объект)</w:t>
      </w:r>
      <w:r w:rsidRPr="004855F6">
        <w:rPr>
          <w:rFonts w:ascii="Times New Roman" w:hAnsi="Times New Roman" w:cs="Times New Roman"/>
          <w:lang w:eastAsia="ru-RU"/>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не связанные прочно с землей,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Высота здания, строения, сооружения</w:t>
      </w:r>
      <w:r w:rsidRPr="004855F6">
        <w:rPr>
          <w:rFonts w:ascii="Times New Roman" w:hAnsi="Times New Roman" w:cs="Times New Roman"/>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Генеральный план поселения</w:t>
      </w:r>
      <w:r w:rsidRPr="004855F6">
        <w:rPr>
          <w:rFonts w:ascii="Times New Roman" w:hAnsi="Times New Roman" w:cs="Times New Roman"/>
          <w:lang w:eastAsia="ru-RU"/>
        </w:rPr>
        <w:t xml:space="preserve"> – основной документ, регламентирующий территориальное и градостроительное планирование развития территории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Градостроительное зонирование</w:t>
      </w:r>
      <w:r w:rsidRPr="004855F6">
        <w:rPr>
          <w:rFonts w:ascii="Times New Roman" w:hAnsi="Times New Roman" w:cs="Times New Roman"/>
          <w:lang w:eastAsia="ru-RU"/>
        </w:rPr>
        <w:t xml:space="preserve"> – зонирование территории поселения в целях определения территориальных зон и установления градостроительных регламентов.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Градостроительный регламент</w:t>
      </w:r>
      <w:r w:rsidRPr="004855F6">
        <w:rPr>
          <w:rFonts w:ascii="Times New Roman" w:hAnsi="Times New Roman" w:cs="Times New Roman"/>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Документация по планировке территории</w:t>
      </w:r>
      <w:r w:rsidRPr="004855F6">
        <w:rPr>
          <w:rFonts w:ascii="Times New Roman" w:hAnsi="Times New Roman" w:cs="Times New Roman"/>
          <w:lang w:eastAsia="ru-RU"/>
        </w:rPr>
        <w:t xml:space="preserve"> – проекты планировки территории; проекты межевания территории; градостроительные планы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Дополнительные градостроительные регламенты</w:t>
      </w:r>
      <w:r w:rsidRPr="004855F6">
        <w:rPr>
          <w:rFonts w:ascii="Times New Roman" w:hAnsi="Times New Roman" w:cs="Times New Roman"/>
          <w:lang w:eastAsia="ru-RU"/>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Жилой дом блокированной застройки</w:t>
      </w:r>
      <w:r w:rsidRPr="004855F6">
        <w:rPr>
          <w:rFonts w:ascii="Times New Roman" w:hAnsi="Times New Roman" w:cs="Times New Roman"/>
          <w:lang w:eastAsia="ru-RU"/>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w:t>
      </w:r>
      <w:r w:rsidRPr="004855F6">
        <w:rPr>
          <w:rFonts w:ascii="Times New Roman" w:hAnsi="Times New Roman" w:cs="Times New Roman"/>
          <w:lang w:eastAsia="ru-RU"/>
        </w:rPr>
        <w:lastRenderedPageBreak/>
        <w:t xml:space="preserve">соседним блоком или соседними блоками, расположен на отдельном земельном участке и имеет выход на </w:t>
      </w:r>
      <w:hyperlink w:anchor="sub_1012" w:history="1">
        <w:r w:rsidRPr="004855F6">
          <w:rPr>
            <w:rFonts w:ascii="Times New Roman" w:hAnsi="Times New Roman" w:cs="Times New Roman"/>
            <w:lang w:eastAsia="ru-RU"/>
          </w:rPr>
          <w:t>территорию общего пользования</w:t>
        </w:r>
      </w:hyperlink>
      <w:r w:rsidRPr="004855F6">
        <w:rPr>
          <w:rFonts w:ascii="Times New Roman" w:hAnsi="Times New Roman" w:cs="Times New Roman"/>
          <w:lang w:eastAsia="ru-RU"/>
        </w:rPr>
        <w:t>.</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Застройщик</w:t>
      </w:r>
      <w:r w:rsidRPr="004855F6">
        <w:rPr>
          <w:rFonts w:ascii="Times New Roman" w:hAnsi="Times New Roman" w:cs="Times New Roman"/>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Заказчик</w:t>
      </w:r>
      <w:r w:rsidRPr="004855F6">
        <w:rPr>
          <w:rFonts w:ascii="Times New Roman" w:hAnsi="Times New Roman" w:cs="Times New Roman"/>
          <w:lang w:eastAsia="ru-RU"/>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Земельный участок</w:t>
      </w:r>
      <w:r w:rsidRPr="004855F6">
        <w:rPr>
          <w:rFonts w:ascii="Times New Roman" w:hAnsi="Times New Roman" w:cs="Times New Roman"/>
          <w:lang w:eastAsia="ru-RU"/>
        </w:rPr>
        <w:t xml:space="preserve"> - часть земной поверхности, границы которой определены в соответствии с федеральными законами.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Земельные участки для ведения личного подсобного хозяйства могут располагать в границах населенного пункта (приусадебный земельный участок) и земельный участок за пределами границ населенного пункта (полевой земельный участок).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C6326" w:rsidRPr="004855F6" w:rsidRDefault="00EC6326" w:rsidP="004855F6">
      <w:pPr>
        <w:spacing w:after="0" w:line="240" w:lineRule="auto"/>
        <w:rPr>
          <w:rFonts w:ascii="Times New Roman" w:hAnsi="Times New Roman" w:cs="Times New Roman"/>
          <w:lang w:eastAsia="ru-RU"/>
        </w:rPr>
      </w:pPr>
      <w:bookmarkStart w:id="4" w:name="sub_5303"/>
      <w:r w:rsidRPr="004855F6">
        <w:rPr>
          <w:rFonts w:ascii="Times New Roman" w:hAnsi="Times New Roman" w:cs="Times New Roman"/>
          <w:b/>
          <w:bCs/>
          <w:lang w:eastAsia="ru-RU"/>
        </w:rPr>
        <w:t>Инженерная, транспортная и социальная инфраструктуры</w:t>
      </w:r>
      <w:r w:rsidRPr="004855F6">
        <w:rPr>
          <w:rFonts w:ascii="Times New Roman" w:hAnsi="Times New Roman" w:cs="Times New Roman"/>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Коэффициент плотности застройки</w:t>
      </w:r>
      <w:r w:rsidRPr="004855F6">
        <w:rPr>
          <w:rFonts w:ascii="Times New Roman" w:hAnsi="Times New Roman" w:cs="Times New Roman"/>
          <w:lang w:eastAsia="ru-RU"/>
        </w:rPr>
        <w:t xml:space="preserve"> - отношение площади всех этажей зданий и сооружений к площади участка.</w:t>
      </w:r>
    </w:p>
    <w:p w:rsidR="00EC6326" w:rsidRPr="004855F6" w:rsidRDefault="00EC6326" w:rsidP="004855F6">
      <w:pPr>
        <w:spacing w:after="0" w:line="240" w:lineRule="auto"/>
        <w:rPr>
          <w:rFonts w:ascii="Times New Roman" w:hAnsi="Times New Roman" w:cs="Times New Roman"/>
          <w:lang w:eastAsia="ru-RU"/>
        </w:rPr>
      </w:pPr>
      <w:bookmarkStart w:id="5" w:name="sub_5304"/>
      <w:bookmarkEnd w:id="4"/>
      <w:bookmarkEnd w:id="5"/>
      <w:r w:rsidRPr="004855F6">
        <w:rPr>
          <w:rFonts w:ascii="Times New Roman" w:hAnsi="Times New Roman" w:cs="Times New Roman"/>
          <w:b/>
          <w:bCs/>
          <w:lang w:eastAsia="ru-RU"/>
        </w:rPr>
        <w:t>Красные линии</w:t>
      </w:r>
      <w:r w:rsidRPr="004855F6">
        <w:rPr>
          <w:rFonts w:ascii="Times New Roman" w:hAnsi="Times New Roman" w:cs="Times New Roman"/>
          <w:lang w:eastAsia="ru-RU"/>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Многоквартирный жилой дом</w:t>
      </w:r>
      <w:r w:rsidRPr="004855F6">
        <w:rPr>
          <w:rFonts w:ascii="Times New Roman" w:hAnsi="Times New Roman" w:cs="Times New Roman"/>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содержит в себе элементы общего имущества собственников помещений в таком доме в соответствии с жилищным законодательством.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Малоэтажная жилая застройка -</w:t>
      </w:r>
      <w:r w:rsidRPr="004855F6">
        <w:rPr>
          <w:rFonts w:ascii="Times New Roman" w:hAnsi="Times New Roman" w:cs="Times New Roman"/>
          <w:lang w:eastAsia="ru-RU"/>
        </w:rPr>
        <w:t xml:space="preserve"> жилая застройка этажностью до 3 этажей включительно с обеспечением, как правило, непосредственной связи квартир с земельным участком.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Многоэтажная жилая застройка</w:t>
      </w:r>
      <w:r w:rsidRPr="004855F6">
        <w:rPr>
          <w:rFonts w:ascii="Times New Roman" w:hAnsi="Times New Roman" w:cs="Times New Roman"/>
          <w:lang w:eastAsia="ru-RU"/>
        </w:rPr>
        <w:t xml:space="preserve"> - жилая застройка многоквартирными зданиями высотой до 30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Населенный пункт</w:t>
      </w:r>
      <w:r w:rsidRPr="004855F6">
        <w:rPr>
          <w:rFonts w:ascii="Times New Roman" w:hAnsi="Times New Roman" w:cs="Times New Roman"/>
          <w:lang w:eastAsia="ru-RU"/>
        </w:rPr>
        <w:t xml:space="preserve"> - часть территории в составе поселения, и как территориальная единица, имеющая официальное географическое наименование, установленный законодательством соответствующий статус (категорию), сосредоточенную застройку в пределах фиксированной границы, являющаяся местом жительства и (или) местом пребывания людей.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Отклонение от предельных параметров разрешенного строительства, реконструкции объектов капитального строительства -</w:t>
      </w:r>
      <w:r w:rsidRPr="004855F6">
        <w:rPr>
          <w:rFonts w:ascii="Times New Roman" w:hAnsi="Times New Roman" w:cs="Times New Roman"/>
          <w:lang w:eastAsia="ru-RU"/>
        </w:rPr>
        <w:t xml:space="preserve"> санкционированное в установленном настоящими Правилами порядке уполномоченными органами отступление от параметров и видов разрешенного использования земельных участков и объектов капитального строительства для конкретного земельного участка (объекта).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Объект капитального строительства –</w:t>
      </w:r>
      <w:r w:rsidRPr="004855F6">
        <w:rPr>
          <w:rFonts w:ascii="Times New Roman" w:hAnsi="Times New Roman" w:cs="Times New Roman"/>
          <w:lang w:eastAsia="ru-RU"/>
        </w:rPr>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Объект индивидуального жилищного строительства –</w:t>
      </w:r>
      <w:r w:rsidRPr="004855F6">
        <w:rPr>
          <w:rFonts w:ascii="Times New Roman" w:hAnsi="Times New Roman" w:cs="Times New Roman"/>
          <w:lang w:eastAsia="ru-RU"/>
        </w:rPr>
        <w:t xml:space="preserve"> отдельно стоящие жилые дома с количеством этажей не более трех, предназначенные для проживания одной семьи.</w:t>
      </w:r>
    </w:p>
    <w:p w:rsidR="00EC6326" w:rsidRPr="004855F6" w:rsidRDefault="00EC6326" w:rsidP="004855F6">
      <w:pPr>
        <w:spacing w:after="0" w:line="240" w:lineRule="auto"/>
        <w:rPr>
          <w:rFonts w:ascii="Times New Roman" w:hAnsi="Times New Roman" w:cs="Times New Roman"/>
          <w:lang w:eastAsia="ru-RU"/>
        </w:rPr>
      </w:pPr>
      <w:bookmarkStart w:id="6" w:name="sub_5305"/>
      <w:r w:rsidRPr="004855F6">
        <w:rPr>
          <w:rFonts w:ascii="Times New Roman" w:hAnsi="Times New Roman" w:cs="Times New Roman"/>
          <w:b/>
          <w:bCs/>
          <w:lang w:eastAsia="ru-RU"/>
        </w:rPr>
        <w:t>Обладатели сервитута -</w:t>
      </w:r>
      <w:r w:rsidRPr="004855F6">
        <w:rPr>
          <w:rFonts w:ascii="Times New Roman" w:hAnsi="Times New Roman" w:cs="Times New Roman"/>
          <w:lang w:eastAsia="ru-RU"/>
        </w:rPr>
        <w:t xml:space="preserve"> лица, имеющие право ограниченного пользования чужими земельными участками (сервитутом).</w:t>
      </w:r>
    </w:p>
    <w:bookmarkEnd w:id="6"/>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lastRenderedPageBreak/>
        <w:t>Проектная документация –</w:t>
      </w:r>
      <w:r w:rsidRPr="004855F6">
        <w:rPr>
          <w:rFonts w:ascii="Times New Roman" w:hAnsi="Times New Roman" w:cs="Times New Roman"/>
          <w:lang w:eastAsia="ru-RU"/>
        </w:rPr>
        <w:t xml:space="preserve">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Процент застройки участка - отношение площади земельного участка, которая может быть занята зданиями, ко всей площади участка (в процентах).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Планировка территории –</w:t>
      </w:r>
      <w:r w:rsidRPr="004855F6">
        <w:rPr>
          <w:rFonts w:ascii="Times New Roman" w:hAnsi="Times New Roman" w:cs="Times New Roman"/>
          <w:lang w:eastAsia="ru-RU"/>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Публичный сервитут -</w:t>
      </w:r>
      <w:r w:rsidRPr="004855F6">
        <w:rPr>
          <w:rFonts w:ascii="Times New Roman" w:hAnsi="Times New Roman" w:cs="Times New Roman"/>
          <w:lang w:eastAsia="ru-RU"/>
        </w:rPr>
        <w:t xml:space="preserve">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Разрешение на строительство -</w:t>
      </w:r>
      <w:r w:rsidRPr="004855F6">
        <w:rPr>
          <w:rFonts w:ascii="Times New Roman" w:hAnsi="Times New Roman" w:cs="Times New Roman"/>
          <w:lang w:eastAsia="ru-RU"/>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 xml:space="preserve">Разрешенное использование земельных участков и объектов капитального строительства - </w:t>
      </w:r>
      <w:r w:rsidRPr="004855F6">
        <w:rPr>
          <w:rFonts w:ascii="Times New Roman" w:hAnsi="Times New Roman" w:cs="Times New Roman"/>
          <w:lang w:eastAsia="ru-RU"/>
        </w:rPr>
        <w:t>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Разрешение на ввод объекта в эксплуатацию –</w:t>
      </w:r>
      <w:r w:rsidRPr="004855F6">
        <w:rPr>
          <w:rFonts w:ascii="Times New Roman" w:hAnsi="Times New Roman" w:cs="Times New Roman"/>
          <w:lang w:eastAsia="ru-RU"/>
        </w:rPr>
        <w:t xml:space="preserve">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Резервирование земельных участков –</w:t>
      </w:r>
      <w:r w:rsidRPr="004855F6">
        <w:rPr>
          <w:rFonts w:ascii="Times New Roman" w:hAnsi="Times New Roman" w:cs="Times New Roman"/>
          <w:lang w:eastAsia="ru-RU"/>
        </w:rPr>
        <w:t xml:space="preserve">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Реконструкция –</w:t>
      </w:r>
      <w:r w:rsidRPr="004855F6">
        <w:rPr>
          <w:rFonts w:ascii="Times New Roman" w:hAnsi="Times New Roman" w:cs="Times New Roman"/>
          <w:lang w:eastAsia="ru-RU"/>
        </w:rPr>
        <w:t xml:space="preserve">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Строительство –</w:t>
      </w:r>
      <w:r w:rsidRPr="004855F6">
        <w:rPr>
          <w:rFonts w:ascii="Times New Roman" w:hAnsi="Times New Roman" w:cs="Times New Roman"/>
          <w:lang w:eastAsia="ru-RU"/>
        </w:rPr>
        <w:t xml:space="preserve"> создание зданий, строений, сооружений (в том числе на месте сносимых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bookmarkStart w:id="7" w:name="sub_5301"/>
      <w:r w:rsidRPr="004855F6">
        <w:rPr>
          <w:rFonts w:ascii="Times New Roman" w:hAnsi="Times New Roman" w:cs="Times New Roman"/>
          <w:b/>
          <w:bCs/>
          <w:lang w:eastAsia="ru-RU"/>
        </w:rPr>
        <w:t>Собственники земельных участков -</w:t>
      </w:r>
      <w:r w:rsidRPr="004855F6">
        <w:rPr>
          <w:rFonts w:ascii="Times New Roman" w:hAnsi="Times New Roman" w:cs="Times New Roman"/>
          <w:lang w:eastAsia="ru-RU"/>
        </w:rPr>
        <w:t xml:space="preserve"> лица, имеющие земельные участки в собственности.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Среднеэтажная жилая застройка -</w:t>
      </w:r>
      <w:r w:rsidRPr="004855F6">
        <w:rPr>
          <w:rFonts w:ascii="Times New Roman" w:hAnsi="Times New Roman" w:cs="Times New Roman"/>
          <w:lang w:eastAsia="ru-RU"/>
        </w:rPr>
        <w:t xml:space="preserve"> жилая застройка многоквартирными зданиями этажностью до 5 этажей.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Санитарно-защитная зона -</w:t>
      </w:r>
      <w:r w:rsidRPr="004855F6">
        <w:rPr>
          <w:rFonts w:ascii="Times New Roman" w:hAnsi="Times New Roman" w:cs="Times New Roman"/>
          <w:lang w:eastAsia="ru-RU"/>
        </w:rPr>
        <w:t xml:space="preserve">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bookmarkEnd w:id="7"/>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Территориальные зоны –</w:t>
      </w:r>
      <w:r w:rsidRPr="004855F6">
        <w:rPr>
          <w:rFonts w:ascii="Times New Roman" w:hAnsi="Times New Roman" w:cs="Times New Roman"/>
          <w:lang w:eastAsia="ru-RU"/>
        </w:rPr>
        <w:t xml:space="preserve"> зоны, для которых в Правилах землепользования и застройки определены границы и установлены градостроительные регламенты.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Территории общего пользования –</w:t>
      </w:r>
      <w:r w:rsidRPr="004855F6">
        <w:rPr>
          <w:rFonts w:ascii="Times New Roman" w:hAnsi="Times New Roman" w:cs="Times New Roman"/>
          <w:lang w:eastAsia="ru-RU"/>
        </w:rPr>
        <w:t xml:space="preserve"> территории, которыми беспрепятственно пользуется неограниченный круг лиц (в том числе площади, улицы, проезды, набережные скверы, бульвары).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Технические условия –</w:t>
      </w:r>
      <w:r w:rsidRPr="004855F6">
        <w:rPr>
          <w:rFonts w:ascii="Times New Roman" w:hAnsi="Times New Roman" w:cs="Times New Roman"/>
          <w:lang w:eastAsia="ru-RU"/>
        </w:rPr>
        <w:t xml:space="preserve"> информация о технических условиях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lastRenderedPageBreak/>
        <w:t>Технические регламенты –</w:t>
      </w:r>
      <w:r w:rsidRPr="004855F6">
        <w:rPr>
          <w:rFonts w:ascii="Times New Roman" w:hAnsi="Times New Roman" w:cs="Times New Roman"/>
          <w:lang w:eastAsia="ru-RU"/>
        </w:rPr>
        <w:t xml:space="preserve">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Частный сервитут -</w:t>
      </w:r>
      <w:r w:rsidRPr="004855F6">
        <w:rPr>
          <w:rFonts w:ascii="Times New Roman" w:hAnsi="Times New Roman" w:cs="Times New Roman"/>
          <w:lang w:eastAsia="ru-RU"/>
        </w:rPr>
        <w:t xml:space="preserve">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Целевое назначение земельных участков –</w:t>
      </w:r>
      <w:r w:rsidRPr="004855F6">
        <w:rPr>
          <w:rFonts w:ascii="Times New Roman" w:hAnsi="Times New Roman" w:cs="Times New Roman"/>
          <w:lang w:eastAsia="ru-RU"/>
        </w:rPr>
        <w:t xml:space="preserve">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Формирование земельного участка -</w:t>
      </w:r>
      <w:r w:rsidRPr="004855F6">
        <w:rPr>
          <w:rFonts w:ascii="Times New Roman" w:hAnsi="Times New Roman" w:cs="Times New Roman"/>
          <w:lang w:eastAsia="ru-RU"/>
        </w:rPr>
        <w:t xml:space="preserve"> индивидуализация земельного участка посредством определения: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его границ (документально и на местности);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разрешенного использования земельного участка в соответствии с градостроительным регламентом той зоны, в которой этот участок расположен;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технических условий подключения объектов земельного участка к сетям инженерно-технического обеспечения.</w:t>
      </w:r>
    </w:p>
    <w:p w:rsidR="00EC6326" w:rsidRPr="004855F6" w:rsidRDefault="00EC6326" w:rsidP="004855F6">
      <w:pPr>
        <w:spacing w:after="0" w:line="240" w:lineRule="auto"/>
        <w:rPr>
          <w:rFonts w:ascii="Times New Roman" w:hAnsi="Times New Roman" w:cs="Times New Roman"/>
          <w:b/>
          <w:bCs/>
          <w:lang w:eastAsia="ru-RU"/>
        </w:rPr>
      </w:pPr>
      <w:bookmarkStart w:id="8" w:name="_Toc88913035"/>
      <w:bookmarkStart w:id="9" w:name="_Toc154142013"/>
      <w:r w:rsidRPr="004855F6">
        <w:rPr>
          <w:rFonts w:ascii="Times New Roman" w:hAnsi="Times New Roman" w:cs="Times New Roman"/>
          <w:b/>
          <w:bCs/>
          <w:lang w:eastAsia="ru-RU"/>
        </w:rPr>
        <w:t>Статья 3. Открытость и доступность информации о землепользовании и застройке</w:t>
      </w:r>
      <w:bookmarkEnd w:id="8"/>
      <w:bookmarkEnd w:id="9"/>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Настоящие Правила, градостроительная документация о градостроительном планировании развития территории сельского поселения, градостроительная документация о застройке территории поселения являются открытыми для физических и юридических лиц.</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Администрация сельского поселения обеспечивает возможность ознакомления с Правилами путем: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публикации Правил в официальном печатном издании;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создания условий для ознакомления с Правилами и градостроительной документацией в администрации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Предоставление выписок и изготовление копий осуществляется на платной основе в порядке, установленном администрацией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Граждане имеют право участвовать в принятии решений по вопросам землепользования и застройки сельского поселения в соответствии с действующим законодательством Российской Федерации</w:t>
      </w:r>
      <w:bookmarkStart w:id="10" w:name="_Toc154142022"/>
      <w:r w:rsidRPr="004855F6">
        <w:rPr>
          <w:rFonts w:ascii="Times New Roman" w:hAnsi="Times New Roman" w:cs="Times New Roman"/>
          <w:lang w:eastAsia="ru-RU"/>
        </w:rPr>
        <w:t>.</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Статья 4. Публичные и общественные слушания по вопросам землепользования и застройки на территории </w:t>
      </w:r>
      <w:bookmarkEnd w:id="10"/>
      <w:r w:rsidRPr="004855F6">
        <w:rPr>
          <w:rFonts w:ascii="Times New Roman" w:hAnsi="Times New Roman" w:cs="Times New Roman"/>
          <w:b/>
          <w:bCs/>
          <w:lang w:eastAsia="ru-RU"/>
        </w:rPr>
        <w:t xml:space="preserve">сельского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Публичные слушания - форма реализации прав жителей сельского поселения на участие в процессе принятия решений органами местного самоуправления сельского поселения посредством проведения публичного обсуждения проектов муниципальных правовых актов поселения по вопросам местного значения.</w:t>
      </w:r>
      <w:bookmarkStart w:id="11" w:name="sub_1602"/>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Публичные слушания проводятся по инициативе населения, собрания депутатов сельского поселения.</w:t>
      </w:r>
      <w:bookmarkEnd w:id="11"/>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 сельского поселения, в том числе по внесению в него изменений, с участием жителей поселения проводятся в обязательном порядке, за исключением случаев, указанных в п. 18 ст. 24 Градостроительного кодекса РФ.</w:t>
      </w:r>
    </w:p>
    <w:p w:rsidR="00EC6326" w:rsidRPr="004855F6" w:rsidRDefault="00EC6326" w:rsidP="004855F6">
      <w:pPr>
        <w:spacing w:after="0" w:line="240" w:lineRule="auto"/>
        <w:rPr>
          <w:rFonts w:ascii="Times New Roman" w:hAnsi="Times New Roman" w:cs="Times New Roman"/>
          <w:lang w:eastAsia="ru-RU"/>
        </w:rPr>
      </w:pPr>
      <w:bookmarkStart w:id="12" w:name="sub_1603"/>
      <w:r w:rsidRPr="004855F6">
        <w:rPr>
          <w:rFonts w:ascii="Times New Roman" w:hAnsi="Times New Roman" w:cs="Times New Roman"/>
          <w:lang w:eastAsia="ru-RU"/>
        </w:rPr>
        <w:t>Кроме того, на публичные слушания в обязательном порядке выносятся:</w:t>
      </w:r>
    </w:p>
    <w:bookmarkEnd w:id="12"/>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проекты Правил землепользования и застройки и проекты внесения изменений и (или) дополнений в Правила;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проекты планировки территорий и проекты межевания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 вопросы предоставления разрешений на условно разрешенный вид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вопросы отклонения от предельных параметров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изменение градостроительных регламентов зон и изменения в зонировании;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3.Порядок организации и проведения публичных слушаний определяется уставом сельского поселения и (или) нормативными правовыми актами представительного органа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Заинтересованные лица вправе письменно представить свои замечания и предложения, касающиеся рассматриваемого вопроса лицам, ответственным за проведение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 основании предложений и замечаний лицами, ответственными за проведение публичных слушаний, осуществляется рассмотрение поступивших предложений и замечаний.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Предложения и замечания, поступившие во время проведения публичных слушаний, включаются в протокол публичных слушаний и учитываются при подготовке рекомендаций (заключений о результатах)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Непосредственно перед началом публичных слушаний производится регистрация жителей сельского поселения - участников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В ходе публичных слушаний секретарем публичных слушаний ведется протокол публичных слушаний, который содержит следующие сведения: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дата, время, место проведения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присутствующие на публичных слушаниях (в том числе председательствующий и секретарь);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повестка дня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состав демонстрационных материалов (в том числе графических);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мнения, комментарии, замечания и предложения, поступившие по каждому вопросу;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письменные замечания и предложения лиц, участвующих в публичных слушаниях;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результаты голосования по каждому вопросу.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Протокол публичных слушаний составляется в одном экземпляре.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предоставлении разрешения на условно разрешенный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разрешенного строительства, реконструкции объектов капитального строительства, протокол публичных слушаний составляется в двух экземплярах: один экземпляр хранится в Администрации сельского поселения, другой выдается застройщику. Оба экземпляра протокола прошиваются и заверяются председательствующим с указанием количества прошитых листов. Протокол подписывается председательствующим и секретарем.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 Особенности проведения публичных слушаний по проекту Генерального плана сельского поселения, проекту Правил землепользования и застройки сельского поселения, проектам внесения изменений и (или) дополнений в них: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9.1.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9.2. В целях доведения до населения информации о содержании проекта генерального плана администрация сельского поселения в обязательном порядке организует экспозиции </w:t>
      </w:r>
      <w:r w:rsidRPr="004855F6">
        <w:rPr>
          <w:rFonts w:ascii="Times New Roman" w:hAnsi="Times New Roman" w:cs="Times New Roman"/>
          <w:lang w:eastAsia="ru-RU"/>
        </w:rPr>
        <w:lastRenderedPageBreak/>
        <w:t>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Экспозиция организуется в месте проведения публичных слушаний и длится до подписания протокола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9.3. Срок проведения публичных слушаний по проекту Генерального плана поселения (проекту внесения изменений в Генеральный план поселения)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месяца и более двух месяцев.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9.4. </w:t>
      </w:r>
      <w:bookmarkStart w:id="13" w:name="sub_31013"/>
      <w:r w:rsidRPr="004855F6">
        <w:rPr>
          <w:rFonts w:ascii="Times New Roman" w:hAnsi="Times New Roman" w:cs="Times New Roman"/>
          <w:lang w:eastAsia="ru-RU"/>
        </w:rPr>
        <w:t>Продолжительность публичных слушаний по проекту Правил землепользования и застройки (проекту внесения изменений и (или) дополнений в Правила) составляет не менее двух и не более четырех месяцев со дня опубликования такого проекта.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9.5. По результатам проведения публичных слушаний лицами, ответственными за проведение публичных слушаний готовится заключение, которое подлежит опубликованию в официальном печатном издании.</w:t>
      </w:r>
    </w:p>
    <w:bookmarkEnd w:id="13"/>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9.6. Заключение о результатах публичных слушаний содержит следующие сведения: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дата, время, место составления заключения;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повестка дня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указание на опубликование (обнародование) решения о проведении публичных слушаний (источник, дата опубликования), а также на информирование общественности другими способами;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перечень письменных замечаний и предложений заинтересованных лиц, представленных в процессе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день (дни), время, место проведения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результаты голосования по вопросам повестки дня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общие выводы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9.7. Глава сельского поселения с учетом заключения о результатах публичных слушаний принимает решение: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о согласии с проектом генерального плана и направлении его в собрание депутатов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об отклонении проекта генерального плана и о направлении его на доработку.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 Особенности проведения публичных слушаний по отдельным вопросам градостроительной деятельности.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10.1. Публичные слушания по вопросу предоставления разрешения на условно разрешенный вид использования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случае если условно разрешенный вид использования земельного участка или объекта капитального строительства или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этом лица, ответственные за проведение публичных слушаний, направляют извещения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Указанные извещения направляются в срок не позднее, чем через пятнадцать дней со дня принятия решения о проведении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10.2. Публичные слушания по проекту планировки территории 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(или) проекта ее межевания; правообладателей земельных участков и объектов капитального строительства, расположенных на </w:t>
      </w:r>
      <w:r w:rsidRPr="004855F6">
        <w:rPr>
          <w:rFonts w:ascii="Times New Roman" w:hAnsi="Times New Roman" w:cs="Times New Roman"/>
          <w:lang w:eastAsia="ru-RU"/>
        </w:rPr>
        <w:lastRenderedPageBreak/>
        <w:t>указанной территории; лиц, законные интересы которых могут быть нарушены в связи с реализацией таких проектов.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10.3. Публичные слушания по внесению изменений и (или) дополнений в Правила землепользования и застройки сельского поселения в связи с размещением или реконструкцией отдельного объекта капитального строительства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этом лица, ответственные за проведение публичных слушаний, направляют извещения о проведении публичных слушаний по проекту внесения изменений и (или) дополнений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Указанные извещения направляются в срок не позднее, чем через пятнадцать дней со дня принятия Главой сельского поселения решения о проведении публичных слушаний по предложениям о внесении изменений и (или) дополнений в Правила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11. Результаты публичных слушаний носят рекомендательный характер для органов местного самоуправления сельского поселения, подлежат опубликованию в официальном печатном издании.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12. Финансирование организации и проведения публичных и общественных слушаний осуществляется за счет средств местного бюджета, за исключением, случаев проведения слушаний по вопросам: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предоставления разрешения на условно разрешенный вид использования земельного участка или объекта капитального строительства, а также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В данном случае расходы несет застройщик (заявитель);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установления (прекращения) публичного сервитута. Расходы несет инициатор установления (прекращения)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13. Общественные слушания проводятся по вопросам  установления (прекращения) публичных сервитутов по инициативе органов местного самоуправления сельского поселения, физических и юридических лиц (далее – заинтересованные лица). Заинтересованные лица направляют письменное обращение в администрацию сельского поселения об организации и проведении общественных слушаний по вопросу установления (прекращения)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обращении указываются: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местонахождение земельного участка, в отношении которого предлагается  установить публичный сервитут;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сведения о собственнике (землевладельце, землепользователе) данного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сведения об инициаторе установления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содержание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обоснование необходимости установления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ситуационный план и сфера действия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срок действия публичного сервитута или указание на его бессрочность.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Указанное обращение подлежит рассмотрению в течение 30 дней с момента получения администрацией сельского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Администрация сельского поселения за 10 дней до дня проведения общественных слушаний размещает в официальном печатном издании и на официальном сайте в сети «Интернет» (при наличии) информационное сообщение о проведение публичных слушаний, в котором указывается повестка слушаний, место, время, день проведения слушаний, порядок предоставления предложений по повестке дня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этом лица, ответственные за проведение публичных слушаний, направляют извещения о проведении публичных слушаний правообладателям земельного участка в отношении которого планируется установление (прекращение) публичного сервитута и  земельных участков, имеющих общие границы с данным  земельным участком.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Предложения и замечания, поступившие во время проведения общественных  слушаний, включаются в протокол общественных слушаний и учитываются при подготовке рекомендаций (заключений о результатах) общественных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Непосредственно перед началом общественных слушаний производится регистрация жителей сельского поселения - участников общественных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Результаты проведения общественных слушаний считаются положительными, если по рассматриваемому вопросу «за» проголосовало более половины зарегистрированных участников слушаний, присутствующих на момент голосования.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Результаты проведения общественных слушаний считаются отрицательными, если по рассматриваемому вопросу «против» проголосовало более половины зарегистрированных участников общественных  слушаний, присутствующих на момент голосования.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ходе общественных слушаний секретарем общественных слушаний ведется протокол общественных слушаний, который содержит следующие сведения: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дата, время, место проведения общественных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присутствующие на общественных слушаниях (в том числе председательствующий и секретарь);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повестка дня общественных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состав демонстрационных материалов (в том числе графических);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мнения, комментарии, замечания и предложения, поступившие по каждому вопросу;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письменные замечания и предложения лиц, участвующих в общественных слушаниях;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результаты голосования.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Протокол общественных слушаний составляется в одном экземпляре, подписывается председательствующим и секретарем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Результаты общественных слушаний носят рекомендательный характер для органов местного самоуправления сельского поселения, подлежат опубликованию в официальном печатном издании.</w:t>
      </w:r>
    </w:p>
    <w:p w:rsidR="00EC6326" w:rsidRPr="004855F6" w:rsidRDefault="00EC6326" w:rsidP="004855F6">
      <w:pPr>
        <w:spacing w:after="0" w:line="240" w:lineRule="auto"/>
        <w:rPr>
          <w:rFonts w:ascii="Times New Roman" w:hAnsi="Times New Roman" w:cs="Times New Roman"/>
          <w:b/>
          <w:bCs/>
          <w:lang w:eastAsia="ru-RU"/>
        </w:rPr>
      </w:pPr>
      <w:bookmarkStart w:id="14" w:name="_Toc154142023"/>
      <w:r w:rsidRPr="004855F6">
        <w:rPr>
          <w:rFonts w:ascii="Times New Roman" w:hAnsi="Times New Roman" w:cs="Times New Roman"/>
          <w:b/>
          <w:bCs/>
          <w:lang w:eastAsia="ru-RU"/>
        </w:rPr>
        <w:t xml:space="preserve">Статья 5. </w:t>
      </w:r>
      <w:bookmarkEnd w:id="14"/>
      <w:r w:rsidRPr="004855F6">
        <w:rPr>
          <w:rFonts w:ascii="Times New Roman" w:hAnsi="Times New Roman" w:cs="Times New Roman"/>
          <w:b/>
          <w:bCs/>
          <w:lang w:eastAsia="ru-RU"/>
        </w:rPr>
        <w:t>Особые положения.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 если иное не предусмотрено законодательством Российской Федерации об автомобильных дорогах и о дорожной деятельности.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2. Отдельные полномочия по решению вопросов местного значения сельского поселения в области градостроительства и земельных отношений по Соглашению между сельским поселением могут быть переданы органам местного самоуправления </w:t>
      </w:r>
      <w:r>
        <w:rPr>
          <w:rFonts w:ascii="Times New Roman" w:hAnsi="Times New Roman" w:cs="Times New Roman"/>
          <w:lang w:eastAsia="ru-RU"/>
        </w:rPr>
        <w:t>МР «Магарамкент</w:t>
      </w:r>
      <w:r w:rsidRPr="004855F6">
        <w:rPr>
          <w:rFonts w:ascii="Times New Roman" w:hAnsi="Times New Roman" w:cs="Times New Roman"/>
          <w:lang w:eastAsia="ru-RU"/>
        </w:rPr>
        <w:t>ский район».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Любые действия и бездействие органов и должностных лиц местного самоуправления сельского поселения в сфере землепользования и застройки могут быть обжалованы в суде.</w:t>
      </w:r>
    </w:p>
    <w:p w:rsidR="00EC6326" w:rsidRPr="004855F6" w:rsidRDefault="00EC6326" w:rsidP="004855F6">
      <w:pPr>
        <w:spacing w:after="0" w:line="240" w:lineRule="auto"/>
        <w:rPr>
          <w:rFonts w:ascii="Times New Roman" w:hAnsi="Times New Roman" w:cs="Times New Roman"/>
          <w:b/>
          <w:bCs/>
          <w:lang w:eastAsia="ru-RU"/>
        </w:rPr>
      </w:pPr>
      <w:bookmarkStart w:id="15" w:name="_Toc107645096"/>
      <w:bookmarkStart w:id="16" w:name="_Toc157238768"/>
      <w:r w:rsidRPr="004855F6">
        <w:rPr>
          <w:rFonts w:ascii="Times New Roman" w:hAnsi="Times New Roman" w:cs="Times New Roman"/>
          <w:b/>
          <w:bCs/>
          <w:lang w:eastAsia="ru-RU"/>
        </w:rPr>
        <w:t xml:space="preserve">Глава 2. Участники отношений в области землепользования и застройки сельского поселения </w:t>
      </w:r>
      <w:bookmarkEnd w:id="15"/>
      <w:bookmarkEnd w:id="16"/>
    </w:p>
    <w:p w:rsidR="00EC6326" w:rsidRPr="004855F6" w:rsidRDefault="00EC6326" w:rsidP="004855F6">
      <w:pPr>
        <w:spacing w:after="0" w:line="240" w:lineRule="auto"/>
        <w:rPr>
          <w:rFonts w:ascii="Times New Roman" w:hAnsi="Times New Roman" w:cs="Times New Roman"/>
          <w:b/>
          <w:bCs/>
          <w:lang w:eastAsia="ru-RU"/>
        </w:rPr>
      </w:pPr>
      <w:bookmarkStart w:id="17" w:name="_Toc154142016"/>
      <w:bookmarkStart w:id="18" w:name="_Toc107645097"/>
      <w:bookmarkStart w:id="19" w:name="_Toc157238769"/>
      <w:r w:rsidRPr="004855F6">
        <w:rPr>
          <w:rFonts w:ascii="Times New Roman" w:hAnsi="Times New Roman" w:cs="Times New Roman"/>
          <w:b/>
          <w:bCs/>
          <w:lang w:eastAsia="ru-RU"/>
        </w:rPr>
        <w:t>Статья 6. Полномочия органов местного самоуправления сельского поселения в области землепользования и застройки</w:t>
      </w:r>
      <w:bookmarkEnd w:id="17"/>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К полномочиям  депутатов собрания   поселения в области землепользования и застройки относятся: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утверждение Генерального плана сельского поселения, а также внесение изменений в него;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 утверждение Правил землепользования и застройки сельского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внесение изменений и (или) дополнений в них;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назначение местных референдумов по вопросам территориального развития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 установление земельного налога;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установление коэффициентов, применяемых для определения размера арендной платы за земельные участки, находящиеся в муниципальной собственности;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принятие решений об изъятии, в том числе путем выкупа, земельных участков в границах сельского поселения для муниципальных нужд;</w:t>
      </w:r>
    </w:p>
    <w:p w:rsidR="00EC6326" w:rsidRPr="004855F6" w:rsidRDefault="00EC6326" w:rsidP="004855F6">
      <w:pPr>
        <w:spacing w:after="0" w:line="240" w:lineRule="auto"/>
        <w:rPr>
          <w:rFonts w:ascii="Times New Roman" w:hAnsi="Times New Roman" w:cs="Times New Roman"/>
          <w:lang w:eastAsia="ru-RU"/>
        </w:rPr>
      </w:pPr>
      <w:bookmarkStart w:id="20" w:name="sub_230209"/>
      <w:r w:rsidRPr="004855F6">
        <w:rPr>
          <w:rFonts w:ascii="Times New Roman" w:hAnsi="Times New Roman" w:cs="Times New Roman"/>
          <w:lang w:eastAsia="ru-RU"/>
        </w:rPr>
        <w:t>- назначение публичных слушаний, собраний граждан, определение порядка организации и проведения публичных слушаний;</w:t>
      </w:r>
      <w:bookmarkEnd w:id="20"/>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 иные полномочия, отнесенные к компетенции представительного органа Уставом сельского поселения, в соответствии с федеральным законодательством.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К полномочиям администрации сельского поселения относятся:</w:t>
      </w:r>
      <w:bookmarkStart w:id="21" w:name="sub_270214"/>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 принятие решения о подготовке проекта генерального плана поселения, а также о подготовке предложений о внесении изменений в генеральный план поселения;</w:t>
      </w:r>
    </w:p>
    <w:p w:rsidR="00EC6326" w:rsidRPr="004855F6" w:rsidRDefault="00EC6326" w:rsidP="004855F6">
      <w:pPr>
        <w:spacing w:after="0" w:line="240" w:lineRule="auto"/>
        <w:rPr>
          <w:rFonts w:ascii="Times New Roman" w:hAnsi="Times New Roman" w:cs="Times New Roman"/>
          <w:lang w:eastAsia="ru-RU"/>
        </w:rPr>
      </w:pPr>
      <w:bookmarkStart w:id="22" w:name="sub_270215"/>
      <w:bookmarkEnd w:id="21"/>
      <w:r w:rsidRPr="004855F6">
        <w:rPr>
          <w:rFonts w:ascii="Times New Roman" w:hAnsi="Times New Roman" w:cs="Times New Roman"/>
          <w:lang w:eastAsia="ru-RU"/>
        </w:rPr>
        <w:t>- утверждение плана реализации генерального плана поселения;</w:t>
      </w:r>
    </w:p>
    <w:p w:rsidR="00EC6326" w:rsidRPr="004855F6" w:rsidRDefault="00EC6326" w:rsidP="004855F6">
      <w:pPr>
        <w:spacing w:after="0" w:line="240" w:lineRule="auto"/>
        <w:rPr>
          <w:rFonts w:ascii="Times New Roman" w:hAnsi="Times New Roman" w:cs="Times New Roman"/>
          <w:lang w:eastAsia="ru-RU"/>
        </w:rPr>
      </w:pPr>
      <w:bookmarkStart w:id="23" w:name="sub_270216"/>
      <w:bookmarkEnd w:id="22"/>
      <w:r w:rsidRPr="004855F6">
        <w:rPr>
          <w:rFonts w:ascii="Times New Roman" w:hAnsi="Times New Roman" w:cs="Times New Roman"/>
          <w:lang w:eastAsia="ru-RU"/>
        </w:rPr>
        <w:t>- принятие решения о разработке проекта Правил землепользования и застройки поселения;</w:t>
      </w:r>
    </w:p>
    <w:p w:rsidR="00EC6326" w:rsidRPr="004855F6" w:rsidRDefault="00EC6326" w:rsidP="004855F6">
      <w:pPr>
        <w:spacing w:after="0" w:line="240" w:lineRule="auto"/>
        <w:rPr>
          <w:rFonts w:ascii="Times New Roman" w:hAnsi="Times New Roman" w:cs="Times New Roman"/>
          <w:lang w:eastAsia="ru-RU"/>
        </w:rPr>
      </w:pPr>
      <w:bookmarkStart w:id="24" w:name="sub_270217"/>
      <w:bookmarkEnd w:id="23"/>
      <w:r w:rsidRPr="004855F6">
        <w:rPr>
          <w:rFonts w:ascii="Times New Roman" w:hAnsi="Times New Roman" w:cs="Times New Roman"/>
          <w:lang w:eastAsia="ru-RU"/>
        </w:rPr>
        <w:t>- утверждение состава и порядка деятельности комиссии по подготовке Правил землепользования и застройки поселения;</w:t>
      </w:r>
    </w:p>
    <w:p w:rsidR="00EC6326" w:rsidRPr="004855F6" w:rsidRDefault="00EC6326" w:rsidP="004855F6">
      <w:pPr>
        <w:spacing w:after="0" w:line="240" w:lineRule="auto"/>
        <w:rPr>
          <w:rFonts w:ascii="Times New Roman" w:hAnsi="Times New Roman" w:cs="Times New Roman"/>
          <w:lang w:eastAsia="ru-RU"/>
        </w:rPr>
      </w:pPr>
      <w:bookmarkStart w:id="25" w:name="sub_270218"/>
      <w:bookmarkEnd w:id="24"/>
      <w:r w:rsidRPr="004855F6">
        <w:rPr>
          <w:rFonts w:ascii="Times New Roman" w:hAnsi="Times New Roman" w:cs="Times New Roman"/>
          <w:lang w:eastAsia="ru-RU"/>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а также разрешения на отклонение от предельных параметров разрешенного строительства;</w:t>
      </w:r>
    </w:p>
    <w:p w:rsidR="00EC6326" w:rsidRPr="004855F6" w:rsidRDefault="00EC6326" w:rsidP="004855F6">
      <w:pPr>
        <w:spacing w:after="0" w:line="240" w:lineRule="auto"/>
        <w:rPr>
          <w:rFonts w:ascii="Times New Roman" w:hAnsi="Times New Roman" w:cs="Times New Roman"/>
          <w:lang w:eastAsia="ru-RU"/>
        </w:rPr>
      </w:pPr>
      <w:bookmarkStart w:id="26" w:name="sub_270219"/>
      <w:bookmarkEnd w:id="25"/>
      <w:bookmarkEnd w:id="26"/>
      <w:r w:rsidRPr="004855F6">
        <w:rPr>
          <w:rFonts w:ascii="Times New Roman" w:hAnsi="Times New Roman" w:cs="Times New Roman"/>
          <w:lang w:eastAsia="ru-RU"/>
        </w:rPr>
        <w:t>- принятие решений о развитии застроенных территорий;</w:t>
      </w:r>
    </w:p>
    <w:p w:rsidR="00EC6326" w:rsidRPr="004855F6" w:rsidRDefault="00EC6326" w:rsidP="004855F6">
      <w:pPr>
        <w:spacing w:after="0" w:line="240" w:lineRule="auto"/>
        <w:rPr>
          <w:rFonts w:ascii="Times New Roman" w:hAnsi="Times New Roman" w:cs="Times New Roman"/>
          <w:lang w:eastAsia="ru-RU"/>
        </w:rPr>
      </w:pPr>
      <w:bookmarkStart w:id="27" w:name="sub_270221"/>
      <w:r w:rsidRPr="004855F6">
        <w:rPr>
          <w:rFonts w:ascii="Times New Roman" w:hAnsi="Times New Roman" w:cs="Times New Roman"/>
          <w:lang w:eastAsia="ru-RU"/>
        </w:rPr>
        <w:t>- иные полномочия в соответствии с действующим законодательством и Уставом поселения.</w:t>
      </w:r>
      <w:bookmarkEnd w:id="27"/>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Администрация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правомочия собственника в отношении муниципального имущества в соответствии с требованиями действующего законодательства;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резервирование земельных участков для муниципальных нужд;</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в установленном порядке перевод земель (за исключением земель сельскохозяйственного назначения) в соответствии с требования ст. 8 Земельного кодекса Российской Федерации, из одной категории в другую в пределах своих полномочий;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управление и распоряжение земельными участками, находящимися в муниципальной собственности;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разработку и реализацию местных программ использования и охраны земель;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муниципальный контроль за использованием земель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подготовку проекта Генерального плана поселения, а также подготовку предложений о внесении изменений в Генеральный план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реализует генеральный план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разрабатывает проект Правил землепользования и застройки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разрабатывает и утверждает местные нормативы градостроительного проектирования;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обеспечивает подготовку документации по планировке территории;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формирование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принимает в установленном порядке решения о переводе жилых помещений в нежилые</w:t>
      </w:r>
      <w:r>
        <w:rPr>
          <w:rFonts w:ascii="Times New Roman" w:hAnsi="Times New Roman" w:cs="Times New Roman"/>
          <w:lang w:eastAsia="ru-RU"/>
        </w:rPr>
        <w:t>,</w:t>
      </w:r>
      <w:r w:rsidRPr="004855F6">
        <w:rPr>
          <w:rFonts w:ascii="Times New Roman" w:hAnsi="Times New Roman" w:cs="Times New Roman"/>
          <w:lang w:eastAsia="ru-RU"/>
        </w:rPr>
        <w:t xml:space="preserve"> помещений в жилые;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согласовывает переустройство и перепланировку жилых помещений;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осуществляет иные полномочия, отнесенные к компетенции Администрации Уставом сельского поселения.</w:t>
      </w:r>
      <w:bookmarkStart w:id="28" w:name="_Toc107645098"/>
      <w:bookmarkStart w:id="29" w:name="_Toc157238770"/>
    </w:p>
    <w:bookmarkEnd w:id="28"/>
    <w:bookmarkEnd w:id="29"/>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7. Лица, осуществляющие землепользование и застройку</w:t>
      </w:r>
      <w:bookmarkEnd w:id="18"/>
      <w:bookmarkEnd w:id="19"/>
      <w:r w:rsidRPr="004855F6">
        <w:rPr>
          <w:rFonts w:ascii="Times New Roman" w:hAnsi="Times New Roman" w:cs="Times New Roman"/>
          <w:b/>
          <w:bCs/>
          <w:lang w:eastAsia="ru-RU"/>
        </w:rPr>
        <w:t xml:space="preserve"> на территории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Настоящие Правила регулируют действия физических и юридических лиц, которые: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обращаются в администрацию сельского поселения с заявлением о предоставлении земельного участка (участков) для нового строительства, реконструкции и осуществляют действия по формированию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разделяют (размежевывают) территории сложившейся застройки на земельные участки.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8. Права собственников, землепользователей, землевладельцев и арендаторов земельных участков на их использование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Собственник земельного участка имеет право: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C6326" w:rsidRPr="004855F6" w:rsidRDefault="00EC6326" w:rsidP="004855F6">
      <w:pPr>
        <w:spacing w:after="0" w:line="240" w:lineRule="auto"/>
        <w:rPr>
          <w:rFonts w:ascii="Times New Roman" w:hAnsi="Times New Roman" w:cs="Times New Roman"/>
          <w:lang w:eastAsia="ru-RU"/>
        </w:rPr>
      </w:pPr>
      <w:bookmarkStart w:id="30" w:name="sub_4014"/>
      <w:r w:rsidRPr="004855F6">
        <w:rPr>
          <w:rFonts w:ascii="Times New Roman" w:hAnsi="Times New Roman" w:cs="Times New Roman"/>
          <w:lang w:eastAsia="ru-RU"/>
        </w:rPr>
        <w:t>4) осуществлять другие права на использование земельного участка, предусмотренные действующим законодательством.</w:t>
      </w:r>
    </w:p>
    <w:p w:rsidR="00EC6326" w:rsidRPr="004855F6" w:rsidRDefault="00EC6326" w:rsidP="004855F6">
      <w:pPr>
        <w:spacing w:after="0" w:line="240" w:lineRule="auto"/>
        <w:rPr>
          <w:rFonts w:ascii="Times New Roman" w:hAnsi="Times New Roman" w:cs="Times New Roman"/>
          <w:lang w:eastAsia="ru-RU"/>
        </w:rPr>
      </w:pPr>
      <w:bookmarkStart w:id="31" w:name="sub_4002"/>
      <w:bookmarkEnd w:id="30"/>
      <w:r w:rsidRPr="004855F6">
        <w:rPr>
          <w:rFonts w:ascii="Times New Roman" w:hAnsi="Times New Roman" w:cs="Times New Roman"/>
          <w:lang w:eastAsia="ru-RU"/>
        </w:rPr>
        <w:t xml:space="preserve">2. Собственник земельного участка имеет право собственности на </w:t>
      </w:r>
      <w:bookmarkStart w:id="32" w:name="sub_4021"/>
      <w:bookmarkEnd w:id="31"/>
      <w:r w:rsidRPr="004855F6">
        <w:rPr>
          <w:rFonts w:ascii="Times New Roman" w:hAnsi="Times New Roman" w:cs="Times New Roman"/>
          <w:lang w:eastAsia="ru-RU"/>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3. </w:t>
      </w:r>
      <w:bookmarkStart w:id="33" w:name="sub_4101"/>
      <w:bookmarkEnd w:id="32"/>
      <w:r w:rsidRPr="004855F6">
        <w:rPr>
          <w:rFonts w:ascii="Times New Roman" w:hAnsi="Times New Roman" w:cs="Times New Roman"/>
          <w:lang w:eastAsia="ru-RU"/>
        </w:rPr>
        <w:t>Лица, не являющиеся собственниками земельных участков, за исключением обладателей сервитутов, осуществляют права собственников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4. </w:t>
      </w:r>
      <w:bookmarkStart w:id="34" w:name="sub_412"/>
      <w:bookmarkEnd w:id="33"/>
      <w:r w:rsidRPr="004855F6">
        <w:rPr>
          <w:rFonts w:ascii="Times New Roman" w:hAnsi="Times New Roman" w:cs="Times New Roman"/>
          <w:lang w:eastAsia="ru-RU"/>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bookmarkEnd w:id="34"/>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9. Обязанности собственников земельных участков и иных лиц по использованию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Собственники земельных участков и лица, пользующиеся земельным участком на определенном праве обязаны: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осуществлять мероприятия по охране земель, соблюдать порядок пользования лесами, водными и другими природными объектами;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своевременно приступать к использованию земельных участков в случаях, если сроки освоения земельных участков предусмотрены договорами;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своевременно производить платежи за землю;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не допускать загрязнение, захламление, деградацию и ухудшение плодородия почв на землях соответствующих категорий;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выполнять иные требования, предусмотренные Земельным кодексом Российской Федерации, федеральными законами.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10. Обязанности граждан и юридических лиц при осуществлении градостроительной деятельности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Граждане и юридические лица при осуществлении градостроительной деятельности обязаны: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осуществлять градостроительную деятельность в соответствии с градостроительной документацией, Правилами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не совершать действия, оказывающие вредное воздействие на окружающую природную среду, памятники истории и культуры и памятники природы,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3) 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w:t>
      </w:r>
      <w:r w:rsidRPr="004855F6">
        <w:rPr>
          <w:rFonts w:ascii="Times New Roman" w:hAnsi="Times New Roman" w:cs="Times New Roman"/>
          <w:lang w:eastAsia="ru-RU"/>
        </w:rPr>
        <w:lastRenderedPageBreak/>
        <w:t>и правилами, экологическими, санитарными, противопожарными, иными специальными нормативами, условиями использования участков, указанными в договорах аренды;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предоставлять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достоверные сведения об изменении принадлежащих им объектов недвижимости;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исполнять иные обязанности, предусмотренные настоящими Правилами.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3. Порядок внесения изменений и дополнений в правила землепользования и застройки сельского поселения. Действие правил по отношению к иным документам и ранее возникшим правам</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11. Порядок внесения изменений и (или) дополнений в Правила землепользования и застройки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Внесение изменений и (или) дополнений в Правила землепользования и застройки сельского поселения осущест</w:t>
      </w:r>
      <w:r>
        <w:rPr>
          <w:rFonts w:ascii="Times New Roman" w:hAnsi="Times New Roman" w:cs="Times New Roman"/>
          <w:lang w:eastAsia="ru-RU"/>
        </w:rPr>
        <w:t>вляется на основании решения Собрания</w:t>
      </w:r>
      <w:r w:rsidRPr="004855F6">
        <w:rPr>
          <w:rFonts w:ascii="Times New Roman" w:hAnsi="Times New Roman" w:cs="Times New Roman"/>
          <w:lang w:eastAsia="ru-RU"/>
        </w:rPr>
        <w:t xml:space="preserve"> депутатов сельского поселения, по результатам проведения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Основаниями для рассмотрения вопроса о внесении изменений и (или) дополнений в Правила являются: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несоответствие Правил землепользования и застройки Генеральному плану сельского поселения, возникшее в результате внесения в генеральный план изменений;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поступление предложений об изменении границ территориальных зон, изменении градостроительных регламентов.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Предложения о внесении изменений и (или) дополнений в Правила землепользования и застройки направляются в комиссию  по подготовке правил  землепользованию и застройке Администрации сельского поселения (далее – комиссия):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органами исполнительной власти РД, если Правила могут воспрепятствовать функционированию, размещению объектов капитального строительства регионального 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органами местного с</w:t>
      </w:r>
      <w:r>
        <w:rPr>
          <w:rFonts w:ascii="Times New Roman" w:hAnsi="Times New Roman" w:cs="Times New Roman"/>
          <w:lang w:eastAsia="ru-RU"/>
        </w:rPr>
        <w:t>амоуправления МР «Магарамкентский</w:t>
      </w:r>
      <w:r w:rsidRPr="004855F6">
        <w:rPr>
          <w:rFonts w:ascii="Times New Roman" w:hAnsi="Times New Roman" w:cs="Times New Roman"/>
          <w:lang w:eastAsia="ru-RU"/>
        </w:rPr>
        <w:t xml:space="preserve"> район» и сельского поселения в случаях, если Правила могут воспрепятствовать функционированию, размещению объектов капитального строительства местного значения, а также если необходимо совершенствовать порядок регулирования землепользования и застройки на соответствующей территории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4. Комиссия в течение тридцати дней со дня поступления предложений о внесении изменений и (или) дополнений в Правила осуществляет подготовку заключения, в котором содержатся рекомендации о внесении в соответствии с поступившим предложением изменений и (или) дополнений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сельского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Глава Администрации сельского поселения с учетом рекомендаций, содержащихся в заключении комиссии по рассмотрению проекта, в течение тридцати дней принимает решение  о подготовке проекта о внесении изменений и (или) дополнений в Правила или об отклонении предложения о внесении изменений и (или) дополнений в Правила с указанием причин отклонения и направляет копию решения постановления заявителям.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Решение о подготовке проекта изменений и (или) дополнений в Правила землепользования и застройки принимается с установлением порядка и сроков проведения работ по подготовке указанного проекта, срока представления проекта в администрацию поселения, иных положений, </w:t>
      </w:r>
      <w:r w:rsidRPr="004855F6">
        <w:rPr>
          <w:rFonts w:ascii="Times New Roman" w:hAnsi="Times New Roman" w:cs="Times New Roman"/>
          <w:lang w:eastAsia="ru-RU"/>
        </w:rPr>
        <w:lastRenderedPageBreak/>
        <w:t>касающихся организации работ над проектом изменений и (или) дополнений в Правила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Глава администрации сельского поселения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указанном сообщении о принятии решения о подготовке проекта правил землепользования и застройки указываются: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состав и порядок деятельности комиссии;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порядок и сроки проведения работ по подготовке проекта правил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порядок направления в комиссию предложений заинтересованных лиц по подготовке проекта правил землепользования и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иные вопросы организации работ.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Администрация сельского поселения осуществляет проверку проекта о внесении изменений и (или) дополнений в Правила землепользования и застройки, представленного комиссией, н</w:t>
      </w:r>
      <w:r>
        <w:rPr>
          <w:rFonts w:ascii="Times New Roman" w:hAnsi="Times New Roman" w:cs="Times New Roman"/>
          <w:lang w:eastAsia="ru-RU"/>
        </w:rPr>
        <w:t>а соответствие требованиям</w:t>
      </w:r>
      <w:r w:rsidRPr="004855F6">
        <w:rPr>
          <w:rFonts w:ascii="Times New Roman" w:hAnsi="Times New Roman" w:cs="Times New Roman"/>
          <w:lang w:eastAsia="ru-RU"/>
        </w:rPr>
        <w:t xml:space="preserve"> технических регламентов, генеральному плану поселения, схеме  территориального</w:t>
      </w:r>
      <w:r>
        <w:rPr>
          <w:rFonts w:ascii="Times New Roman" w:hAnsi="Times New Roman" w:cs="Times New Roman"/>
          <w:lang w:eastAsia="ru-RU"/>
        </w:rPr>
        <w:t xml:space="preserve"> планирования МР «Магарамкентский</w:t>
      </w:r>
      <w:r w:rsidRPr="004855F6">
        <w:rPr>
          <w:rFonts w:ascii="Times New Roman" w:hAnsi="Times New Roman" w:cs="Times New Roman"/>
          <w:lang w:eastAsia="ru-RU"/>
        </w:rPr>
        <w:t xml:space="preserve"> район», схеме территориального планирования </w:t>
      </w:r>
      <w:r>
        <w:rPr>
          <w:rFonts w:ascii="Times New Roman" w:hAnsi="Times New Roman" w:cs="Times New Roman"/>
          <w:lang w:eastAsia="ru-RU"/>
        </w:rPr>
        <w:t>РД</w:t>
      </w:r>
      <w:r w:rsidRPr="004855F6">
        <w:rPr>
          <w:rFonts w:ascii="Times New Roman" w:hAnsi="Times New Roman" w:cs="Times New Roman"/>
          <w:lang w:eastAsia="ru-RU"/>
        </w:rPr>
        <w:t xml:space="preserve"> , схеме территориального планирования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По результатам проверки администрация сельского поселения направляет проект о внесении изменений и (или) дополнений в Правила Главе сельского поселения или в случае обнаружения его несоответствия указанным требованиям и документам - в комиссию на доработку.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 Глава сельского поселения при получении проекта о внесении изменений и (или) дополнений в Правила принимает решение о проведении публичных слушаний по проекту в срок не позднее, чем через десять дней со дня получения проекта.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 Публичные слушания по проекту изменений и (или) дополнений Правил землепользования и застройки проводятся комиссией в порядке, определяемом уставом сельского поселения и (или), в соответствии со статьей 28 и с частями 13 и 14 статьи 31 Градостроительного кодекса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11. После завершения публичных слушаний по проекту о внесении изменений и (или) дополнений в Правила комиссия обеспечивает уточнение проекта с учетом результатов публичных слушаний и представляет уточненный проект Главе сельского поселения. Обязательными приложениями к проекту о внесении изменений и (или) дополнений в Правила землепользования и застройки являются протоколы публичных слушаний и заключение о результатах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12. Глава сельского поселения в течение десяти дней после представления ему проекта о внесении изменений и (или) дополнений в Правила и указанных в пункте 11 настоящей статьи приложений принимает решение о направлении проекта на собрание депутатов  сельского поселения или об отклонении проекта и о направлении его на доработку с указанием даты повторного представления проекта.</w:t>
      </w:r>
    </w:p>
    <w:p w:rsidR="00EC6326" w:rsidRPr="004855F6" w:rsidRDefault="00EC6326" w:rsidP="004855F6">
      <w:pPr>
        <w:spacing w:after="0" w:line="240" w:lineRule="auto"/>
        <w:rPr>
          <w:rFonts w:ascii="Times New Roman" w:hAnsi="Times New Roman" w:cs="Times New Roman"/>
          <w:lang w:eastAsia="ru-RU"/>
        </w:rPr>
      </w:pPr>
      <w:r>
        <w:rPr>
          <w:rFonts w:ascii="Times New Roman" w:hAnsi="Times New Roman" w:cs="Times New Roman"/>
          <w:lang w:eastAsia="ru-RU"/>
        </w:rPr>
        <w:t>13. Собрание</w:t>
      </w:r>
      <w:r w:rsidRPr="004855F6">
        <w:rPr>
          <w:rFonts w:ascii="Times New Roman" w:hAnsi="Times New Roman" w:cs="Times New Roman"/>
          <w:lang w:eastAsia="ru-RU"/>
        </w:rPr>
        <w:t xml:space="preserve"> депутатов сельского поселения по результатам рассмотрения проекта о внесении изменений и (или) дополнений в Правила землепользования и застройки принимает одно из следующих решений: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об утверждении изменений и (или) дополнений в Правила землепользования и застройки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 о направлении проекта о внесении изменений и (или) дополнений в Правила землепользования и застройки сельского поселения на доработку к Главе Администрации сельского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14. Изменения и (или) дополнения в Правила землепользования и застройки сельского поселения подлежат опубликованию в порядке, установленном решением собрания депутатов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15. Физические и юридические лица вправе оспорить решение об утверждении изменений и (или) дополнений в Правила землепользования и застройки сельского поселения в судебном порядке.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16. Настоящая статья не применяется при внесении технических изменений – исправление орфографических, пунктуационных, стилистических ошибок.</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12. Действие Правил по отношению к Генеральному плану поселения, документации по планировке территории, ранее возникшим отношениям.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Правила землепользования и застройки разработаны на основе Генерального плана сельского поселения и не должны ему противоречить.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Муниципальные правовые акты сельского поселения в области землепользования и застройки, за исключением Генерального плана, принятые до вступления в силу Правил землепользования и застройки, применяются в части, не противоречащей им.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действительными.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4855F6">
          <w:rPr>
            <w:rFonts w:ascii="Times New Roman" w:hAnsi="Times New Roman" w:cs="Times New Roman"/>
            <w:lang w:eastAsia="ru-RU"/>
          </w:rPr>
          <w:t>градостроительным регламентом</w:t>
        </w:r>
      </w:hyperlink>
      <w:r w:rsidRPr="004855F6">
        <w:rPr>
          <w:rFonts w:ascii="Times New Roman" w:hAnsi="Times New Roman" w:cs="Times New Roman"/>
          <w:lang w:eastAsia="ru-RU"/>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C6326" w:rsidRPr="004855F6" w:rsidRDefault="00427AFC" w:rsidP="004855F6">
      <w:pPr>
        <w:spacing w:after="0" w:line="240" w:lineRule="auto"/>
        <w:rPr>
          <w:rFonts w:ascii="Times New Roman" w:hAnsi="Times New Roman" w:cs="Times New Roman"/>
          <w:lang w:eastAsia="ru-RU"/>
        </w:rPr>
      </w:pPr>
      <w:hyperlink w:anchor="sub_1014" w:history="1">
        <w:r w:rsidR="00EC6326" w:rsidRPr="004855F6">
          <w:rPr>
            <w:rFonts w:ascii="Times New Roman" w:hAnsi="Times New Roman" w:cs="Times New Roman"/>
            <w:lang w:eastAsia="ru-RU"/>
          </w:rPr>
          <w:t>Реконструкция</w:t>
        </w:r>
      </w:hyperlink>
      <w:r w:rsidR="00EC6326" w:rsidRPr="004855F6">
        <w:rPr>
          <w:rFonts w:ascii="Times New Roman" w:hAnsi="Times New Roman" w:cs="Times New Roman"/>
          <w:lang w:eastAsia="ru-RU"/>
        </w:rPr>
        <w:t xml:space="preserve">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history="1">
        <w:r w:rsidR="00EC6326" w:rsidRPr="004855F6">
          <w:rPr>
            <w:rFonts w:ascii="Times New Roman" w:hAnsi="Times New Roman" w:cs="Times New Roman"/>
            <w:lang w:eastAsia="ru-RU"/>
          </w:rPr>
          <w:t>видов</w:t>
        </w:r>
      </w:hyperlink>
      <w:r w:rsidR="00EC6326" w:rsidRPr="004855F6">
        <w:rPr>
          <w:rFonts w:ascii="Times New Roman" w:hAnsi="Times New Roman" w:cs="Times New Roman"/>
          <w:lang w:eastAsia="ru-RU"/>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В случае, если использование указанных участков и </w:t>
      </w:r>
      <w:hyperlink w:anchor="sub_1010" w:history="1">
        <w:r w:rsidRPr="004855F6">
          <w:rPr>
            <w:rFonts w:ascii="Times New Roman" w:hAnsi="Times New Roman" w:cs="Times New Roman"/>
            <w:lang w:eastAsia="ru-RU"/>
          </w:rPr>
          <w:t>объектов капитального строительства</w:t>
        </w:r>
      </w:hyperlink>
      <w:r w:rsidRPr="004855F6">
        <w:rPr>
          <w:rFonts w:ascii="Times New Roman" w:hAnsi="Times New Roman" w:cs="Times New Roman"/>
          <w:lang w:eastAsia="ru-RU"/>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13. Использование объектов недвижимости,  не соответствующих Правилам.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Объекты недвижимости,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Несоответствующий вид использования объекта недвижимости не может быть заменен на иной несоответствующий вид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C6326" w:rsidRPr="004855F6" w:rsidRDefault="00EC6326" w:rsidP="004855F6">
      <w:pPr>
        <w:spacing w:after="0" w:line="240" w:lineRule="auto"/>
        <w:rPr>
          <w:rFonts w:ascii="Times New Roman" w:hAnsi="Times New Roman" w:cs="Times New Roman"/>
          <w:b/>
          <w:bCs/>
          <w:lang w:eastAsia="ru-RU"/>
        </w:rPr>
      </w:pPr>
      <w:bookmarkStart w:id="35" w:name="_Toc154142021"/>
      <w:bookmarkStart w:id="36" w:name="_Toc130098619"/>
      <w:bookmarkEnd w:id="35"/>
      <w:r w:rsidRPr="004855F6">
        <w:rPr>
          <w:rFonts w:ascii="Times New Roman" w:hAnsi="Times New Roman" w:cs="Times New Roman"/>
          <w:b/>
          <w:bCs/>
          <w:lang w:eastAsia="ru-RU"/>
        </w:rPr>
        <w:t>Глава 4. Регулирование землепользования на территории сельского поселения Статья 14. Право собственности на землю</w:t>
      </w:r>
    </w:p>
    <w:p w:rsidR="00EC6326" w:rsidRPr="004855F6" w:rsidRDefault="00EC6326" w:rsidP="004855F6">
      <w:pPr>
        <w:spacing w:after="0" w:line="240" w:lineRule="auto"/>
        <w:rPr>
          <w:rFonts w:ascii="Times New Roman" w:hAnsi="Times New Roman" w:cs="Times New Roman"/>
          <w:lang w:eastAsia="ru-RU"/>
        </w:rPr>
      </w:pPr>
      <w:bookmarkStart w:id="37" w:name="sub_151"/>
      <w:r w:rsidRPr="004855F6">
        <w:rPr>
          <w:rFonts w:ascii="Times New Roman" w:hAnsi="Times New Roman" w:cs="Times New Roman"/>
          <w:lang w:eastAsia="ru-RU"/>
        </w:rPr>
        <w:t>1. Государственной собственностью являются земли, не находящиеся в собственности граждан, юридических лиц или муниципальных образований. В соответствии с федеральным законодательством земли в границах сельского поселения, находящиеся в государственной собственности, подлежат разграничению на земли, находящиеся в собственности Российской Федерации,</w:t>
      </w:r>
      <w:r>
        <w:rPr>
          <w:rFonts w:ascii="Times New Roman" w:hAnsi="Times New Roman" w:cs="Times New Roman"/>
          <w:lang w:eastAsia="ru-RU"/>
        </w:rPr>
        <w:t xml:space="preserve">  Республики Дагестан, Магарамкентский</w:t>
      </w:r>
      <w:r w:rsidRPr="004855F6">
        <w:rPr>
          <w:rFonts w:ascii="Times New Roman" w:hAnsi="Times New Roman" w:cs="Times New Roman"/>
          <w:lang w:eastAsia="ru-RU"/>
        </w:rPr>
        <w:t xml:space="preserve"> район,  земли сельского поселения «</w:t>
      </w:r>
      <w:r>
        <w:rPr>
          <w:rFonts w:ascii="Times New Roman" w:hAnsi="Times New Roman" w:cs="Times New Roman"/>
          <w:lang w:eastAsia="ru-RU"/>
        </w:rPr>
        <w:t>сельсовет Бильбильский</w:t>
      </w:r>
      <w:r w:rsidRPr="004855F6">
        <w:rPr>
          <w:rFonts w:ascii="Times New Roman" w:hAnsi="Times New Roman" w:cs="Times New Roman"/>
          <w:lang w:eastAsia="ru-RU"/>
        </w:rPr>
        <w:t>»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В собственности сельского поселения находятся земельные участки: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признанные таковыми федеральными законами и принятыми в соответствии с ними законами;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право муниципальной собственности, на которые возникло при разграничении государственной собственности на землю;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приобретенные по основаниям, установленным гражданским законодательством.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В собственности юридических лиц (в частной собственности) находятся земли, приобретенные ими в соответствии с законодательством о приватизации государственного и муниципального имущества, а также по иным законным основаниям.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4. В собственности физических лиц (в частной собственности) находятся земли, приобретенные ими в соответствии с гражданским и земельным законодательством.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5. </w:t>
      </w:r>
      <w:bookmarkStart w:id="38" w:name="sub_26001"/>
      <w:r w:rsidRPr="004855F6">
        <w:rPr>
          <w:rFonts w:ascii="Times New Roman" w:hAnsi="Times New Roman" w:cs="Times New Roman"/>
          <w:lang w:eastAsia="ru-RU"/>
        </w:rPr>
        <w:t>Лица, имеющие в собственности земельный участок, вправе продать, подарить, отдать в залог, сдать его в аренду или распорядиться им иным образом, поскольку соответствующие земли на основании закона не исключены из оборота или не ограничены в обороте.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законодательством о недрах, об использовании воздушного пространства, иными законами и не нарушает прав других лиц.</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w:t>
      </w:r>
    </w:p>
    <w:bookmarkEnd w:id="37"/>
    <w:bookmarkEnd w:id="38"/>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15 Аренда земельных участков</w:t>
      </w:r>
    </w:p>
    <w:p w:rsidR="00EC6326" w:rsidRPr="004855F6" w:rsidRDefault="00EC6326" w:rsidP="004855F6">
      <w:pPr>
        <w:spacing w:after="0" w:line="240" w:lineRule="auto"/>
        <w:rPr>
          <w:rFonts w:ascii="Times New Roman" w:hAnsi="Times New Roman" w:cs="Times New Roman"/>
          <w:lang w:eastAsia="ru-RU"/>
        </w:rPr>
      </w:pPr>
      <w:bookmarkStart w:id="39" w:name="sub_2202"/>
      <w:bookmarkStart w:id="40" w:name="sub_6061"/>
      <w:r w:rsidRPr="004855F6">
        <w:rPr>
          <w:rFonts w:ascii="Times New Roman" w:hAnsi="Times New Roman" w:cs="Times New Roman"/>
          <w:lang w:eastAsia="ru-RU"/>
        </w:rPr>
        <w:t>1. Земельные участки, за исключением изъятых из оборота земельных участков, могут быть предоставлены их собственниками в аренду в соответствии с гражданским законодательством и Земельным кодексом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w:t>
      </w:r>
      <w:bookmarkStart w:id="41" w:name="sub_245121152"/>
      <w:bookmarkEnd w:id="39"/>
      <w:r w:rsidRPr="004855F6">
        <w:rPr>
          <w:rFonts w:ascii="Times New Roman" w:hAnsi="Times New Roman" w:cs="Times New Roman"/>
          <w:lang w:eastAsia="ru-RU"/>
        </w:rPr>
        <w:t>огласно Федеральному закону от 24.07.2002г. № 101-ФЗ «Об обороте земель сельскохозяйственного назначения» объектом аренды земельных участков из земель сельскохозяйственного назначения могут быть только участки, прошедшие государственный кадастровый учет.</w:t>
      </w:r>
      <w:bookmarkEnd w:id="41"/>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При предоставлении земельного участка в аренду его фактическое использование может быть изменено в целях приведения в соответствие с требованиями и ограничениями к его использованию согласно градостроительной и землеустроительной документации.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Основным документом, регламентирующим отношения арендодателя и арендатора, является договор аренды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 договору аренды арендодатель обязуется предоставить арендатору земельный участок за плату во временное владение и пользование или во временное пользование. В договоре аренды должны быть указаны данные, позволяющие определенно установить имущество, подлежащее передаче арендатору в качестве объекта аренды.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4. Передача земельного участка арендодателем и принятие его арендатором оформляется актом приема-передачи земельного участка, подписываемого сторонами. С момента подписания акта обязанность арендодателя по передаче земельного участка считается исполненной.</w:t>
      </w:r>
    </w:p>
    <w:bookmarkEnd w:id="40"/>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Срок аренды земельного участка устанавливается по соглашению сторон.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Земельные участки, на которых расположены временные или нестационарные объекты недвижимости (объекты некапитального строительства), передаются в аренду на срок не более 3 лет.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Договор аренды земельного участка с собственниками расположенных на нем капитальных строений, зданий и сооружений заключается на срок до 49 лет.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Договор аренды земельного участка для проведения работ по проектированию объекта капитального строительства заключается на срок до трех лет.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EC6326" w:rsidRPr="004855F6" w:rsidRDefault="00EC6326" w:rsidP="004855F6">
      <w:pPr>
        <w:spacing w:after="0" w:line="240" w:lineRule="auto"/>
        <w:rPr>
          <w:rFonts w:ascii="Times New Roman" w:hAnsi="Times New Roman" w:cs="Times New Roman"/>
          <w:lang w:eastAsia="ru-RU"/>
        </w:rPr>
      </w:pPr>
      <w:bookmarkStart w:id="42" w:name="sub_223"/>
      <w:r w:rsidRPr="004855F6">
        <w:rPr>
          <w:rFonts w:ascii="Times New Roman" w:hAnsi="Times New Roman" w:cs="Times New Roman"/>
          <w:lang w:eastAsia="ru-RU"/>
        </w:rPr>
        <w:t>8.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Земельным кодексом Российской Федерации.</w:t>
      </w:r>
    </w:p>
    <w:p w:rsidR="00EC6326" w:rsidRPr="004855F6" w:rsidRDefault="00EC6326" w:rsidP="004855F6">
      <w:pPr>
        <w:spacing w:after="0" w:line="240" w:lineRule="auto"/>
        <w:rPr>
          <w:rFonts w:ascii="Times New Roman" w:hAnsi="Times New Roman" w:cs="Times New Roman"/>
          <w:lang w:eastAsia="ru-RU"/>
        </w:rPr>
      </w:pPr>
      <w:bookmarkStart w:id="43" w:name="sub_2204"/>
      <w:bookmarkEnd w:id="42"/>
      <w:r w:rsidRPr="004855F6">
        <w:rPr>
          <w:rFonts w:ascii="Times New Roman" w:hAnsi="Times New Roman" w:cs="Times New Roman"/>
          <w:lang w:eastAsia="ru-RU"/>
        </w:rPr>
        <w:t>9.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bookmarkEnd w:id="43"/>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10. </w:t>
      </w:r>
      <w:hyperlink w:anchor="sub_5304" w:history="1">
        <w:r w:rsidRPr="004855F6">
          <w:rPr>
            <w:rFonts w:ascii="Times New Roman" w:hAnsi="Times New Roman" w:cs="Times New Roman"/>
            <w:lang w:eastAsia="ru-RU"/>
          </w:rPr>
          <w:t>Арендатор</w:t>
        </w:r>
      </w:hyperlink>
      <w:r w:rsidRPr="004855F6">
        <w:rPr>
          <w:rFonts w:ascii="Times New Roman" w:hAnsi="Times New Roman" w:cs="Times New Roman"/>
          <w:lang w:eastAsia="ru-RU"/>
        </w:rPr>
        <w:t xml:space="preserve">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w:t>
      </w:r>
      <w:hyperlink w:anchor="sub_5301" w:history="1">
        <w:r w:rsidRPr="004855F6">
          <w:rPr>
            <w:rFonts w:ascii="Times New Roman" w:hAnsi="Times New Roman" w:cs="Times New Roman"/>
            <w:lang w:eastAsia="ru-RU"/>
          </w:rPr>
          <w:t xml:space="preserve"> собственника земельного участка</w:t>
        </w:r>
      </w:hyperlink>
      <w:r w:rsidRPr="004855F6">
        <w:rPr>
          <w:rFonts w:ascii="Times New Roman" w:hAnsi="Times New Roman" w:cs="Times New Roman"/>
          <w:lang w:eastAsia="ru-RU"/>
        </w:rPr>
        <w:t xml:space="preserve"> при условии его уведомления, если договором аренды земельного участка не предусмотрено иное.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Земельным кодексом Российской Федерации.</w:t>
      </w:r>
    </w:p>
    <w:p w:rsidR="00EC6326" w:rsidRPr="004855F6" w:rsidRDefault="00EC6326" w:rsidP="004855F6">
      <w:pPr>
        <w:spacing w:after="0" w:line="240" w:lineRule="auto"/>
        <w:rPr>
          <w:rFonts w:ascii="Times New Roman" w:hAnsi="Times New Roman" w:cs="Times New Roman"/>
          <w:lang w:eastAsia="ru-RU"/>
        </w:rPr>
      </w:pPr>
      <w:bookmarkStart w:id="44" w:name="sub_227"/>
      <w:r w:rsidRPr="004855F6">
        <w:rPr>
          <w:rFonts w:ascii="Times New Roman" w:hAnsi="Times New Roman" w:cs="Times New Roman"/>
          <w:lang w:eastAsia="ru-RU"/>
        </w:rPr>
        <w:t>12.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EC6326" w:rsidRPr="004855F6" w:rsidRDefault="00EC6326" w:rsidP="004855F6">
      <w:pPr>
        <w:spacing w:after="0" w:line="240" w:lineRule="auto"/>
        <w:rPr>
          <w:rFonts w:ascii="Times New Roman" w:hAnsi="Times New Roman" w:cs="Times New Roman"/>
          <w:lang w:eastAsia="ru-RU"/>
        </w:rPr>
      </w:pPr>
      <w:bookmarkStart w:id="45" w:name="sub_228"/>
      <w:bookmarkEnd w:id="44"/>
      <w:r w:rsidRPr="004855F6">
        <w:rPr>
          <w:rFonts w:ascii="Times New Roman" w:hAnsi="Times New Roman" w:cs="Times New Roman"/>
          <w:lang w:eastAsia="ru-RU"/>
        </w:rPr>
        <w:t>13.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за исключением случаев, предусмотренных пунктом 1 статьи 36 Земельного кодекса Российской Федерации.</w:t>
      </w:r>
    </w:p>
    <w:bookmarkEnd w:id="45"/>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14.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C6326" w:rsidRPr="004855F6" w:rsidRDefault="00EC6326" w:rsidP="004855F6">
      <w:pPr>
        <w:spacing w:after="0" w:line="240" w:lineRule="auto"/>
        <w:rPr>
          <w:rFonts w:ascii="Times New Roman" w:hAnsi="Times New Roman" w:cs="Times New Roman"/>
          <w:lang w:eastAsia="ru-RU"/>
        </w:rPr>
      </w:pPr>
      <w:bookmarkStart w:id="46" w:name="sub_2210"/>
      <w:r w:rsidRPr="004855F6">
        <w:rPr>
          <w:rFonts w:ascii="Times New Roman" w:hAnsi="Times New Roman" w:cs="Times New Roman"/>
          <w:lang w:eastAsia="ru-RU"/>
        </w:rPr>
        <w:t>15. В случае смерти гражданина, арендующего земельный участок, его права и обязанности по договору аренды переходят к наследнику, если законом или договором не предусмотрено иное.</w:t>
      </w:r>
    </w:p>
    <w:p w:rsidR="00EC6326" w:rsidRPr="004855F6" w:rsidRDefault="00EC6326" w:rsidP="004855F6">
      <w:pPr>
        <w:spacing w:after="0" w:line="240" w:lineRule="auto"/>
        <w:rPr>
          <w:rFonts w:ascii="Times New Roman" w:hAnsi="Times New Roman" w:cs="Times New Roman"/>
          <w:lang w:eastAsia="ru-RU"/>
        </w:rPr>
      </w:pPr>
      <w:bookmarkStart w:id="47" w:name="sub_617202"/>
      <w:r w:rsidRPr="004855F6">
        <w:rPr>
          <w:rFonts w:ascii="Times New Roman" w:hAnsi="Times New Roman" w:cs="Times New Roman"/>
          <w:lang w:eastAsia="ru-RU"/>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bookmarkEnd w:id="47"/>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16. Договор </w:t>
      </w:r>
      <w:r>
        <w:rPr>
          <w:rFonts w:ascii="Times New Roman" w:hAnsi="Times New Roman" w:cs="Times New Roman"/>
          <w:lang w:eastAsia="ru-RU"/>
        </w:rPr>
        <w:t>аренды земельного участка,</w:t>
      </w:r>
      <w:r w:rsidRPr="004855F6">
        <w:rPr>
          <w:rFonts w:ascii="Times New Roman" w:hAnsi="Times New Roman" w:cs="Times New Roman"/>
          <w:lang w:eastAsia="ru-RU"/>
        </w:rPr>
        <w:t xml:space="preserve"> заключенного на срок более года, подлежит государственной регистрации.</w:t>
      </w:r>
    </w:p>
    <w:p w:rsidR="00EC6326" w:rsidRPr="004855F6" w:rsidRDefault="00EC6326" w:rsidP="004855F6">
      <w:pPr>
        <w:spacing w:after="0" w:line="240" w:lineRule="auto"/>
        <w:rPr>
          <w:rFonts w:ascii="Times New Roman" w:hAnsi="Times New Roman" w:cs="Times New Roman"/>
          <w:b/>
          <w:bCs/>
          <w:lang w:eastAsia="ru-RU"/>
        </w:rPr>
      </w:pPr>
      <w:bookmarkStart w:id="48" w:name="sub_2211"/>
      <w:bookmarkEnd w:id="46"/>
      <w:bookmarkEnd w:id="48"/>
      <w:r w:rsidRPr="004855F6">
        <w:rPr>
          <w:rFonts w:ascii="Times New Roman" w:hAnsi="Times New Roman" w:cs="Times New Roman"/>
          <w:b/>
          <w:bCs/>
          <w:lang w:eastAsia="ru-RU"/>
        </w:rPr>
        <w:t>Статья 16. Право ограниченного пользования чужим земельным участком (сервитут), порядок его установления и прекращения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 без изъятия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Установление публичного сервитута осуществляется с учетом результатов общественных слушаний.</w:t>
      </w:r>
    </w:p>
    <w:p w:rsidR="00EC6326" w:rsidRPr="004855F6" w:rsidRDefault="00EC6326" w:rsidP="004855F6">
      <w:pPr>
        <w:spacing w:after="0" w:line="240" w:lineRule="auto"/>
        <w:rPr>
          <w:rFonts w:ascii="Times New Roman" w:hAnsi="Times New Roman" w:cs="Times New Roman"/>
          <w:lang w:eastAsia="ru-RU"/>
        </w:rPr>
      </w:pPr>
      <w:bookmarkStart w:id="49" w:name="sub_2301"/>
      <w:r w:rsidRPr="004855F6">
        <w:rPr>
          <w:rFonts w:ascii="Times New Roman" w:hAnsi="Times New Roman" w:cs="Times New Roman"/>
          <w:lang w:eastAsia="ru-RU"/>
        </w:rPr>
        <w:t>2. Частный сервитут устанавливается в соответствии с гражданским законодательством Российской Федерации.</w:t>
      </w:r>
      <w:bookmarkStart w:id="50" w:name="sub_232"/>
      <w:bookmarkEnd w:id="49"/>
      <w:r w:rsidRPr="004855F6">
        <w:rPr>
          <w:rFonts w:ascii="Times New Roman" w:hAnsi="Times New Roman" w:cs="Times New Roman"/>
          <w:lang w:eastAsia="ru-RU"/>
        </w:rPr>
        <w:t xml:space="preserve"> Права лиц, использующих земельный участок на основании частного сервитута, определяются договором.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Публичные сервитуты могут устанавливаться для: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прохода или проезда через земельный участок;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размещения на земельном участке межевых и геодезических знаков и подъездов к ним;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проведения дренажных работ на земельном участке;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забора воды и водопоя;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прогона сельскохозяйственных животных через земельный участок;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использования земельного участка в целях охоты и рыболовства;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 временного пользования земельным участком в целях проведения изыскательских, исследовательских и других работ;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 свободного доступа к прибрежной полосе.</w:t>
      </w:r>
    </w:p>
    <w:bookmarkEnd w:id="50"/>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Сервитут сохраняется в случае перехода прав на земельный участок, который обременен этим сервитутом, к другому лицу.</w:t>
      </w:r>
    </w:p>
    <w:p w:rsidR="00EC6326" w:rsidRPr="004855F6" w:rsidRDefault="00EC6326" w:rsidP="004855F6">
      <w:pPr>
        <w:spacing w:after="0" w:line="240" w:lineRule="auto"/>
        <w:rPr>
          <w:rFonts w:ascii="Times New Roman" w:hAnsi="Times New Roman" w:cs="Times New Roman"/>
          <w:lang w:eastAsia="ru-RU"/>
        </w:rPr>
      </w:pPr>
      <w:bookmarkStart w:id="51" w:name="sub_236"/>
      <w:r w:rsidRPr="004855F6">
        <w:rPr>
          <w:rFonts w:ascii="Times New Roman" w:hAnsi="Times New Roman" w:cs="Times New Roman"/>
          <w:lang w:eastAsia="ru-RU"/>
        </w:rPr>
        <w:t>5.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EC6326" w:rsidRPr="004855F6" w:rsidRDefault="00EC6326" w:rsidP="004855F6">
      <w:pPr>
        <w:spacing w:after="0" w:line="240" w:lineRule="auto"/>
        <w:rPr>
          <w:rFonts w:ascii="Times New Roman" w:hAnsi="Times New Roman" w:cs="Times New Roman"/>
          <w:lang w:eastAsia="ru-RU"/>
        </w:rPr>
      </w:pPr>
      <w:bookmarkStart w:id="52" w:name="sub_237"/>
      <w:bookmarkEnd w:id="51"/>
      <w:r w:rsidRPr="004855F6">
        <w:rPr>
          <w:rFonts w:ascii="Times New Roman" w:hAnsi="Times New Roman" w:cs="Times New Roman"/>
          <w:lang w:eastAsia="ru-RU"/>
        </w:rPr>
        <w:t>6.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EC6326" w:rsidRPr="004855F6" w:rsidRDefault="00EC6326" w:rsidP="004855F6">
      <w:pPr>
        <w:spacing w:after="0" w:line="240" w:lineRule="auto"/>
        <w:rPr>
          <w:rFonts w:ascii="Times New Roman" w:hAnsi="Times New Roman" w:cs="Times New Roman"/>
          <w:lang w:eastAsia="ru-RU"/>
        </w:rPr>
      </w:pPr>
      <w:bookmarkStart w:id="53" w:name="sub_23702"/>
      <w:bookmarkEnd w:id="52"/>
      <w:r w:rsidRPr="004855F6">
        <w:rPr>
          <w:rFonts w:ascii="Times New Roman" w:hAnsi="Times New Roman" w:cs="Times New Roman"/>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8. Общественные слушания по вопросу об установлении (прекращении)  публичного сервитута проводятся в соответствии со статьей 4 настоящих Правил.</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 На основании заключения о результатах общественных слушаний по вопросу об установлении (прекращении) публичного сервитута ответственные за проведение слушаний лица осуществляют подготовку рекомендаций по установлению (прекращению) публичного сервитута либо по отказу в установлении (прекращении) публичного сервитута и направляют их не позднее следующего дня после подготовки Главе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 Администрация поселения в течение трех дней со дня поступления указанных в пункте 9 настоящей статьи рекомендаций принимает решение об установлении (прекращении) публичного сервитута или об отказе в установлении (прекращении) публичного сервитута с указанием причин отказа. В решении об установлении публичного сервитута должно быть указано: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местонахождение земельного участка, в отношении которого устанавливается публичный сервитут;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сведения о собственнике (землевладельце, землепользователе) данного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сведения об инициаторе установления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содержание публичного сервитута;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срок действия публичного сервитута или указание на его бессрочность;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11. Срочный публичный сервитут прекращается по истечении срока его действия. Принятие нормативного правового акта о прекращении действия срочного публичного сервитута не требуется.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12. Бессрочный публичный сервитут прекращается в случае отсутствия интересов Российской Федерации,</w:t>
      </w:r>
      <w:r>
        <w:rPr>
          <w:rFonts w:ascii="Times New Roman" w:hAnsi="Times New Roman" w:cs="Times New Roman"/>
          <w:lang w:eastAsia="ru-RU"/>
        </w:rPr>
        <w:t xml:space="preserve"> Республики Дагестан, Магарамкентского района</w:t>
      </w:r>
      <w:r w:rsidRPr="004855F6">
        <w:rPr>
          <w:rFonts w:ascii="Times New Roman" w:hAnsi="Times New Roman" w:cs="Times New Roman"/>
          <w:lang w:eastAsia="ru-RU"/>
        </w:rPr>
        <w:t>, местного самоуправления или местного населения, для обеспечения которых он был установлен.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13.</w:t>
      </w:r>
      <w:bookmarkStart w:id="54" w:name="sub_238"/>
      <w:bookmarkEnd w:id="53"/>
      <w:r w:rsidRPr="004855F6">
        <w:rPr>
          <w:rFonts w:ascii="Times New Roman" w:hAnsi="Times New Roman" w:cs="Times New Roman"/>
          <w:lang w:eastAsia="ru-RU"/>
        </w:rPr>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C6326" w:rsidRPr="004855F6" w:rsidRDefault="00EC6326" w:rsidP="004855F6">
      <w:pPr>
        <w:spacing w:after="0" w:line="240" w:lineRule="auto"/>
        <w:rPr>
          <w:rFonts w:ascii="Times New Roman" w:hAnsi="Times New Roman" w:cs="Times New Roman"/>
          <w:lang w:eastAsia="ru-RU"/>
        </w:rPr>
      </w:pPr>
      <w:bookmarkStart w:id="55" w:name="sub_239"/>
      <w:bookmarkEnd w:id="54"/>
      <w:r w:rsidRPr="004855F6">
        <w:rPr>
          <w:rFonts w:ascii="Times New Roman" w:hAnsi="Times New Roman" w:cs="Times New Roman"/>
          <w:lang w:eastAsia="ru-RU"/>
        </w:rPr>
        <w:t>14. Публичный сервитут (его прекращение) подлежит государственной регистрации в соответствии с Федеральным законом от 21.07.1997г. № 122-ФЗ «О государственной регистрации прав на недвижимое имущество и сделок с ним».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15. Границы зон действия публичных сервитутов обозначаются на градостроительных планах земельных участков, в документах Государственного кадастра недвижимости.</w:t>
      </w:r>
    </w:p>
    <w:bookmarkEnd w:id="55"/>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17. Основания возникновения прав на землю и документы о правах на земельные участки</w:t>
      </w:r>
    </w:p>
    <w:p w:rsidR="00EC6326" w:rsidRPr="004855F6" w:rsidRDefault="00EC6326" w:rsidP="004855F6">
      <w:pPr>
        <w:spacing w:after="0" w:line="240" w:lineRule="auto"/>
        <w:rPr>
          <w:rFonts w:ascii="Times New Roman" w:hAnsi="Times New Roman" w:cs="Times New Roman"/>
          <w:lang w:eastAsia="ru-RU"/>
        </w:rPr>
      </w:pPr>
      <w:bookmarkStart w:id="56" w:name="sub_251"/>
      <w:r w:rsidRPr="004855F6">
        <w:rPr>
          <w:rFonts w:ascii="Times New Roman" w:hAnsi="Times New Roman" w:cs="Times New Roman"/>
          <w:lang w:eastAsia="ru-RU"/>
        </w:rPr>
        <w:t>1. Права на земельные участки, возникают по основаниям, установленным гражданским законодательством, федеральными законами, и удостоверяются документами в соответствии с Федеральным законом от 21.07.1997г. № 122-ФЗ «О государственной регистрации прав на недвижимое имущество и сделок с ним».</w:t>
      </w:r>
    </w:p>
    <w:p w:rsidR="00EC6326" w:rsidRPr="004855F6" w:rsidRDefault="00EC6326" w:rsidP="004855F6">
      <w:pPr>
        <w:spacing w:after="0" w:line="240" w:lineRule="auto"/>
        <w:rPr>
          <w:rFonts w:ascii="Times New Roman" w:hAnsi="Times New Roman" w:cs="Times New Roman"/>
          <w:lang w:eastAsia="ru-RU"/>
        </w:rPr>
      </w:pPr>
      <w:bookmarkStart w:id="57" w:name="sub_252"/>
      <w:bookmarkEnd w:id="56"/>
      <w:r w:rsidRPr="004855F6">
        <w:rPr>
          <w:rFonts w:ascii="Times New Roman" w:hAnsi="Times New Roman" w:cs="Times New Roman"/>
          <w:lang w:eastAsia="ru-RU"/>
        </w:rPr>
        <w:t>2. Государственная регистрация сделок с земельными участками обязательна в случаях, указанных в федеральных законах.</w:t>
      </w:r>
    </w:p>
    <w:p w:rsidR="00EC6326" w:rsidRPr="004855F6" w:rsidRDefault="00EC6326" w:rsidP="004855F6">
      <w:pPr>
        <w:spacing w:after="0" w:line="240" w:lineRule="auto"/>
        <w:rPr>
          <w:rFonts w:ascii="Times New Roman" w:hAnsi="Times New Roman" w:cs="Times New Roman"/>
          <w:lang w:eastAsia="ru-RU"/>
        </w:rPr>
      </w:pPr>
      <w:bookmarkStart w:id="58" w:name="sub_262"/>
      <w:bookmarkEnd w:id="57"/>
      <w:r w:rsidRPr="004855F6">
        <w:rPr>
          <w:rFonts w:ascii="Times New Roman" w:hAnsi="Times New Roman" w:cs="Times New Roman"/>
          <w:lang w:eastAsia="ru-RU"/>
        </w:rPr>
        <w:t>3. Договоры аренды земельного участка, субаренды земельного участка, безвозмездного срочного пользования земельным участком, на срок менее чем один год, не подлежат государственной регистрации, за исключением случаев, установленных федеральными законами.</w:t>
      </w:r>
    </w:p>
    <w:bookmarkEnd w:id="58"/>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Статья 18. Ограничения </w:t>
      </w:r>
      <w:r>
        <w:rPr>
          <w:rFonts w:ascii="Times New Roman" w:hAnsi="Times New Roman" w:cs="Times New Roman"/>
          <w:b/>
          <w:bCs/>
          <w:lang w:eastAsia="ru-RU"/>
        </w:rPr>
        <w:t>оборото</w:t>
      </w:r>
      <w:r w:rsidRPr="004855F6">
        <w:rPr>
          <w:rFonts w:ascii="Times New Roman" w:hAnsi="Times New Roman" w:cs="Times New Roman"/>
          <w:b/>
          <w:bCs/>
          <w:lang w:eastAsia="ru-RU"/>
        </w:rPr>
        <w:t>способности земельных участков</w:t>
      </w:r>
    </w:p>
    <w:p w:rsidR="00EC6326" w:rsidRPr="004855F6" w:rsidRDefault="00EC6326" w:rsidP="004855F6">
      <w:pPr>
        <w:spacing w:after="0" w:line="240" w:lineRule="auto"/>
        <w:rPr>
          <w:rFonts w:ascii="Times New Roman" w:hAnsi="Times New Roman" w:cs="Times New Roman"/>
          <w:lang w:eastAsia="ru-RU"/>
        </w:rPr>
      </w:pPr>
      <w:bookmarkStart w:id="59" w:name="sub_271"/>
      <w:r w:rsidRPr="004855F6">
        <w:rPr>
          <w:rFonts w:ascii="Times New Roman" w:hAnsi="Times New Roman" w:cs="Times New Roman"/>
          <w:lang w:eastAsia="ru-RU"/>
        </w:rPr>
        <w:t>1. Оборот земельных участков осуществляется в соответствии с гражданским законодательством и Земельным кодексом Российской Федерации.</w:t>
      </w:r>
    </w:p>
    <w:p w:rsidR="00EC6326" w:rsidRPr="004855F6" w:rsidRDefault="00EC6326" w:rsidP="004855F6">
      <w:pPr>
        <w:spacing w:after="0" w:line="240" w:lineRule="auto"/>
        <w:rPr>
          <w:rFonts w:ascii="Times New Roman" w:hAnsi="Times New Roman" w:cs="Times New Roman"/>
          <w:lang w:eastAsia="ru-RU"/>
        </w:rPr>
      </w:pPr>
      <w:bookmarkStart w:id="60" w:name="sub_272"/>
      <w:bookmarkEnd w:id="59"/>
      <w:r w:rsidRPr="004855F6">
        <w:rPr>
          <w:rFonts w:ascii="Times New Roman" w:hAnsi="Times New Roman" w:cs="Times New Roman"/>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C6326" w:rsidRPr="004855F6" w:rsidRDefault="00EC6326" w:rsidP="004855F6">
      <w:pPr>
        <w:spacing w:after="0" w:line="240" w:lineRule="auto"/>
        <w:rPr>
          <w:rFonts w:ascii="Times New Roman" w:hAnsi="Times New Roman" w:cs="Times New Roman"/>
          <w:lang w:eastAsia="ru-RU"/>
        </w:rPr>
      </w:pPr>
      <w:bookmarkStart w:id="61" w:name="sub_27202"/>
      <w:bookmarkEnd w:id="60"/>
      <w:r w:rsidRPr="004855F6">
        <w:rPr>
          <w:rFonts w:ascii="Times New Roman" w:hAnsi="Times New Roman" w:cs="Times New Roman"/>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EC6326" w:rsidRPr="004855F6" w:rsidRDefault="00EC6326" w:rsidP="004855F6">
      <w:pPr>
        <w:spacing w:after="0" w:line="240" w:lineRule="auto"/>
        <w:rPr>
          <w:rFonts w:ascii="Times New Roman" w:hAnsi="Times New Roman" w:cs="Times New Roman"/>
          <w:lang w:eastAsia="ru-RU"/>
        </w:rPr>
      </w:pPr>
      <w:bookmarkStart w:id="62" w:name="sub_273"/>
      <w:bookmarkEnd w:id="61"/>
      <w:r w:rsidRPr="004855F6">
        <w:rPr>
          <w:rFonts w:ascii="Times New Roman" w:hAnsi="Times New Roman" w:cs="Times New Roman"/>
          <w:lang w:eastAsia="ru-RU"/>
        </w:rPr>
        <w:t>3. Содержание ограничений оборота земельных участков устанавливается Земельным кодексом Российской Федерации и федеральными законами.</w:t>
      </w:r>
    </w:p>
    <w:p w:rsidR="00EC6326" w:rsidRPr="004855F6" w:rsidRDefault="00EC6326" w:rsidP="004855F6">
      <w:pPr>
        <w:spacing w:after="0" w:line="240" w:lineRule="auto"/>
        <w:rPr>
          <w:rFonts w:ascii="Times New Roman" w:hAnsi="Times New Roman" w:cs="Times New Roman"/>
          <w:lang w:eastAsia="ru-RU"/>
        </w:rPr>
      </w:pPr>
      <w:bookmarkStart w:id="63" w:name="sub_276"/>
      <w:bookmarkEnd w:id="62"/>
      <w:r w:rsidRPr="004855F6">
        <w:rPr>
          <w:rFonts w:ascii="Times New Roman" w:hAnsi="Times New Roman" w:cs="Times New Roman"/>
          <w:lang w:eastAsia="ru-RU"/>
        </w:rPr>
        <w:t>4. Оборот земель сельскохозяйственного назначения регулируется Федеральным законом от 24.07.2002г. № 101-ФЗ «Об обороте земель сельскохозяйственного назначения»</w:t>
      </w:r>
      <w:bookmarkStart w:id="64" w:name="sub_277"/>
      <w:bookmarkEnd w:id="63"/>
      <w:r w:rsidRPr="004855F6">
        <w:rPr>
          <w:rFonts w:ascii="Times New Roman" w:hAnsi="Times New Roman" w:cs="Times New Roman"/>
          <w:lang w:eastAsia="ru-RU"/>
        </w:rPr>
        <w:t xml:space="preserve">. Данный пункт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w:t>
      </w:r>
      <w:r w:rsidRPr="004855F6">
        <w:rPr>
          <w:rFonts w:ascii="Times New Roman" w:hAnsi="Times New Roman" w:cs="Times New Roman"/>
          <w:lang w:eastAsia="ru-RU"/>
        </w:rPr>
        <w:lastRenderedPageBreak/>
        <w:t>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bookmarkEnd w:id="64"/>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EC6326" w:rsidRPr="004855F6" w:rsidRDefault="00EC6326" w:rsidP="004855F6">
      <w:pPr>
        <w:spacing w:after="0" w:line="240" w:lineRule="auto"/>
        <w:rPr>
          <w:rFonts w:ascii="Times New Roman" w:hAnsi="Times New Roman" w:cs="Times New Roman"/>
          <w:b/>
          <w:bCs/>
          <w:lang w:eastAsia="ru-RU"/>
        </w:rPr>
      </w:pPr>
      <w:bookmarkStart w:id="65" w:name="_Toc154142018"/>
      <w:r w:rsidRPr="004855F6">
        <w:rPr>
          <w:rFonts w:ascii="Times New Roman" w:hAnsi="Times New Roman" w:cs="Times New Roman"/>
          <w:b/>
          <w:bCs/>
          <w:lang w:eastAsia="ru-RU"/>
        </w:rPr>
        <w:t>Статья 19. Нормы предоставления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Установить:</w:t>
      </w:r>
    </w:p>
    <w:p w:rsidR="00EC6326" w:rsidRPr="00CF3546" w:rsidRDefault="00EC6326" w:rsidP="004855F6">
      <w:pPr>
        <w:spacing w:after="0" w:line="240" w:lineRule="auto"/>
        <w:rPr>
          <w:rFonts w:ascii="Times New Roman" w:hAnsi="Times New Roman" w:cs="Times New Roman"/>
          <w:lang w:eastAsia="ru-RU"/>
        </w:rPr>
      </w:pPr>
      <w:r w:rsidRPr="00CF3546">
        <w:rPr>
          <w:rFonts w:ascii="Times New Roman" w:hAnsi="Times New Roman" w:cs="Times New Roman"/>
          <w:lang w:eastAsia="ru-RU"/>
        </w:rPr>
        <w:t>1.1. Предельные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или земельных участков, государственная собственность на которые не разграничена, для ведения:</w:t>
      </w:r>
    </w:p>
    <w:p w:rsidR="00EC6326" w:rsidRPr="00CF3546" w:rsidRDefault="00EC6326" w:rsidP="004855F6">
      <w:pPr>
        <w:spacing w:after="0" w:line="240" w:lineRule="auto"/>
        <w:rPr>
          <w:rFonts w:ascii="Times New Roman" w:hAnsi="Times New Roman" w:cs="Times New Roman"/>
          <w:lang w:eastAsia="ru-RU"/>
        </w:rPr>
      </w:pPr>
      <w:r w:rsidRPr="00CF3546">
        <w:rPr>
          <w:rFonts w:ascii="Times New Roman" w:hAnsi="Times New Roman" w:cs="Times New Roman"/>
          <w:lang w:eastAsia="ru-RU"/>
        </w:rPr>
        <w:t>личного подсобного хозяйства – 0,</w:t>
      </w:r>
      <w:r>
        <w:rPr>
          <w:rFonts w:ascii="Times New Roman" w:hAnsi="Times New Roman" w:cs="Times New Roman"/>
          <w:lang w:eastAsia="ru-RU"/>
        </w:rPr>
        <w:t>15</w:t>
      </w:r>
      <w:r w:rsidRPr="00CF3546">
        <w:rPr>
          <w:rFonts w:ascii="Times New Roman" w:hAnsi="Times New Roman" w:cs="Times New Roman"/>
          <w:lang w:eastAsia="ru-RU"/>
        </w:rPr>
        <w:t xml:space="preserve"> га;</w:t>
      </w:r>
    </w:p>
    <w:p w:rsidR="00EC6326" w:rsidRPr="00CF3546" w:rsidRDefault="00EC6326" w:rsidP="004855F6">
      <w:pPr>
        <w:spacing w:after="0" w:line="240" w:lineRule="auto"/>
        <w:rPr>
          <w:rFonts w:ascii="Times New Roman" w:hAnsi="Times New Roman" w:cs="Times New Roman"/>
          <w:lang w:eastAsia="ru-RU"/>
        </w:rPr>
      </w:pPr>
      <w:r w:rsidRPr="00CF3546">
        <w:rPr>
          <w:rFonts w:ascii="Times New Roman" w:hAnsi="Times New Roman" w:cs="Times New Roman"/>
          <w:lang w:eastAsia="ru-RU"/>
        </w:rPr>
        <w:t xml:space="preserve">индивидуального жилищного строительства -  </w:t>
      </w:r>
      <w:r>
        <w:rPr>
          <w:rFonts w:ascii="Times New Roman" w:hAnsi="Times New Roman" w:cs="Times New Roman"/>
          <w:lang w:eastAsia="ru-RU"/>
        </w:rPr>
        <w:t>0,15 га</w:t>
      </w:r>
    </w:p>
    <w:p w:rsidR="00EC6326" w:rsidRPr="00CF3546" w:rsidRDefault="00EC6326" w:rsidP="004855F6">
      <w:pPr>
        <w:spacing w:after="0" w:line="240" w:lineRule="auto"/>
        <w:rPr>
          <w:rFonts w:ascii="Times New Roman" w:hAnsi="Times New Roman" w:cs="Times New Roman"/>
          <w:lang w:eastAsia="ru-RU"/>
        </w:rPr>
      </w:pPr>
      <w:r w:rsidRPr="00CF3546">
        <w:rPr>
          <w:rFonts w:ascii="Times New Roman" w:hAnsi="Times New Roman" w:cs="Times New Roman"/>
          <w:lang w:eastAsia="ru-RU"/>
        </w:rPr>
        <w:t>1.2. Предельные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или земельных участков, государственная собственность на которые не разграничена, для ведения:</w:t>
      </w:r>
    </w:p>
    <w:p w:rsidR="00EC6326" w:rsidRPr="00CF3546" w:rsidRDefault="00EC6326" w:rsidP="004855F6">
      <w:pPr>
        <w:spacing w:after="0" w:line="240" w:lineRule="auto"/>
        <w:rPr>
          <w:rFonts w:ascii="Times New Roman" w:hAnsi="Times New Roman" w:cs="Times New Roman"/>
          <w:lang w:eastAsia="ru-RU"/>
        </w:rPr>
      </w:pPr>
      <w:r w:rsidRPr="00CF3546">
        <w:rPr>
          <w:rFonts w:ascii="Times New Roman" w:hAnsi="Times New Roman" w:cs="Times New Roman"/>
          <w:lang w:eastAsia="ru-RU"/>
        </w:rPr>
        <w:t>личного подсобного хозяйства - 0,10 га;</w:t>
      </w:r>
    </w:p>
    <w:p w:rsidR="00EC6326" w:rsidRPr="00CF3546" w:rsidRDefault="00EC6326" w:rsidP="004855F6">
      <w:pPr>
        <w:spacing w:after="0" w:line="240" w:lineRule="auto"/>
        <w:rPr>
          <w:rFonts w:ascii="Times New Roman" w:hAnsi="Times New Roman" w:cs="Times New Roman"/>
          <w:lang w:eastAsia="ru-RU"/>
        </w:rPr>
      </w:pPr>
      <w:r w:rsidRPr="00CF3546">
        <w:rPr>
          <w:rFonts w:ascii="Times New Roman" w:hAnsi="Times New Roman" w:cs="Times New Roman"/>
          <w:lang w:eastAsia="ru-RU"/>
        </w:rPr>
        <w:t>индивидуального жилищного строительства - 0,10 га.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5. Градостроительная документация сельского поселения</w:t>
      </w:r>
      <w:bookmarkStart w:id="66" w:name="_Toc154142019"/>
      <w:bookmarkEnd w:id="65"/>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20. Градостроительная документация</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1. В состав градостроительной документации сельского поселения входят:</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 документ о территориальном планировании;</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 документы градостроительного зонирования;</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 документация по планировке территории.</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2. Документом территориального планирования поселения является Генеральный план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Документом градостроительного зонирования являются Правила землепользования и застройки сельского поселения, включающие в себя:</w:t>
      </w:r>
    </w:p>
    <w:p w:rsidR="00EC6326" w:rsidRPr="004855F6" w:rsidRDefault="00EC6326" w:rsidP="004855F6">
      <w:pPr>
        <w:spacing w:after="0" w:line="240" w:lineRule="auto"/>
        <w:rPr>
          <w:rFonts w:ascii="Times New Roman" w:hAnsi="Times New Roman" w:cs="Times New Roman"/>
          <w:lang w:eastAsia="ru-RU"/>
        </w:rPr>
      </w:pPr>
      <w:bookmarkStart w:id="67" w:name="sub_30021"/>
      <w:r w:rsidRPr="004855F6">
        <w:rPr>
          <w:rFonts w:ascii="Times New Roman" w:hAnsi="Times New Roman" w:cs="Times New Roman"/>
          <w:lang w:eastAsia="ru-RU"/>
        </w:rPr>
        <w:t>- порядок их применения и внесения изменений в Правила;</w:t>
      </w:r>
    </w:p>
    <w:p w:rsidR="00EC6326" w:rsidRPr="004855F6" w:rsidRDefault="00EC6326" w:rsidP="004855F6">
      <w:pPr>
        <w:spacing w:after="0" w:line="240" w:lineRule="auto"/>
        <w:rPr>
          <w:rFonts w:ascii="Times New Roman" w:hAnsi="Times New Roman" w:cs="Times New Roman"/>
          <w:lang w:eastAsia="ru-RU"/>
        </w:rPr>
      </w:pPr>
      <w:bookmarkStart w:id="68" w:name="sub_30022"/>
      <w:bookmarkEnd w:id="67"/>
      <w:r w:rsidRPr="004855F6">
        <w:rPr>
          <w:rFonts w:ascii="Times New Roman" w:hAnsi="Times New Roman" w:cs="Times New Roman"/>
          <w:lang w:eastAsia="ru-RU"/>
        </w:rPr>
        <w:t>- карту градостроительного зонирования;</w:t>
      </w:r>
      <w:bookmarkEnd w:id="68"/>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градостроительные регламенты.</w:t>
      </w:r>
    </w:p>
    <w:p w:rsidR="00EC6326" w:rsidRPr="00CF3546" w:rsidRDefault="00EC6326" w:rsidP="004855F6">
      <w:pPr>
        <w:spacing w:after="0" w:line="240" w:lineRule="auto"/>
        <w:rPr>
          <w:rFonts w:ascii="Times New Roman" w:hAnsi="Times New Roman" w:cs="Times New Roman"/>
          <w:color w:val="000000"/>
          <w:lang w:eastAsia="ru-RU"/>
        </w:rPr>
      </w:pPr>
      <w:r w:rsidRPr="004855F6">
        <w:rPr>
          <w:rFonts w:ascii="Times New Roman" w:hAnsi="Times New Roman" w:cs="Times New Roman"/>
          <w:lang w:eastAsia="ru-RU"/>
        </w:rPr>
        <w:t>4.</w:t>
      </w:r>
      <w:r w:rsidRPr="00CF3546">
        <w:rPr>
          <w:rFonts w:ascii="Times New Roman" w:hAnsi="Times New Roman" w:cs="Times New Roman"/>
          <w:color w:val="000000"/>
          <w:lang w:eastAsia="ru-RU"/>
        </w:rPr>
        <w:t>Документация по планировке территории  включает в себя:</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 проект планировки территории;</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 xml:space="preserve">- проекты межевания территорий; </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 градостроительные планы земельных участков.</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21. Генеральный план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Территориальное развитие поселения осуществляется на основе  Генерального плана сельского поселения (далее также – генеральный план поселения, генеральный план).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Генеральный план является основным градостроительным документом, определяющим перспективы развития сельского поселения. 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Проект генерального плана до его утверждения подлежит рассмотрению на публичных слушаниях, в порядке, установленном статьей 4 настоящих Правил, а также согласованию с федеральными органами исполнительной власти, органами исполнительной власти РД, органами местного с</w:t>
      </w:r>
      <w:r>
        <w:rPr>
          <w:rFonts w:ascii="Times New Roman" w:hAnsi="Times New Roman" w:cs="Times New Roman"/>
          <w:lang w:eastAsia="ru-RU"/>
        </w:rPr>
        <w:t>амоуправления МР «Магарамкентский</w:t>
      </w:r>
      <w:r w:rsidRPr="004855F6">
        <w:rPr>
          <w:rFonts w:ascii="Times New Roman" w:hAnsi="Times New Roman" w:cs="Times New Roman"/>
          <w:lang w:eastAsia="ru-RU"/>
        </w:rPr>
        <w:t xml:space="preserve"> район»  в порядке, установленном Правительством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Генеральный план утверждается решением собрания депутатов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Генеральный план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p>
    <w:p w:rsidR="00EC6326" w:rsidRPr="00CF3546" w:rsidRDefault="00EC6326" w:rsidP="004855F6">
      <w:pPr>
        <w:spacing w:after="0" w:line="240" w:lineRule="auto"/>
        <w:rPr>
          <w:rFonts w:ascii="Times New Roman" w:hAnsi="Times New Roman" w:cs="Times New Roman"/>
          <w:color w:val="000000"/>
          <w:lang w:eastAsia="ru-RU"/>
        </w:rPr>
      </w:pPr>
      <w:r w:rsidRPr="00CF3546">
        <w:rPr>
          <w:rFonts w:ascii="Times New Roman" w:hAnsi="Times New Roman" w:cs="Times New Roman"/>
          <w:color w:val="000000"/>
          <w:lang w:eastAsia="ru-RU"/>
        </w:rPr>
        <w:t>Опубликованию и размещению подлежат положения, предусмотренные частью 5 статьи 23 Градостроительного кодекса Российской Федерации, и карта (схема) или несколько карт (схем), на которых отображена информация, предусмотренная частью 6 статьи 23 Градостроительного кодекса Российской Федерации.</w:t>
      </w: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Статья 22. Реализация генерального плана сельского поселения </w:t>
      </w:r>
    </w:p>
    <w:p w:rsidR="00EC6326" w:rsidRPr="006E3C6F" w:rsidRDefault="00EC6326" w:rsidP="004855F6">
      <w:pPr>
        <w:spacing w:after="0" w:line="240" w:lineRule="auto"/>
        <w:rPr>
          <w:rFonts w:ascii="Times New Roman" w:hAnsi="Times New Roman" w:cs="Times New Roman"/>
          <w:color w:val="0D0D0D"/>
          <w:lang w:eastAsia="ru-RU"/>
        </w:rPr>
      </w:pPr>
      <w:bookmarkStart w:id="69" w:name="sub_2601"/>
      <w:r w:rsidRPr="006E3C6F">
        <w:rPr>
          <w:rFonts w:ascii="Times New Roman" w:hAnsi="Times New Roman" w:cs="Times New Roman"/>
          <w:color w:val="0D0D0D"/>
          <w:lang w:eastAsia="ru-RU"/>
        </w:rPr>
        <w:t>1. Реализация генерального плана сельского поселения осуществляется на основании плана реализации генерального плана поселения, который утверждается Главой Администраци</w:t>
      </w:r>
      <w:r>
        <w:rPr>
          <w:rFonts w:ascii="Times New Roman" w:hAnsi="Times New Roman" w:cs="Times New Roman"/>
          <w:color w:val="0D0D0D"/>
          <w:lang w:eastAsia="ru-RU"/>
        </w:rPr>
        <w:t>ии</w:t>
      </w:r>
      <w:r w:rsidRPr="006E3C6F">
        <w:rPr>
          <w:rFonts w:ascii="Times New Roman" w:hAnsi="Times New Roman" w:cs="Times New Roman"/>
          <w:color w:val="0D0D0D"/>
          <w:lang w:eastAsia="ru-RU"/>
        </w:rPr>
        <w:t xml:space="preserve"> сельского поселения в течение трех месяцев со дня утверждения генерального плана поселения.</w:t>
      </w:r>
    </w:p>
    <w:bookmarkEnd w:id="69"/>
    <w:p w:rsidR="00EC6326" w:rsidRPr="006E3C6F" w:rsidRDefault="00EC6326" w:rsidP="004855F6">
      <w:pPr>
        <w:spacing w:after="0" w:line="240" w:lineRule="auto"/>
        <w:rPr>
          <w:rFonts w:ascii="Times New Roman" w:hAnsi="Times New Roman" w:cs="Times New Roman"/>
          <w:color w:val="0D0D0D"/>
          <w:lang w:eastAsia="ru-RU"/>
        </w:rPr>
      </w:pPr>
      <w:r w:rsidRPr="006E3C6F">
        <w:rPr>
          <w:rFonts w:ascii="Times New Roman" w:hAnsi="Times New Roman" w:cs="Times New Roman"/>
          <w:color w:val="0D0D0D"/>
          <w:lang w:eastAsia="ru-RU"/>
        </w:rPr>
        <w:t>2. В плане реализации генерального плана содержатся:</w:t>
      </w:r>
    </w:p>
    <w:p w:rsidR="00EC6326" w:rsidRPr="006E3C6F" w:rsidRDefault="00EC6326" w:rsidP="004855F6">
      <w:pPr>
        <w:spacing w:after="0" w:line="240" w:lineRule="auto"/>
        <w:rPr>
          <w:rFonts w:ascii="Times New Roman" w:hAnsi="Times New Roman" w:cs="Times New Roman"/>
          <w:color w:val="0D0D0D"/>
          <w:lang w:eastAsia="ru-RU"/>
        </w:rPr>
      </w:pPr>
      <w:bookmarkStart w:id="70" w:name="sub_26022"/>
      <w:r w:rsidRPr="006E3C6F">
        <w:rPr>
          <w:rFonts w:ascii="Times New Roman" w:hAnsi="Times New Roman" w:cs="Times New Roman"/>
          <w:color w:val="0D0D0D"/>
          <w:lang w:eastAsia="ru-RU"/>
        </w:rPr>
        <w:t>1)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EC6326" w:rsidRPr="006E3C6F" w:rsidRDefault="00EC6326" w:rsidP="004855F6">
      <w:pPr>
        <w:spacing w:after="0" w:line="240" w:lineRule="auto"/>
        <w:rPr>
          <w:rFonts w:ascii="Times New Roman" w:hAnsi="Times New Roman" w:cs="Times New Roman"/>
          <w:color w:val="0D0D0D"/>
          <w:lang w:eastAsia="ru-RU"/>
        </w:rPr>
      </w:pPr>
      <w:bookmarkStart w:id="71" w:name="sub_26023"/>
      <w:bookmarkEnd w:id="70"/>
      <w:r w:rsidRPr="006E3C6F">
        <w:rPr>
          <w:rFonts w:ascii="Times New Roman" w:hAnsi="Times New Roman" w:cs="Times New Roman"/>
          <w:color w:val="0D0D0D"/>
          <w:lang w:eastAsia="ru-RU"/>
        </w:rPr>
        <w:t>2) сроки подготовки проектной документации и сроки строительства объектов капитального строительства местного значения;</w:t>
      </w:r>
    </w:p>
    <w:p w:rsidR="00EC6326" w:rsidRPr="006E3C6F" w:rsidRDefault="00EC6326" w:rsidP="004855F6">
      <w:pPr>
        <w:spacing w:after="0" w:line="240" w:lineRule="auto"/>
        <w:rPr>
          <w:rFonts w:ascii="Times New Roman" w:hAnsi="Times New Roman" w:cs="Times New Roman"/>
          <w:color w:val="0D0D0D"/>
          <w:lang w:eastAsia="ru-RU"/>
        </w:rPr>
      </w:pPr>
      <w:bookmarkStart w:id="72" w:name="sub_26024"/>
      <w:bookmarkEnd w:id="71"/>
      <w:r w:rsidRPr="006E3C6F">
        <w:rPr>
          <w:rFonts w:ascii="Times New Roman" w:hAnsi="Times New Roman" w:cs="Times New Roman"/>
          <w:color w:val="0D0D0D"/>
          <w:lang w:eastAsia="ru-RU"/>
        </w:rPr>
        <w:t>3) финансово-экономическое обоснование реализации генерального плана поселения.</w:t>
      </w:r>
    </w:p>
    <w:bookmarkEnd w:id="36"/>
    <w:bookmarkEnd w:id="66"/>
    <w:bookmarkEnd w:id="72"/>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23. Подготовка документации по планировке территории органами местного самоуправления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Подготовка документации по планировке территории осуществляется в отношен</w:t>
      </w:r>
      <w:r>
        <w:rPr>
          <w:rFonts w:ascii="Times New Roman" w:hAnsi="Times New Roman" w:cs="Times New Roman"/>
          <w:lang w:eastAsia="ru-RU"/>
        </w:rPr>
        <w:t>ии застроенных или подлежащих за</w:t>
      </w:r>
      <w:r w:rsidRPr="004855F6">
        <w:rPr>
          <w:rFonts w:ascii="Times New Roman" w:hAnsi="Times New Roman" w:cs="Times New Roman"/>
          <w:lang w:eastAsia="ru-RU"/>
        </w:rPr>
        <w:t>стройке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C6326" w:rsidRPr="006E3C6F" w:rsidRDefault="00EC6326" w:rsidP="004855F6">
      <w:pPr>
        <w:spacing w:after="0" w:line="240" w:lineRule="auto"/>
        <w:rPr>
          <w:rFonts w:ascii="Times New Roman" w:hAnsi="Times New Roman" w:cs="Times New Roman"/>
          <w:color w:val="0D0D0D"/>
          <w:lang w:eastAsia="ru-RU"/>
        </w:rPr>
      </w:pPr>
      <w:r w:rsidRPr="004855F6">
        <w:rPr>
          <w:rFonts w:ascii="Times New Roman" w:hAnsi="Times New Roman" w:cs="Times New Roman"/>
          <w:lang w:eastAsia="ru-RU"/>
        </w:rPr>
        <w:t xml:space="preserve">4. Состав и содержание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 сельское поселение, устанавливаются Градостроительным кодексом Российской Федерации, законами </w:t>
      </w:r>
      <w:r>
        <w:rPr>
          <w:rFonts w:ascii="Times New Roman" w:hAnsi="Times New Roman" w:cs="Times New Roman"/>
          <w:lang w:eastAsia="ru-RU"/>
        </w:rPr>
        <w:t xml:space="preserve">РД </w:t>
      </w:r>
      <w:r w:rsidRPr="004855F6">
        <w:rPr>
          <w:rFonts w:ascii="Times New Roman" w:hAnsi="Times New Roman" w:cs="Times New Roman"/>
          <w:lang w:eastAsia="ru-RU"/>
        </w:rPr>
        <w:t xml:space="preserve">и </w:t>
      </w:r>
      <w:r w:rsidRPr="006E3C6F">
        <w:rPr>
          <w:rFonts w:ascii="Times New Roman" w:hAnsi="Times New Roman" w:cs="Times New Roman"/>
          <w:color w:val="0D0D0D"/>
          <w:lang w:eastAsia="ru-RU"/>
        </w:rPr>
        <w:t>иными нормативными пра</w:t>
      </w:r>
      <w:r>
        <w:rPr>
          <w:rFonts w:ascii="Times New Roman" w:hAnsi="Times New Roman" w:cs="Times New Roman"/>
          <w:color w:val="0D0D0D"/>
          <w:lang w:eastAsia="ru-RU"/>
        </w:rPr>
        <w:t>вовыми актами МР «Магарамкентский</w:t>
      </w:r>
      <w:r w:rsidRPr="006E3C6F">
        <w:rPr>
          <w:rFonts w:ascii="Times New Roman" w:hAnsi="Times New Roman" w:cs="Times New Roman"/>
          <w:color w:val="0D0D0D"/>
          <w:lang w:eastAsia="ru-RU"/>
        </w:rPr>
        <w:t xml:space="preserve"> район».</w:t>
      </w:r>
    </w:p>
    <w:p w:rsidR="00EC6326" w:rsidRPr="006E3C6F" w:rsidRDefault="00EC6326" w:rsidP="004855F6">
      <w:pPr>
        <w:spacing w:after="0" w:line="240" w:lineRule="auto"/>
        <w:rPr>
          <w:rFonts w:ascii="Times New Roman" w:hAnsi="Times New Roman" w:cs="Times New Roman"/>
          <w:color w:val="0D0D0D"/>
          <w:lang w:eastAsia="ru-RU"/>
        </w:rPr>
      </w:pPr>
      <w:r w:rsidRPr="006E3C6F">
        <w:rPr>
          <w:rFonts w:ascii="Times New Roman" w:hAnsi="Times New Roman" w:cs="Times New Roman"/>
          <w:color w:val="0D0D0D"/>
          <w:lang w:eastAsia="ru-RU"/>
        </w:rPr>
        <w:t>5. Подготовка документации по планировке территории осуществляется на основании решения, принятого Администрацией сельского поселения в соответствии со статьей 45 Градостроительного кодекса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Администрация сельского поселения обеспечивает подготовку документации по планировке территории на основании генерального плана сельского поселения, правил землепользования и застройки сельского поселения.</w:t>
      </w:r>
    </w:p>
    <w:p w:rsidR="00EC6326" w:rsidRPr="006E3C6F" w:rsidRDefault="00EC6326" w:rsidP="004855F6">
      <w:pPr>
        <w:spacing w:after="0" w:line="240" w:lineRule="auto"/>
        <w:rPr>
          <w:rFonts w:ascii="Times New Roman" w:hAnsi="Times New Roman" w:cs="Times New Roman"/>
          <w:color w:val="0D0D0D"/>
          <w:lang w:eastAsia="ru-RU"/>
        </w:rPr>
      </w:pPr>
      <w:r w:rsidRPr="004855F6">
        <w:rPr>
          <w:rFonts w:ascii="Times New Roman" w:hAnsi="Times New Roman" w:cs="Times New Roman"/>
          <w:lang w:eastAsia="ru-RU"/>
        </w:rPr>
        <w:t xml:space="preserve">Подготовка документации по планировке территории осуществляется Администрацией сельского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w:t>
      </w:r>
      <w:r w:rsidRPr="006E3C6F">
        <w:rPr>
          <w:rFonts w:ascii="Times New Roman" w:hAnsi="Times New Roman" w:cs="Times New Roman"/>
          <w:color w:val="0D0D0D"/>
          <w:lang w:eastAsia="ru-RU"/>
        </w:rPr>
        <w:t>указанного в части 8.1 статьи  45 Градостроительного кодекса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Документация по планировке территории утверждается Главой  администрации сельского поселения в сроки, указанные в статье 45 Градостроительного кодекса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Глава администрации сельского поселения обеспечивает опубликование указанной в части 6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Заявления физических или юридических лиц с предложениями о подготовке документации по планировке территории направляются в Администрацию сельского поселения для рассмотрения и подготовки заключения о возможности реализации предложений потенциальных разработчиков документации на территории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По результатам рассмотрения Администрация сельского поселения готовит заключение о необходимости подготовки документации по планировке территории или об отсутствии необходимости в подготовке документации по планировке территории с указанием мотивированных причин отказа.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Срок рассмотрения и подготовки заключения не может быть более одного месяца со дня поступления заявления.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 результатах рассмотрения заявления Администрация сельского поселения уведомляет заявителя в письменном виде в установленный срок.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Решение о подготовке документации по планировке территории принимается Администрацией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с учетом заключения о необходимости подготовки документации по планировке территории.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решении о подготовке документации в обязательном порядке устанавливаются: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срок, в течение которого принимаются предложения физических или юридических лиц о порядке, сроках подготовки и содержании документации по планировке территории. Указанный срок  не может быть более 14 календарных дней с момента публикации решения о подготовке документации;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планируемый срок подготовки документации по планировке территории, определенный инициатором разработки документации. Указанный срок может быть изменен на основании предложений, поступивших от физических или юридических лиц при отсутствии возражений со стороны инициатора подготовки документации.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течение семи календарных дней со дня окончания срока принятия предложений от физических или юридических лиц о порядке, сроках подготовки и содержании документации по планировке территории Администрация сельского поселения направляет все поступившие предложения физических или юридических лиц инициатору подготовки документации.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 Указанное в части 8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случае разработки документации по планировке территории по инициативе администрации сельского поселения финансирование работ осуществляется за счет средств местного бюджета.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разработке документации по планировке территории по инициативе физических или юридических лиц, заинтересованных в подготовке документации, финансирование производится за счет собственных средств указанных лиц.</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Администрация сельского поселения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сельского поселения, до их утверждения подлежат обязательному рассмотрению на публичных слушаниях.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11.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w:t>
      </w:r>
      <w:r w:rsidRPr="004855F6">
        <w:rPr>
          <w:rFonts w:ascii="Times New Roman" w:hAnsi="Times New Roman" w:cs="Times New Roman"/>
          <w:lang w:eastAsia="ru-RU"/>
        </w:rPr>
        <w:lastRenderedPageBreak/>
        <w:t>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12.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13. Глава администрации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15. На основании документации по планировке территории, утвержденной Главой администрации сельского поселения  депутаты сельского поселения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C6326" w:rsidRPr="00FB21F3" w:rsidRDefault="00EC6326" w:rsidP="004855F6">
      <w:pPr>
        <w:spacing w:after="0" w:line="240" w:lineRule="auto"/>
        <w:rPr>
          <w:rFonts w:ascii="Times New Roman" w:hAnsi="Times New Roman" w:cs="Times New Roman"/>
          <w:b/>
          <w:bCs/>
          <w:color w:val="FF0000"/>
          <w:lang w:eastAsia="ru-RU"/>
        </w:rPr>
      </w:pPr>
      <w:bookmarkStart w:id="73" w:name="_Toc154142025"/>
      <w:r w:rsidRPr="00FB21F3">
        <w:rPr>
          <w:rFonts w:ascii="Times New Roman" w:hAnsi="Times New Roman" w:cs="Times New Roman"/>
          <w:b/>
          <w:bCs/>
          <w:color w:val="FF0000"/>
          <w:lang w:eastAsia="ru-RU"/>
        </w:rPr>
        <w:t>Глава 6. Градостроительное зонирование</w:t>
      </w:r>
      <w:bookmarkEnd w:id="73"/>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24. Территориальные зоны и градостроительные регламенты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Территориальные зоны – это зоны, для которых в настоящих Правилах определены границы и установлены градостроительные регламенты. Территориальные зоны установлены с учетом: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функциональных зон и параметров их планируемого развития, определенных Генеральным планом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определенных Градостроительным кодексом Российской Федерации территориальных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сложившейся планировки территории и существующего землепользования;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Границы территориальных зон установлены по: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осям автодорог, улиц, проездов;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красным линиям;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границам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естественным границам природных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границам населенных пунктов;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иным границам.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В результате</w:t>
      </w:r>
      <w:hyperlink w:anchor="sub_106" w:history="1">
        <w:r w:rsidRPr="004855F6">
          <w:rPr>
            <w:rFonts w:ascii="Times New Roman" w:hAnsi="Times New Roman" w:cs="Times New Roman"/>
            <w:lang w:eastAsia="ru-RU"/>
          </w:rPr>
          <w:t xml:space="preserve"> градостроительного зонирования</w:t>
        </w:r>
      </w:hyperlink>
      <w:r w:rsidRPr="004855F6">
        <w:rPr>
          <w:rFonts w:ascii="Times New Roman" w:hAnsi="Times New Roman" w:cs="Times New Roman"/>
          <w:lang w:eastAsia="ru-RU"/>
        </w:rP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4. Помимо предусмотренных настоящей статьей могут устанавливаться иные виды территориальных зон, выделяемые с учетом</w:t>
      </w:r>
      <w:hyperlink w:anchor="sub_105" w:history="1">
        <w:r w:rsidRPr="004855F6">
          <w:rPr>
            <w:rFonts w:ascii="Times New Roman" w:hAnsi="Times New Roman" w:cs="Times New Roman"/>
            <w:lang w:eastAsia="ru-RU"/>
          </w:rPr>
          <w:t xml:space="preserve"> функциональных зон</w:t>
        </w:r>
      </w:hyperlink>
      <w:r w:rsidRPr="004855F6">
        <w:rPr>
          <w:rFonts w:ascii="Times New Roman" w:hAnsi="Times New Roman" w:cs="Times New Roman"/>
          <w:lang w:eastAsia="ru-RU"/>
        </w:rPr>
        <w:t xml:space="preserve"> и особенностей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5. </w:t>
      </w:r>
      <w:hyperlink w:anchor="sub_109" w:history="1">
        <w:r w:rsidRPr="004855F6">
          <w:rPr>
            <w:rFonts w:ascii="Times New Roman" w:hAnsi="Times New Roman" w:cs="Times New Roman"/>
            <w:lang w:eastAsia="ru-RU"/>
          </w:rPr>
          <w:t>Градостроительным регламентом</w:t>
        </w:r>
      </w:hyperlink>
      <w:r w:rsidRPr="004855F6">
        <w:rPr>
          <w:rFonts w:ascii="Times New Roman" w:hAnsi="Times New Roman" w:cs="Times New Roman"/>
          <w:lang w:eastAsia="ru-RU"/>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виды разрешенного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C6326" w:rsidRPr="004855F6" w:rsidRDefault="00EC6326" w:rsidP="004855F6">
      <w:pPr>
        <w:spacing w:after="0" w:line="240" w:lineRule="auto"/>
        <w:rPr>
          <w:rFonts w:ascii="Times New Roman" w:hAnsi="Times New Roman" w:cs="Times New Roman"/>
          <w:lang w:eastAsia="ru-RU"/>
        </w:rPr>
      </w:pPr>
      <w:bookmarkStart w:id="74" w:name="sub_3602"/>
      <w:r w:rsidRPr="004855F6">
        <w:rPr>
          <w:rFonts w:ascii="Times New Roman" w:hAnsi="Times New Roman" w:cs="Times New Roman"/>
          <w:lang w:eastAsia="ru-RU"/>
        </w:rPr>
        <w:t>7. Градостроительные регламенты устанавливаются с учетом:</w:t>
      </w:r>
    </w:p>
    <w:p w:rsidR="00EC6326" w:rsidRPr="004855F6" w:rsidRDefault="00EC6326" w:rsidP="004855F6">
      <w:pPr>
        <w:spacing w:after="0" w:line="240" w:lineRule="auto"/>
        <w:rPr>
          <w:rFonts w:ascii="Times New Roman" w:hAnsi="Times New Roman" w:cs="Times New Roman"/>
          <w:lang w:eastAsia="ru-RU"/>
        </w:rPr>
      </w:pPr>
      <w:bookmarkStart w:id="75" w:name="sub_36021"/>
      <w:bookmarkEnd w:id="74"/>
      <w:r w:rsidRPr="004855F6">
        <w:rPr>
          <w:rFonts w:ascii="Times New Roman" w:hAnsi="Times New Roman" w:cs="Times New Roman"/>
          <w:lang w:eastAsia="ru-RU"/>
        </w:rPr>
        <w:t>- фактического использования земельных участков и объектов капитального строительства в границах территориальной зоны;</w:t>
      </w:r>
    </w:p>
    <w:p w:rsidR="00EC6326" w:rsidRPr="004855F6" w:rsidRDefault="00EC6326" w:rsidP="004855F6">
      <w:pPr>
        <w:spacing w:after="0" w:line="240" w:lineRule="auto"/>
        <w:rPr>
          <w:rFonts w:ascii="Times New Roman" w:hAnsi="Times New Roman" w:cs="Times New Roman"/>
          <w:lang w:eastAsia="ru-RU"/>
        </w:rPr>
      </w:pPr>
      <w:bookmarkStart w:id="76" w:name="sub_36022"/>
      <w:bookmarkEnd w:id="75"/>
      <w:r w:rsidRPr="004855F6">
        <w:rPr>
          <w:rFonts w:ascii="Times New Roman" w:hAnsi="Times New Roman" w:cs="Times New Roman"/>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bookmarkStart w:id="77" w:name="sub_36023"/>
      <w:bookmarkEnd w:id="76"/>
      <w:r w:rsidRPr="004855F6">
        <w:rPr>
          <w:rFonts w:ascii="Times New Roman" w:hAnsi="Times New Roman" w:cs="Times New Roman"/>
          <w:lang w:eastAsia="ru-RU"/>
        </w:rPr>
        <w:t xml:space="preserve">- функциональных зон и характеристик их планируемого развития, определенных документами </w:t>
      </w:r>
      <w:hyperlink w:anchor="sub_102" w:history="1">
        <w:r w:rsidRPr="004855F6">
          <w:rPr>
            <w:rFonts w:ascii="Times New Roman" w:hAnsi="Times New Roman" w:cs="Times New Roman"/>
            <w:lang w:eastAsia="ru-RU"/>
          </w:rPr>
          <w:t>территориального планирования</w:t>
        </w:r>
      </w:hyperlink>
      <w:r w:rsidRPr="004855F6">
        <w:rPr>
          <w:rFonts w:ascii="Times New Roman" w:hAnsi="Times New Roman" w:cs="Times New Roman"/>
          <w:lang w:eastAsia="ru-RU"/>
        </w:rPr>
        <w:t xml:space="preserve"> муниципальных образований;</w:t>
      </w:r>
    </w:p>
    <w:p w:rsidR="00EC6326" w:rsidRPr="004855F6" w:rsidRDefault="00EC6326" w:rsidP="004855F6">
      <w:pPr>
        <w:spacing w:after="0" w:line="240" w:lineRule="auto"/>
        <w:rPr>
          <w:rFonts w:ascii="Times New Roman" w:hAnsi="Times New Roman" w:cs="Times New Roman"/>
          <w:lang w:eastAsia="ru-RU"/>
        </w:rPr>
      </w:pPr>
      <w:bookmarkStart w:id="78" w:name="sub_36024"/>
      <w:bookmarkEnd w:id="77"/>
      <w:r w:rsidRPr="004855F6">
        <w:rPr>
          <w:rFonts w:ascii="Times New Roman" w:hAnsi="Times New Roman" w:cs="Times New Roman"/>
          <w:lang w:eastAsia="ru-RU"/>
        </w:rPr>
        <w:t>- видов</w:t>
      </w:r>
      <w:hyperlink w:anchor="sub_107" w:history="1">
        <w:r w:rsidRPr="004855F6">
          <w:rPr>
            <w:rFonts w:ascii="Times New Roman" w:hAnsi="Times New Roman" w:cs="Times New Roman"/>
            <w:lang w:eastAsia="ru-RU"/>
          </w:rPr>
          <w:t xml:space="preserve"> территориальных зон</w:t>
        </w:r>
      </w:hyperlink>
      <w:r w:rsidRPr="004855F6">
        <w:rPr>
          <w:rFonts w:ascii="Times New Roman" w:hAnsi="Times New Roman" w:cs="Times New Roman"/>
          <w:lang w:eastAsia="ru-RU"/>
        </w:rPr>
        <w:t>;</w:t>
      </w:r>
    </w:p>
    <w:p w:rsidR="00EC6326" w:rsidRPr="006E3C6F" w:rsidRDefault="00EC6326" w:rsidP="004855F6">
      <w:pPr>
        <w:spacing w:after="0" w:line="240" w:lineRule="auto"/>
        <w:rPr>
          <w:rFonts w:ascii="Times New Roman" w:hAnsi="Times New Roman" w:cs="Times New Roman"/>
          <w:color w:val="000000"/>
          <w:lang w:eastAsia="ru-RU"/>
        </w:rPr>
      </w:pPr>
      <w:bookmarkStart w:id="79" w:name="sub_36025"/>
      <w:bookmarkEnd w:id="78"/>
      <w:r w:rsidRPr="004855F6">
        <w:rPr>
          <w:rFonts w:ascii="Times New Roman" w:hAnsi="Times New Roman" w:cs="Times New Roman"/>
          <w:lang w:eastAsia="ru-RU"/>
        </w:rPr>
        <w:t xml:space="preserve">- требований охраны объектов культурного наследия, а также особо охраняемых природных </w:t>
      </w:r>
      <w:r w:rsidRPr="006E3C6F">
        <w:rPr>
          <w:rFonts w:ascii="Times New Roman" w:hAnsi="Times New Roman" w:cs="Times New Roman"/>
          <w:color w:val="000000"/>
          <w:lang w:eastAsia="ru-RU"/>
        </w:rPr>
        <w:t>территорий, иных природных объектов.</w:t>
      </w:r>
    </w:p>
    <w:p w:rsidR="00EC6326" w:rsidRPr="006E3C6F" w:rsidRDefault="00EC6326" w:rsidP="004855F6">
      <w:pPr>
        <w:spacing w:after="0" w:line="240" w:lineRule="auto"/>
        <w:rPr>
          <w:rFonts w:ascii="Times New Roman" w:hAnsi="Times New Roman" w:cs="Times New Roman"/>
          <w:color w:val="000000"/>
          <w:lang w:eastAsia="ru-RU"/>
        </w:rPr>
      </w:pPr>
      <w:bookmarkStart w:id="80" w:name="sub_3608"/>
      <w:bookmarkEnd w:id="79"/>
      <w:r w:rsidRPr="006E3C6F">
        <w:rPr>
          <w:rFonts w:ascii="Times New Roman" w:hAnsi="Times New Roman" w:cs="Times New Roman"/>
          <w:color w:val="000000"/>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6E3C6F">
          <w:rPr>
            <w:rFonts w:ascii="Times New Roman" w:hAnsi="Times New Roman" w:cs="Times New Roman"/>
            <w:color w:val="000000"/>
            <w:lang w:eastAsia="ru-RU"/>
          </w:rPr>
          <w:t xml:space="preserve"> градостроительным регламентом</w:t>
        </w:r>
      </w:hyperlink>
      <w:r w:rsidRPr="006E3C6F">
        <w:rPr>
          <w:rFonts w:ascii="Times New Roman" w:hAnsi="Times New Roman" w:cs="Times New Roman"/>
          <w:color w:val="000000"/>
          <w:lang w:eastAsia="ru-RU"/>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C6326" w:rsidRPr="004855F6" w:rsidRDefault="00EC6326" w:rsidP="004855F6">
      <w:pPr>
        <w:spacing w:after="0" w:line="240" w:lineRule="auto"/>
        <w:rPr>
          <w:rFonts w:ascii="Times New Roman" w:hAnsi="Times New Roman" w:cs="Times New Roman"/>
          <w:lang w:eastAsia="ru-RU"/>
        </w:rPr>
      </w:pPr>
      <w:bookmarkStart w:id="81" w:name="sub_3609"/>
      <w:bookmarkEnd w:id="80"/>
      <w:r w:rsidRPr="007865AE">
        <w:rPr>
          <w:rFonts w:ascii="Times New Roman" w:hAnsi="Times New Roman" w:cs="Times New Roman"/>
          <w:color w:val="FF0000"/>
          <w:lang w:eastAsia="ru-RU"/>
        </w:rPr>
        <w:t xml:space="preserve">9. </w:t>
      </w:r>
      <w:bookmarkEnd w:id="81"/>
      <w:r w:rsidRPr="007865AE">
        <w:rPr>
          <w:rFonts w:ascii="Times New Roman" w:hAnsi="Times New Roman" w:cs="Times New Roman"/>
          <w:color w:val="FF0000"/>
          <w:lang w:eastAsia="ru-RU"/>
        </w:rPr>
        <w:t xml:space="preserve">Границы зон с особыми условиями использования территории, устанавливаемые в соответствии </w:t>
      </w:r>
      <w:r w:rsidRPr="004855F6">
        <w:rPr>
          <w:rFonts w:ascii="Times New Roman" w:hAnsi="Times New Roman" w:cs="Times New Roman"/>
          <w:lang w:eastAsia="ru-RU"/>
        </w:rPr>
        <w:t>с действующим законодательством, не отображенные на карте градостроительного зонирования сельского поселения, вносятся в настоящие Правила после их утверждения в установленном действующим законодательством порядке.</w:t>
      </w:r>
    </w:p>
    <w:p w:rsidR="00EC6326" w:rsidRPr="004855F6" w:rsidRDefault="00EC6326" w:rsidP="004855F6">
      <w:pPr>
        <w:spacing w:after="0" w:line="240" w:lineRule="auto"/>
        <w:rPr>
          <w:rFonts w:ascii="Times New Roman" w:hAnsi="Times New Roman" w:cs="Times New Roman"/>
          <w:b/>
          <w:bCs/>
          <w:lang w:eastAsia="ru-RU"/>
        </w:rPr>
      </w:pPr>
      <w:bookmarkStart w:id="82" w:name="_Toc154142026"/>
      <w:r w:rsidRPr="004855F6">
        <w:rPr>
          <w:rFonts w:ascii="Times New Roman" w:hAnsi="Times New Roman" w:cs="Times New Roman"/>
          <w:b/>
          <w:bCs/>
          <w:lang w:eastAsia="ru-RU"/>
        </w:rPr>
        <w:t>Статья 25.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Для каждого земельного участка, объекта капитального строительства, расположенного в границах сельского поселения, разрешенным считается такое использование, которое соответствует: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градостроительным регламентам;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ограничениям по условиям охраны объектов культурного наследия в случаях, когда участок или объект расположен в зоне охраны объектов культурного наследия;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ограничениям по экологическим и санитарно-эпидемиологическим условиям в случаях, когда участок или объект расположен в зонах действия соответствующих ограничений;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 т.д.).</w:t>
      </w:r>
    </w:p>
    <w:p w:rsidR="00EC6326" w:rsidRPr="004855F6" w:rsidRDefault="00EC6326" w:rsidP="004855F6">
      <w:pPr>
        <w:spacing w:after="0" w:line="240" w:lineRule="auto"/>
        <w:rPr>
          <w:rFonts w:ascii="Times New Roman" w:hAnsi="Times New Roman" w:cs="Times New Roman"/>
          <w:lang w:eastAsia="ru-RU"/>
        </w:rPr>
      </w:pPr>
      <w:bookmarkStart w:id="83" w:name="sub_3701"/>
      <w:r w:rsidRPr="004855F6">
        <w:rPr>
          <w:rFonts w:ascii="Times New Roman" w:hAnsi="Times New Roman" w:cs="Times New Roman"/>
          <w:lang w:eastAsia="ru-RU"/>
        </w:rPr>
        <w:t>2. Разрешенное использование земельных участков и объектов капитального строительства может быть следующих видов:</w:t>
      </w:r>
    </w:p>
    <w:p w:rsidR="00EC6326" w:rsidRPr="004855F6" w:rsidRDefault="00EC6326" w:rsidP="004855F6">
      <w:pPr>
        <w:spacing w:after="0" w:line="240" w:lineRule="auto"/>
        <w:rPr>
          <w:rFonts w:ascii="Times New Roman" w:hAnsi="Times New Roman" w:cs="Times New Roman"/>
          <w:lang w:eastAsia="ru-RU"/>
        </w:rPr>
      </w:pPr>
      <w:bookmarkStart w:id="84" w:name="sub_37011"/>
      <w:bookmarkEnd w:id="83"/>
      <w:r w:rsidRPr="004855F6">
        <w:rPr>
          <w:rFonts w:ascii="Times New Roman" w:hAnsi="Times New Roman" w:cs="Times New Roman"/>
          <w:lang w:eastAsia="ru-RU"/>
        </w:rPr>
        <w:t>1) основные виды разрешенного использования, которые при условии соблюдения технических регламентов (а до принятия их – строительных норм и стандартов безопасности, правил пожарной безопасности, иных обязательных требований) не могут быть запрещены;</w:t>
      </w:r>
    </w:p>
    <w:p w:rsidR="00EC6326" w:rsidRPr="004855F6" w:rsidRDefault="00EC6326" w:rsidP="004855F6">
      <w:pPr>
        <w:spacing w:after="0" w:line="240" w:lineRule="auto"/>
        <w:rPr>
          <w:rFonts w:ascii="Times New Roman" w:hAnsi="Times New Roman" w:cs="Times New Roman"/>
          <w:lang w:eastAsia="ru-RU"/>
        </w:rPr>
      </w:pPr>
      <w:bookmarkStart w:id="85" w:name="sub_37012"/>
      <w:bookmarkEnd w:id="84"/>
      <w:r w:rsidRPr="004855F6">
        <w:rPr>
          <w:rFonts w:ascii="Times New Roman" w:hAnsi="Times New Roman" w:cs="Times New Roman"/>
          <w:lang w:eastAsia="ru-RU"/>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EC6326" w:rsidRPr="003E71CB" w:rsidRDefault="00EC6326" w:rsidP="004855F6">
      <w:pPr>
        <w:spacing w:after="0" w:line="240" w:lineRule="auto"/>
        <w:rPr>
          <w:rFonts w:ascii="Times New Roman" w:hAnsi="Times New Roman" w:cs="Times New Roman"/>
          <w:color w:val="000000"/>
          <w:lang w:eastAsia="ru-RU"/>
        </w:rPr>
      </w:pPr>
      <w:bookmarkStart w:id="86" w:name="sub_37013"/>
      <w:bookmarkEnd w:id="85"/>
      <w:r w:rsidRPr="003E71CB">
        <w:rPr>
          <w:rFonts w:ascii="Times New Roman" w:hAnsi="Times New Roman" w:cs="Times New Roman"/>
          <w:color w:val="000000"/>
          <w:lang w:eastAsia="ru-RU"/>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C6326" w:rsidRPr="003E71CB" w:rsidRDefault="00EC6326" w:rsidP="004855F6">
      <w:pPr>
        <w:spacing w:after="0" w:line="240" w:lineRule="auto"/>
        <w:rPr>
          <w:rFonts w:ascii="Times New Roman" w:hAnsi="Times New Roman" w:cs="Times New Roman"/>
          <w:color w:val="000000"/>
          <w:lang w:eastAsia="ru-RU"/>
        </w:rPr>
      </w:pPr>
      <w:bookmarkStart w:id="87" w:name="sub_3702"/>
      <w:bookmarkEnd w:id="86"/>
      <w:r w:rsidRPr="003E71CB">
        <w:rPr>
          <w:rFonts w:ascii="Times New Roman" w:hAnsi="Times New Roman" w:cs="Times New Roman"/>
          <w:color w:val="000000"/>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Виды использования, не предусмотренные настоящими Правилами,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EC6326" w:rsidRPr="003E71CB" w:rsidRDefault="00EC6326" w:rsidP="004855F6">
      <w:pPr>
        <w:spacing w:after="0" w:line="240" w:lineRule="auto"/>
        <w:rPr>
          <w:rFonts w:ascii="Times New Roman" w:hAnsi="Times New Roman" w:cs="Times New Roman"/>
          <w:color w:val="000000"/>
          <w:lang w:eastAsia="ru-RU"/>
        </w:rPr>
      </w:pPr>
      <w:bookmarkStart w:id="88" w:name="sub_3703"/>
      <w:bookmarkEnd w:id="87"/>
      <w:r w:rsidRPr="003E71CB">
        <w:rPr>
          <w:rFonts w:ascii="Times New Roman" w:hAnsi="Times New Roman" w:cs="Times New Roman"/>
          <w:color w:val="000000"/>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C6326" w:rsidRPr="003E71CB" w:rsidRDefault="00EC6326" w:rsidP="004855F6">
      <w:pPr>
        <w:spacing w:after="0" w:line="240" w:lineRule="auto"/>
        <w:rPr>
          <w:rFonts w:ascii="Times New Roman" w:hAnsi="Times New Roman" w:cs="Times New Roman"/>
          <w:color w:val="000000"/>
          <w:lang w:eastAsia="ru-RU"/>
        </w:rPr>
      </w:pPr>
      <w:bookmarkStart w:id="89" w:name="sub_3704"/>
      <w:bookmarkEnd w:id="88"/>
      <w:r w:rsidRPr="003E71CB">
        <w:rPr>
          <w:rFonts w:ascii="Times New Roman" w:hAnsi="Times New Roman" w:cs="Times New Roman"/>
          <w:color w:val="000000"/>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6326" w:rsidRPr="003E71CB" w:rsidRDefault="00EC6326" w:rsidP="004855F6">
      <w:pPr>
        <w:spacing w:after="0" w:line="240" w:lineRule="auto"/>
        <w:rPr>
          <w:rFonts w:ascii="Times New Roman" w:hAnsi="Times New Roman" w:cs="Times New Roman"/>
          <w:color w:val="000000"/>
          <w:lang w:eastAsia="ru-RU"/>
        </w:rPr>
      </w:pPr>
      <w:bookmarkStart w:id="90" w:name="sub_3705"/>
      <w:bookmarkEnd w:id="89"/>
      <w:r w:rsidRPr="003E71CB">
        <w:rPr>
          <w:rFonts w:ascii="Times New Roman" w:hAnsi="Times New Roman" w:cs="Times New Roman"/>
          <w:color w:val="000000"/>
          <w:lang w:eastAsia="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6326" w:rsidRPr="003E71CB" w:rsidRDefault="00EC6326" w:rsidP="004855F6">
      <w:pPr>
        <w:spacing w:after="0" w:line="240" w:lineRule="auto"/>
        <w:rPr>
          <w:rFonts w:ascii="Times New Roman" w:hAnsi="Times New Roman" w:cs="Times New Roman"/>
          <w:color w:val="000000"/>
          <w:lang w:eastAsia="ru-RU"/>
        </w:rPr>
      </w:pPr>
      <w:r w:rsidRPr="003E71CB">
        <w:rPr>
          <w:rFonts w:ascii="Times New Roman" w:hAnsi="Times New Roman" w:cs="Times New Roman"/>
          <w:color w:val="000000"/>
          <w:lang w:eastAsia="ru-RU"/>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Правилами.</w:t>
      </w:r>
    </w:p>
    <w:p w:rsidR="00EC6326" w:rsidRPr="003E71CB" w:rsidRDefault="00EC6326" w:rsidP="004855F6">
      <w:pPr>
        <w:spacing w:after="0" w:line="240" w:lineRule="auto"/>
        <w:rPr>
          <w:rFonts w:ascii="Times New Roman" w:hAnsi="Times New Roman" w:cs="Times New Roman"/>
          <w:color w:val="000000"/>
          <w:lang w:eastAsia="ru-RU"/>
        </w:rPr>
      </w:pPr>
      <w:r w:rsidRPr="003E71CB">
        <w:rPr>
          <w:rFonts w:ascii="Times New Roman" w:hAnsi="Times New Roman" w:cs="Times New Roman"/>
          <w:color w:val="000000"/>
          <w:lang w:eastAsia="ru-RU"/>
        </w:rPr>
        <w:t>8. Использование инженерно-технических объектов, сооружений и коммуникаций, в пределах отдельных земельных участков (объектов электро-, водо-, газоснабжения, водоотведения, телефонизации и т.д.) является разрешенным при условии соответствия строительным и противопожарным нормам и правилам, технологическим стандартам безопасности.</w:t>
      </w:r>
    </w:p>
    <w:p w:rsidR="00EC6326" w:rsidRPr="003E71CB" w:rsidRDefault="00EC6326" w:rsidP="004855F6">
      <w:pPr>
        <w:spacing w:after="0" w:line="240" w:lineRule="auto"/>
        <w:rPr>
          <w:rFonts w:ascii="Times New Roman" w:hAnsi="Times New Roman" w:cs="Times New Roman"/>
          <w:color w:val="000000"/>
          <w:lang w:eastAsia="ru-RU"/>
        </w:rPr>
      </w:pPr>
      <w:r w:rsidRPr="003E71CB">
        <w:rPr>
          <w:rFonts w:ascii="Times New Roman" w:hAnsi="Times New Roman" w:cs="Times New Roman"/>
          <w:color w:val="000000"/>
          <w:lang w:eastAsia="ru-RU"/>
        </w:rPr>
        <w:t>9</w:t>
      </w:r>
      <w:bookmarkStart w:id="91" w:name="sub_3707"/>
      <w:bookmarkEnd w:id="90"/>
      <w:r w:rsidRPr="003E71CB">
        <w:rPr>
          <w:rFonts w:ascii="Times New Roman" w:hAnsi="Times New Roman" w:cs="Times New Roman"/>
          <w:color w:val="000000"/>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C6326" w:rsidRPr="003E71CB" w:rsidRDefault="00EC6326" w:rsidP="004855F6">
      <w:pPr>
        <w:spacing w:after="0" w:line="240" w:lineRule="auto"/>
        <w:rPr>
          <w:rFonts w:ascii="Times New Roman" w:hAnsi="Times New Roman" w:cs="Times New Roman"/>
          <w:b/>
          <w:bCs/>
          <w:color w:val="000000"/>
          <w:lang w:eastAsia="ru-RU"/>
        </w:rPr>
      </w:pPr>
      <w:bookmarkStart w:id="92" w:name="sub_38"/>
      <w:r w:rsidRPr="003E71CB">
        <w:rPr>
          <w:rFonts w:ascii="Times New Roman" w:hAnsi="Times New Roman" w:cs="Times New Roman"/>
          <w:b/>
          <w:bCs/>
          <w:color w:val="000000"/>
          <w:lang w:eastAsia="ru-RU"/>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3E71CB" w:rsidRDefault="00EC6326" w:rsidP="004855F6">
      <w:pPr>
        <w:spacing w:after="0" w:line="240" w:lineRule="auto"/>
        <w:rPr>
          <w:rFonts w:ascii="Times New Roman" w:hAnsi="Times New Roman" w:cs="Times New Roman"/>
          <w:color w:val="000000"/>
          <w:lang w:eastAsia="ru-RU"/>
        </w:rPr>
      </w:pPr>
      <w:bookmarkStart w:id="93" w:name="sub_3801"/>
      <w:bookmarkEnd w:id="92"/>
      <w:r w:rsidRPr="003E71CB">
        <w:rPr>
          <w:rFonts w:ascii="Times New Roman" w:hAnsi="Times New Roman" w:cs="Times New Roman"/>
          <w:color w:val="000000"/>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EC6326" w:rsidRPr="003E71CB" w:rsidRDefault="00EC6326" w:rsidP="004855F6">
      <w:pPr>
        <w:spacing w:after="0" w:line="240" w:lineRule="auto"/>
        <w:rPr>
          <w:rFonts w:ascii="Times New Roman" w:hAnsi="Times New Roman" w:cs="Times New Roman"/>
          <w:color w:val="000000"/>
          <w:lang w:eastAsia="ru-RU"/>
        </w:rPr>
      </w:pPr>
      <w:bookmarkStart w:id="94" w:name="sub_38011"/>
      <w:bookmarkEnd w:id="93"/>
      <w:r w:rsidRPr="003E71CB">
        <w:rPr>
          <w:rFonts w:ascii="Times New Roman" w:hAnsi="Times New Roman" w:cs="Times New Roman"/>
          <w:color w:val="000000"/>
          <w:lang w:eastAsia="ru-RU"/>
        </w:rPr>
        <w:t>1) предельные (минимальные и (или) максимальные) размеры земельных участков, в том числе их площадь;</w:t>
      </w:r>
    </w:p>
    <w:p w:rsidR="00EC6326" w:rsidRPr="003E71CB" w:rsidRDefault="00EC6326" w:rsidP="004855F6">
      <w:pPr>
        <w:spacing w:after="0" w:line="240" w:lineRule="auto"/>
        <w:rPr>
          <w:rFonts w:ascii="Times New Roman" w:hAnsi="Times New Roman" w:cs="Times New Roman"/>
          <w:color w:val="000000"/>
          <w:lang w:eastAsia="ru-RU"/>
        </w:rPr>
      </w:pPr>
      <w:bookmarkStart w:id="95" w:name="sub_38012"/>
      <w:bookmarkEnd w:id="94"/>
      <w:r w:rsidRPr="003E71CB">
        <w:rPr>
          <w:rFonts w:ascii="Times New Roman" w:hAnsi="Times New Roman" w:cs="Times New Roman"/>
          <w:color w:val="000000"/>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6326" w:rsidRPr="003E71CB" w:rsidRDefault="00EC6326" w:rsidP="004855F6">
      <w:pPr>
        <w:spacing w:after="0" w:line="240" w:lineRule="auto"/>
        <w:rPr>
          <w:rFonts w:ascii="Times New Roman" w:hAnsi="Times New Roman" w:cs="Times New Roman"/>
          <w:color w:val="000000"/>
          <w:lang w:eastAsia="ru-RU"/>
        </w:rPr>
      </w:pPr>
      <w:bookmarkStart w:id="96" w:name="sub_38013"/>
      <w:bookmarkEnd w:id="95"/>
      <w:r w:rsidRPr="003E71CB">
        <w:rPr>
          <w:rFonts w:ascii="Times New Roman" w:hAnsi="Times New Roman" w:cs="Times New Roman"/>
          <w:color w:val="000000"/>
          <w:lang w:eastAsia="ru-RU"/>
        </w:rPr>
        <w:t>3) предельное количество этажей или предельную высоту зданий, строений, сооружений;</w:t>
      </w:r>
    </w:p>
    <w:p w:rsidR="00EC6326" w:rsidRPr="003E71CB" w:rsidRDefault="00EC6326" w:rsidP="004855F6">
      <w:pPr>
        <w:spacing w:after="0" w:line="240" w:lineRule="auto"/>
        <w:rPr>
          <w:rFonts w:ascii="Times New Roman" w:hAnsi="Times New Roman" w:cs="Times New Roman"/>
          <w:color w:val="000000"/>
          <w:lang w:eastAsia="ru-RU"/>
        </w:rPr>
      </w:pPr>
      <w:bookmarkStart w:id="97" w:name="sub_38014"/>
      <w:bookmarkEnd w:id="96"/>
      <w:r w:rsidRPr="003E71CB">
        <w:rPr>
          <w:rFonts w:ascii="Times New Roman" w:hAnsi="Times New Roman" w:cs="Times New Roman"/>
          <w:color w:val="000000"/>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6326" w:rsidRPr="003E71CB" w:rsidRDefault="00EC6326" w:rsidP="004855F6">
      <w:pPr>
        <w:spacing w:after="0" w:line="240" w:lineRule="auto"/>
        <w:rPr>
          <w:rFonts w:ascii="Times New Roman" w:hAnsi="Times New Roman" w:cs="Times New Roman"/>
          <w:color w:val="000000"/>
          <w:lang w:eastAsia="ru-RU"/>
        </w:rPr>
      </w:pPr>
      <w:bookmarkStart w:id="98" w:name="sub_38015"/>
      <w:bookmarkEnd w:id="97"/>
      <w:r w:rsidRPr="003E71CB">
        <w:rPr>
          <w:rFonts w:ascii="Times New Roman" w:hAnsi="Times New Roman" w:cs="Times New Roman"/>
          <w:color w:val="000000"/>
          <w:lang w:eastAsia="ru-RU"/>
        </w:rPr>
        <w:t>5) иные показатели.</w:t>
      </w:r>
    </w:p>
    <w:p w:rsidR="00EC6326" w:rsidRPr="003E71CB" w:rsidRDefault="00EC6326" w:rsidP="004855F6">
      <w:pPr>
        <w:spacing w:after="0" w:line="240" w:lineRule="auto"/>
        <w:rPr>
          <w:rFonts w:ascii="Times New Roman" w:hAnsi="Times New Roman" w:cs="Times New Roman"/>
          <w:color w:val="000000"/>
          <w:lang w:eastAsia="ru-RU"/>
        </w:rPr>
      </w:pPr>
      <w:bookmarkStart w:id="99" w:name="sub_3802"/>
      <w:bookmarkEnd w:id="98"/>
      <w:r w:rsidRPr="003E71CB">
        <w:rPr>
          <w:rFonts w:ascii="Times New Roman" w:hAnsi="Times New Roman" w:cs="Times New Roman"/>
          <w:color w:val="000000"/>
          <w:lang w:eastAsia="ru-RU"/>
        </w:rPr>
        <w:t>2. Применительно к каждой территориальной зоне устанавливаются указанные в  пункте 1 настоящей статьи размеры и параметры, их сочетания.</w:t>
      </w:r>
    </w:p>
    <w:p w:rsidR="00EC6326" w:rsidRPr="003E71CB" w:rsidRDefault="00EC6326" w:rsidP="004855F6">
      <w:pPr>
        <w:spacing w:after="0" w:line="240" w:lineRule="auto"/>
        <w:rPr>
          <w:rFonts w:ascii="Times New Roman" w:hAnsi="Times New Roman" w:cs="Times New Roman"/>
          <w:color w:val="000000"/>
          <w:lang w:eastAsia="ru-RU"/>
        </w:rPr>
      </w:pPr>
      <w:bookmarkStart w:id="100" w:name="sub_3803"/>
      <w:bookmarkEnd w:id="99"/>
      <w:r w:rsidRPr="003E71CB">
        <w:rPr>
          <w:rFonts w:ascii="Times New Roman" w:hAnsi="Times New Roman" w:cs="Times New Roman"/>
          <w:color w:val="000000"/>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91"/>
      <w:bookmarkEnd w:id="100"/>
    </w:p>
    <w:p w:rsidR="00EC6326" w:rsidRPr="003E71CB" w:rsidRDefault="00EC6326" w:rsidP="004855F6">
      <w:pPr>
        <w:spacing w:after="0" w:line="240" w:lineRule="auto"/>
        <w:rPr>
          <w:rFonts w:ascii="Times New Roman" w:hAnsi="Times New Roman" w:cs="Times New Roman"/>
          <w:b/>
          <w:bCs/>
          <w:color w:val="000000"/>
          <w:lang w:eastAsia="ru-RU"/>
        </w:rPr>
      </w:pPr>
      <w:r w:rsidRPr="003E71CB">
        <w:rPr>
          <w:rFonts w:ascii="Times New Roman" w:hAnsi="Times New Roman" w:cs="Times New Roman"/>
          <w:b/>
          <w:bCs/>
          <w:color w:val="000000"/>
          <w:lang w:eastAsia="ru-RU"/>
        </w:rPr>
        <w:t>Статья 27. Порядок предоставления разрешения на условно разрешенный вид использования земельного участка или объекта капитального строительства</w:t>
      </w:r>
      <w:bookmarkEnd w:id="82"/>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1. В случаях, если строительные намерения владельца земельного участка не соответствуют основным видам разрешенного использования земельных участков и объектов капитального строительства,  он подает заявление о предоставлении разрешения на условно разрешенный вид использования в комиссию по землепользованию и застройке на территории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4 настоящих Правил.</w:t>
      </w:r>
    </w:p>
    <w:p w:rsidR="00EC6326" w:rsidRPr="004855F6" w:rsidRDefault="00EC6326" w:rsidP="004855F6">
      <w:pPr>
        <w:spacing w:after="0" w:line="240" w:lineRule="auto"/>
        <w:rPr>
          <w:rFonts w:ascii="Times New Roman" w:hAnsi="Times New Roman" w:cs="Times New Roman"/>
          <w:lang w:eastAsia="ru-RU"/>
        </w:rPr>
      </w:pPr>
      <w:bookmarkStart w:id="101" w:name="sub_3903"/>
      <w:r w:rsidRPr="004855F6">
        <w:rPr>
          <w:rFonts w:ascii="Times New Roman" w:hAnsi="Times New Roman" w:cs="Times New Roman"/>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6326" w:rsidRPr="004855F6" w:rsidRDefault="00EC6326" w:rsidP="004855F6">
      <w:pPr>
        <w:spacing w:after="0" w:line="240" w:lineRule="auto"/>
        <w:rPr>
          <w:rFonts w:ascii="Times New Roman" w:hAnsi="Times New Roman" w:cs="Times New Roman"/>
          <w:lang w:eastAsia="ru-RU"/>
        </w:rPr>
      </w:pPr>
      <w:bookmarkStart w:id="102" w:name="sub_3904"/>
      <w:r w:rsidRPr="004855F6">
        <w:rPr>
          <w:rFonts w:ascii="Times New Roman" w:hAnsi="Times New Roman" w:cs="Times New Roman"/>
          <w:lang w:eastAsia="ru-RU"/>
        </w:rPr>
        <w:t>4. Комиссия по землепользованию и застройке направляет сообщения о проведении публичных слушаний правообладателям земельных участков и объектов капитального строительства,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bookmarkEnd w:id="102"/>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w:t>
      </w:r>
      <w:bookmarkEnd w:id="101"/>
      <w:r w:rsidRPr="004855F6">
        <w:rPr>
          <w:rFonts w:ascii="Times New Roman" w:hAnsi="Times New Roman" w:cs="Times New Roman"/>
          <w:lang w:eastAsia="ru-RU"/>
        </w:rPr>
        <w:t xml:space="preserve"> На основании заключения о результатах публичных слушаний лица, ответственные за их проведение, осуществляют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направляют их, не позднее следующего дня после подготовки, Главе администрации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На основании указанных в пункте 5 настоящей статьи рекомендаций Глава администрации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(при наличии официального сайта муниципального образования) в сети Интернет.</w:t>
      </w:r>
    </w:p>
    <w:p w:rsidR="00EC6326" w:rsidRPr="004855F6" w:rsidRDefault="00EC6326" w:rsidP="004855F6">
      <w:pPr>
        <w:spacing w:after="0" w:line="240" w:lineRule="auto"/>
        <w:rPr>
          <w:rFonts w:ascii="Times New Roman" w:hAnsi="Times New Roman" w:cs="Times New Roman"/>
          <w:lang w:eastAsia="ru-RU"/>
        </w:rPr>
      </w:pPr>
      <w:bookmarkStart w:id="103" w:name="sub_39010"/>
      <w:r w:rsidRPr="004855F6">
        <w:rPr>
          <w:rFonts w:ascii="Times New Roman" w:hAnsi="Times New Roman" w:cs="Times New Roman"/>
          <w:lang w:eastAsia="ru-RU"/>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8. </w:t>
      </w:r>
      <w:bookmarkStart w:id="104" w:name="sub_2405"/>
      <w:bookmarkStart w:id="105" w:name="sub_39012"/>
      <w:bookmarkStart w:id="106" w:name="sub_3902"/>
      <w:bookmarkEnd w:id="103"/>
      <w:r w:rsidRPr="004855F6">
        <w:rPr>
          <w:rFonts w:ascii="Times New Roman" w:hAnsi="Times New Roman" w:cs="Times New Roman"/>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C6326" w:rsidRPr="004855F6" w:rsidRDefault="00EC6326" w:rsidP="004855F6">
      <w:pPr>
        <w:spacing w:after="0" w:line="240" w:lineRule="auto"/>
        <w:rPr>
          <w:rFonts w:ascii="Times New Roman" w:hAnsi="Times New Roman" w:cs="Times New Roman"/>
          <w:b/>
          <w:bCs/>
          <w:lang w:eastAsia="ru-RU"/>
        </w:rPr>
      </w:pPr>
      <w:bookmarkStart w:id="107" w:name="_Toc130098620"/>
      <w:bookmarkStart w:id="108" w:name="_Toc154142027"/>
      <w:bookmarkEnd w:id="104"/>
      <w:bookmarkEnd w:id="105"/>
      <w:bookmarkEnd w:id="106"/>
      <w:r w:rsidRPr="004855F6">
        <w:rPr>
          <w:rFonts w:ascii="Times New Roman" w:hAnsi="Times New Roman" w:cs="Times New Roman"/>
          <w:b/>
          <w:bCs/>
          <w:lang w:eastAsia="ru-RU"/>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7"/>
      <w:bookmarkEnd w:id="108"/>
    </w:p>
    <w:p w:rsidR="00EC6326" w:rsidRPr="004855F6" w:rsidRDefault="00EC6326" w:rsidP="004855F6">
      <w:pPr>
        <w:spacing w:after="0" w:line="240" w:lineRule="auto"/>
        <w:rPr>
          <w:rFonts w:ascii="Times New Roman" w:hAnsi="Times New Roman" w:cs="Times New Roman"/>
          <w:lang w:eastAsia="ru-RU"/>
        </w:rPr>
      </w:pPr>
      <w:bookmarkStart w:id="109" w:name="sub_4001"/>
      <w:r w:rsidRPr="004855F6">
        <w:rPr>
          <w:rFonts w:ascii="Times New Roman" w:hAnsi="Times New Roman" w:cs="Times New Roman"/>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109"/>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Заинтересованное лицо подает в Комиссию по землепользованию и застройке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Вопрос о предоставлении указанного разрешения подлежит обсуждению на публичных слушаниях в соответствии со статьей  4 настоящих Правил. Расходы по организации и проведению публичных слушаний несет лицо, заинтересованное в предоставлении такого разрешения.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лица, ответственные за их проведение, осуществляют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направляют указанные рекомендации Главе Администрации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Глава Администрации сельского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w:t>
      </w:r>
      <w:bookmarkStart w:id="110" w:name="sub_4007"/>
      <w:bookmarkStart w:id="111" w:name="_Toc154142028"/>
      <w:r w:rsidRPr="004855F6">
        <w:rPr>
          <w:rFonts w:ascii="Times New Roman" w:hAnsi="Times New Roman" w:cs="Times New Roman"/>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10"/>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7. Порядок осуществления проектирования, строительства, реконструкции и капитального ремонта объектов капитального строительства</w:t>
      </w:r>
      <w:bookmarkEnd w:id="111"/>
    </w:p>
    <w:p w:rsidR="00EC6326" w:rsidRPr="004855F6" w:rsidRDefault="00EC6326" w:rsidP="004855F6">
      <w:pPr>
        <w:spacing w:after="0" w:line="240" w:lineRule="auto"/>
        <w:rPr>
          <w:rFonts w:ascii="Times New Roman" w:hAnsi="Times New Roman" w:cs="Times New Roman"/>
          <w:b/>
          <w:bCs/>
          <w:lang w:eastAsia="ru-RU"/>
        </w:rPr>
      </w:pPr>
      <w:bookmarkStart w:id="112" w:name="_Toc154142029"/>
      <w:r w:rsidRPr="004855F6">
        <w:rPr>
          <w:rFonts w:ascii="Times New Roman" w:hAnsi="Times New Roman" w:cs="Times New Roman"/>
          <w:b/>
          <w:bCs/>
          <w:lang w:eastAsia="ru-RU"/>
        </w:rPr>
        <w:t>Статья 29. Подготовка проектной документации</w:t>
      </w:r>
      <w:bookmarkEnd w:id="112"/>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EC6326" w:rsidRPr="004855F6" w:rsidRDefault="00EC6326" w:rsidP="004855F6">
      <w:pPr>
        <w:spacing w:after="0" w:line="240" w:lineRule="auto"/>
        <w:rPr>
          <w:rFonts w:ascii="Times New Roman" w:hAnsi="Times New Roman" w:cs="Times New Roman"/>
          <w:lang w:eastAsia="ru-RU"/>
        </w:rPr>
      </w:pPr>
      <w:bookmarkStart w:id="113" w:name="sub_4704"/>
      <w:r w:rsidRPr="004855F6">
        <w:rPr>
          <w:rFonts w:ascii="Times New Roman" w:hAnsi="Times New Roman" w:cs="Times New Roman"/>
          <w:lang w:eastAsia="ru-RU"/>
        </w:rPr>
        <w:t>5.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EC6326" w:rsidRPr="004855F6" w:rsidRDefault="00EC6326" w:rsidP="004855F6">
      <w:pPr>
        <w:spacing w:after="0" w:line="240" w:lineRule="auto"/>
        <w:rPr>
          <w:rFonts w:ascii="Times New Roman" w:hAnsi="Times New Roman" w:cs="Times New Roman"/>
          <w:lang w:eastAsia="ru-RU"/>
        </w:rPr>
      </w:pPr>
      <w:bookmarkStart w:id="114" w:name="sub_47041"/>
      <w:bookmarkEnd w:id="113"/>
      <w:r w:rsidRPr="004855F6">
        <w:rPr>
          <w:rFonts w:ascii="Times New Roman" w:hAnsi="Times New Roman" w:cs="Times New Roman"/>
          <w:lang w:eastAsia="ru-RU"/>
        </w:rPr>
        <w:t>1)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EC6326" w:rsidRPr="004855F6" w:rsidRDefault="00EC6326" w:rsidP="004855F6">
      <w:pPr>
        <w:spacing w:after="0" w:line="240" w:lineRule="auto"/>
        <w:rPr>
          <w:rFonts w:ascii="Times New Roman" w:hAnsi="Times New Roman" w:cs="Times New Roman"/>
          <w:lang w:eastAsia="ru-RU"/>
        </w:rPr>
      </w:pPr>
      <w:bookmarkStart w:id="115" w:name="sub_47042"/>
      <w:bookmarkEnd w:id="114"/>
      <w:r w:rsidRPr="004855F6">
        <w:rPr>
          <w:rFonts w:ascii="Times New Roman" w:hAnsi="Times New Roman" w:cs="Times New Roman"/>
          <w:lang w:eastAsia="ru-RU"/>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bookmarkStart w:id="116" w:name="sub_47043"/>
      <w:bookmarkEnd w:id="115"/>
      <w:r w:rsidRPr="004855F6">
        <w:rPr>
          <w:rFonts w:ascii="Times New Roman" w:hAnsi="Times New Roman" w:cs="Times New Roman"/>
          <w:lang w:eastAsia="ru-RU"/>
        </w:rPr>
        <w:t>3)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Выдачу разрешений на проведение инженерных изысканий (за исключением топографо-геодезических) осуществляет Администрация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rsidR="00EC6326" w:rsidRPr="004855F6" w:rsidRDefault="00EC6326" w:rsidP="004855F6">
      <w:pPr>
        <w:spacing w:after="0" w:line="240" w:lineRule="auto"/>
        <w:rPr>
          <w:rFonts w:ascii="Times New Roman" w:hAnsi="Times New Roman" w:cs="Times New Roman"/>
          <w:lang w:eastAsia="ru-RU"/>
        </w:rPr>
      </w:pPr>
      <w:bookmarkStart w:id="117" w:name="sub_48061"/>
      <w:r w:rsidRPr="004855F6">
        <w:rPr>
          <w:rFonts w:ascii="Times New Roman" w:hAnsi="Times New Roman" w:cs="Times New Roman"/>
          <w:lang w:eastAsia="ru-RU"/>
        </w:rPr>
        <w:t>1) градостроительный план земельного участка;</w:t>
      </w:r>
    </w:p>
    <w:p w:rsidR="00EC6326" w:rsidRPr="004855F6" w:rsidRDefault="00EC6326" w:rsidP="004855F6">
      <w:pPr>
        <w:spacing w:after="0" w:line="240" w:lineRule="auto"/>
        <w:rPr>
          <w:rFonts w:ascii="Times New Roman" w:hAnsi="Times New Roman" w:cs="Times New Roman"/>
          <w:lang w:eastAsia="ru-RU"/>
        </w:rPr>
      </w:pPr>
      <w:bookmarkStart w:id="118" w:name="sub_48062"/>
      <w:bookmarkEnd w:id="117"/>
      <w:r w:rsidRPr="004855F6">
        <w:rPr>
          <w:rFonts w:ascii="Times New Roman" w:hAnsi="Times New Roman" w:cs="Times New Roman"/>
          <w:lang w:eastAsia="ru-RU"/>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EC6326" w:rsidRPr="004855F6" w:rsidRDefault="00EC6326" w:rsidP="004855F6">
      <w:pPr>
        <w:spacing w:after="0" w:line="240" w:lineRule="auto"/>
        <w:rPr>
          <w:rFonts w:ascii="Times New Roman" w:hAnsi="Times New Roman" w:cs="Times New Roman"/>
          <w:lang w:eastAsia="ru-RU"/>
        </w:rPr>
      </w:pPr>
      <w:bookmarkStart w:id="119" w:name="sub_48063"/>
      <w:bookmarkEnd w:id="118"/>
      <w:r w:rsidRPr="004855F6">
        <w:rPr>
          <w:rFonts w:ascii="Times New Roman" w:hAnsi="Times New Roman" w:cs="Times New Roman"/>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7. 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w:t>
      </w:r>
      <w:bookmarkStart w:id="120" w:name="sub_48012"/>
      <w:r w:rsidRPr="004855F6">
        <w:rPr>
          <w:rFonts w:ascii="Times New Roman" w:hAnsi="Times New Roman" w:cs="Times New Roman"/>
          <w:lang w:eastAsia="ru-RU"/>
        </w:rPr>
        <w:t xml:space="preserve"> В состав проектной документации объектов капитального строительства, за исключением линейных объектов, включаются следующие разделы:</w:t>
      </w:r>
    </w:p>
    <w:p w:rsidR="00EC6326" w:rsidRPr="004855F6" w:rsidRDefault="00EC6326" w:rsidP="004855F6">
      <w:pPr>
        <w:spacing w:after="0" w:line="240" w:lineRule="auto"/>
        <w:rPr>
          <w:rFonts w:ascii="Times New Roman" w:hAnsi="Times New Roman" w:cs="Times New Roman"/>
          <w:lang w:eastAsia="ru-RU"/>
        </w:rPr>
      </w:pPr>
      <w:bookmarkStart w:id="121" w:name="sub_480121"/>
      <w:bookmarkEnd w:id="120"/>
      <w:r w:rsidRPr="004855F6">
        <w:rPr>
          <w:rFonts w:ascii="Times New Roman" w:hAnsi="Times New Roman" w:cs="Times New Roman"/>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EC6326" w:rsidRPr="004855F6" w:rsidRDefault="00EC6326" w:rsidP="004855F6">
      <w:pPr>
        <w:spacing w:after="0" w:line="240" w:lineRule="auto"/>
        <w:rPr>
          <w:rFonts w:ascii="Times New Roman" w:hAnsi="Times New Roman" w:cs="Times New Roman"/>
          <w:lang w:eastAsia="ru-RU"/>
        </w:rPr>
      </w:pPr>
      <w:bookmarkStart w:id="122" w:name="sub_480122"/>
      <w:bookmarkEnd w:id="121"/>
      <w:r w:rsidRPr="004855F6">
        <w:rPr>
          <w:rFonts w:ascii="Times New Roman" w:hAnsi="Times New Roman" w:cs="Times New Roman"/>
          <w:lang w:eastAsia="ru-RU"/>
        </w:rPr>
        <w:t>2) схема планировочной организации земельного участка, выполненная в соответствии с градостроительным планом земельного участка;</w:t>
      </w:r>
    </w:p>
    <w:p w:rsidR="00EC6326" w:rsidRPr="004855F6" w:rsidRDefault="00EC6326" w:rsidP="004855F6">
      <w:pPr>
        <w:spacing w:after="0" w:line="240" w:lineRule="auto"/>
        <w:rPr>
          <w:rFonts w:ascii="Times New Roman" w:hAnsi="Times New Roman" w:cs="Times New Roman"/>
          <w:lang w:eastAsia="ru-RU"/>
        </w:rPr>
      </w:pPr>
      <w:bookmarkStart w:id="123" w:name="sub_480123"/>
      <w:bookmarkEnd w:id="122"/>
      <w:r w:rsidRPr="004855F6">
        <w:rPr>
          <w:rFonts w:ascii="Times New Roman" w:hAnsi="Times New Roman" w:cs="Times New Roman"/>
          <w:lang w:eastAsia="ru-RU"/>
        </w:rPr>
        <w:t>3) архитектурные,</w:t>
      </w:r>
      <w:bookmarkStart w:id="124" w:name="sub_480124"/>
      <w:bookmarkEnd w:id="123"/>
      <w:r w:rsidRPr="004855F6">
        <w:rPr>
          <w:rFonts w:ascii="Times New Roman" w:hAnsi="Times New Roman" w:cs="Times New Roman"/>
          <w:lang w:eastAsia="ru-RU"/>
        </w:rPr>
        <w:t xml:space="preserve"> конструктивные и объемно-планировочные решения;</w:t>
      </w:r>
    </w:p>
    <w:p w:rsidR="00EC6326" w:rsidRPr="004855F6" w:rsidRDefault="00EC6326" w:rsidP="004855F6">
      <w:pPr>
        <w:spacing w:after="0" w:line="240" w:lineRule="auto"/>
        <w:rPr>
          <w:rFonts w:ascii="Times New Roman" w:hAnsi="Times New Roman" w:cs="Times New Roman"/>
          <w:lang w:eastAsia="ru-RU"/>
        </w:rPr>
      </w:pPr>
      <w:bookmarkStart w:id="125" w:name="sub_480125"/>
      <w:bookmarkEnd w:id="124"/>
      <w:r w:rsidRPr="004855F6">
        <w:rPr>
          <w:rFonts w:ascii="Times New Roman" w:hAnsi="Times New Roman" w:cs="Times New Roman"/>
          <w:lang w:eastAsia="ru-RU"/>
        </w:rPr>
        <w:t>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EC6326" w:rsidRPr="004855F6" w:rsidRDefault="00EC6326" w:rsidP="004855F6">
      <w:pPr>
        <w:spacing w:after="0" w:line="240" w:lineRule="auto"/>
        <w:rPr>
          <w:rFonts w:ascii="Times New Roman" w:hAnsi="Times New Roman" w:cs="Times New Roman"/>
          <w:lang w:eastAsia="ru-RU"/>
        </w:rPr>
      </w:pPr>
      <w:bookmarkStart w:id="126" w:name="sub_480126"/>
      <w:bookmarkEnd w:id="125"/>
      <w:r w:rsidRPr="004855F6">
        <w:rPr>
          <w:rFonts w:ascii="Times New Roman" w:hAnsi="Times New Roman" w:cs="Times New Roman"/>
          <w:lang w:eastAsia="ru-RU"/>
        </w:rPr>
        <w:t>5) проект организации строительства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bookmarkStart w:id="127" w:name="sub_480127"/>
      <w:bookmarkEnd w:id="126"/>
      <w:r w:rsidRPr="004855F6">
        <w:rPr>
          <w:rFonts w:ascii="Times New Roman" w:hAnsi="Times New Roman" w:cs="Times New Roman"/>
          <w:lang w:eastAsia="ru-RU"/>
        </w:rPr>
        <w:t>6) проект организации работ по сносу или демонтажу объектов капитального строительства, их частей (при необходимости);</w:t>
      </w:r>
    </w:p>
    <w:p w:rsidR="00EC6326" w:rsidRPr="004855F6" w:rsidRDefault="00EC6326" w:rsidP="004855F6">
      <w:pPr>
        <w:spacing w:after="0" w:line="240" w:lineRule="auto"/>
        <w:rPr>
          <w:rFonts w:ascii="Times New Roman" w:hAnsi="Times New Roman" w:cs="Times New Roman"/>
          <w:lang w:eastAsia="ru-RU"/>
        </w:rPr>
      </w:pPr>
      <w:bookmarkStart w:id="128" w:name="sub_480128"/>
      <w:bookmarkEnd w:id="127"/>
      <w:r w:rsidRPr="004855F6">
        <w:rPr>
          <w:rFonts w:ascii="Times New Roman" w:hAnsi="Times New Roman" w:cs="Times New Roman"/>
          <w:lang w:eastAsia="ru-RU"/>
        </w:rPr>
        <w:t>7) перечень мероприятий по охране окружающей среды, пожарной безопасности, по обеспечению доступа инвалидов к объектам социально-культурного, коммунально-бытового и иного назначения;</w:t>
      </w:r>
    </w:p>
    <w:p w:rsidR="00EC6326" w:rsidRPr="004855F6" w:rsidRDefault="00EC6326" w:rsidP="004855F6">
      <w:pPr>
        <w:spacing w:after="0" w:line="240" w:lineRule="auto"/>
        <w:rPr>
          <w:rFonts w:ascii="Times New Roman" w:hAnsi="Times New Roman" w:cs="Times New Roman"/>
          <w:lang w:eastAsia="ru-RU"/>
        </w:rPr>
      </w:pPr>
      <w:bookmarkStart w:id="129" w:name="sub_480129"/>
      <w:bookmarkEnd w:id="128"/>
      <w:bookmarkEnd w:id="129"/>
      <w:r w:rsidRPr="004855F6">
        <w:rPr>
          <w:rFonts w:ascii="Times New Roman" w:hAnsi="Times New Roman" w:cs="Times New Roman"/>
          <w:lang w:eastAsia="ru-RU"/>
        </w:rPr>
        <w:t>8)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EC6326" w:rsidRPr="004855F6" w:rsidRDefault="00EC6326" w:rsidP="004855F6">
      <w:pPr>
        <w:spacing w:after="0" w:line="240" w:lineRule="auto"/>
        <w:rPr>
          <w:rFonts w:ascii="Times New Roman" w:hAnsi="Times New Roman" w:cs="Times New Roman"/>
          <w:lang w:eastAsia="ru-RU"/>
        </w:rPr>
      </w:pPr>
      <w:bookmarkStart w:id="130" w:name="sub_4801212"/>
      <w:r w:rsidRPr="004855F6">
        <w:rPr>
          <w:rFonts w:ascii="Times New Roman" w:hAnsi="Times New Roman" w:cs="Times New Roman"/>
          <w:lang w:eastAsia="ru-RU"/>
        </w:rPr>
        <w:t>9) иная документация в случаях, предусмотренных федеральными законами.</w:t>
      </w:r>
    </w:p>
    <w:bookmarkEnd w:id="130"/>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w:t>
      </w:r>
      <w:bookmarkStart w:id="131" w:name="sub_4901"/>
      <w:bookmarkEnd w:id="116"/>
      <w:bookmarkEnd w:id="119"/>
      <w:r w:rsidRPr="004855F6">
        <w:rPr>
          <w:rFonts w:ascii="Times New Roman" w:hAnsi="Times New Roman" w:cs="Times New Roman"/>
          <w:lang w:eastAsia="ru-RU"/>
        </w:rPr>
        <w:t xml:space="preserve"> 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экспертизы.</w:t>
      </w:r>
    </w:p>
    <w:bookmarkEnd w:id="131"/>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 Порядок выполнения инженерных изысканий, порядок организации и проведения государственной экспертизы проектной документации установлены статьями 47 и 49 Градостроительного кодекса Российской Федерации.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30. Присвоение названий улицам, адресов зданиям, строениям и сооружениям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Присвоение названий улицам, переулкам, площадям, а также их переименование производится  муниципальным правовым актом Администрации сельского поселения на основании заявлений заинтересованных лиц.</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Адреса зданиям, строениям и сооружениям присваиваются муниципальным правовым актом Администрации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 заявлению прилагаются: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правоустанавливающие документы на земельный участок;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градостроительный план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технический план (кадастровый паспорт) объекта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Решения, указанные в данной статье, являются неотъемлемой частью информационной системы обеспечения градостроительной деятельности.</w:t>
      </w:r>
    </w:p>
    <w:p w:rsidR="00EC6326" w:rsidRPr="004855F6" w:rsidRDefault="00EC6326" w:rsidP="004855F6">
      <w:pPr>
        <w:spacing w:after="0" w:line="240" w:lineRule="auto"/>
        <w:rPr>
          <w:rFonts w:ascii="Times New Roman" w:hAnsi="Times New Roman" w:cs="Times New Roman"/>
          <w:b/>
          <w:bCs/>
          <w:lang w:eastAsia="ru-RU"/>
        </w:rPr>
      </w:pPr>
      <w:bookmarkStart w:id="132" w:name="_Toc104256984"/>
      <w:bookmarkStart w:id="133" w:name="_Toc107645120"/>
      <w:bookmarkStart w:id="134" w:name="_Toc157238791"/>
      <w:r w:rsidRPr="004855F6">
        <w:rPr>
          <w:rFonts w:ascii="Times New Roman" w:hAnsi="Times New Roman" w:cs="Times New Roman"/>
          <w:b/>
          <w:bCs/>
          <w:lang w:eastAsia="ru-RU"/>
        </w:rPr>
        <w:t xml:space="preserve">Статья 31. </w:t>
      </w:r>
      <w:bookmarkStart w:id="135" w:name="_Toc104256985"/>
      <w:bookmarkEnd w:id="132"/>
      <w:r w:rsidRPr="004855F6">
        <w:rPr>
          <w:rFonts w:ascii="Times New Roman" w:hAnsi="Times New Roman" w:cs="Times New Roman"/>
          <w:b/>
          <w:bCs/>
          <w:lang w:eastAsia="ru-RU"/>
        </w:rPr>
        <w:t>Ограждение земельных участков</w:t>
      </w:r>
      <w:bookmarkEnd w:id="133"/>
      <w:bookmarkEnd w:id="134"/>
      <w:bookmarkEnd w:id="135"/>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Характер ограждения, его высота должны быть единообразными как минимум на протяжении одного квартала с обеих сторон. Ограждения с целью минимального затенения территории соседних земельных участков должны быть высотой не более 1,8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Применение колючей проволоки на границах земельных участков с участками общего пользования (улицы, проезды, проходы, скверы и т.д.) запрещается.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b/>
          <w:bCs/>
          <w:lang w:eastAsia="ru-RU"/>
        </w:rPr>
      </w:pPr>
      <w:bookmarkStart w:id="136" w:name="_Toc107645124"/>
      <w:bookmarkStart w:id="137" w:name="_Toc157238796"/>
      <w:r w:rsidRPr="004855F6">
        <w:rPr>
          <w:rFonts w:ascii="Times New Roman" w:hAnsi="Times New Roman" w:cs="Times New Roman"/>
          <w:b/>
          <w:bCs/>
          <w:lang w:eastAsia="ru-RU"/>
        </w:rPr>
        <w:lastRenderedPageBreak/>
        <w:t>Статья 32. Порядок производства работ по прокладке, ремонту подземных инженерных сооружений</w:t>
      </w:r>
      <w:bookmarkEnd w:id="136"/>
      <w:bookmarkEnd w:id="137"/>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Ответственность за механические повреждения подземных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33. Размещение объектов, не являющихся объектами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Размещение объектов, не являющихся объектами капитального строительства, ограничивается в зонах охраны объектов культурного наследия, территориях, занимаемыми зелеными насаждениями и в водоохранных зонах, на территориях, занятых подземными коммуникациями и в их охранных зонах, а также на тротуарах, проездах и других участках, где затрудняется движение пешеходов и транспорта, усложняется проведение механизированной уборки.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Не разрешается размещение объектов, не являющихся объектами капитального строительства, на газонах, цветниках, детских площадках, а также ближе 15 метров от окон зданий, за исключением остановочных павильонов, а также киосков и палаток, составляющих единый комплекс с остановочными павильонами.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К объектам, не являющимся объектами капитального строительства, используемым для торговли и услуг, должен быть предусмотрен удобный подъезд автотранспорта для выгрузки или погрузки товаров, не создающий помех для прохода пешеходов и не пересекающий дворовые территории жилых и общественных зданий (школ, детских дошкольных учреждений, учреждений здравоохранения).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Территория, занимаемая объектами, не являющимися объектами капитального строительства, а также прилегающая территория должны быть благоустроены в соответствии с проектом. Не допускается принятие в эксплуатацию завершенных строительством объектов, не являющихся объектами капитального строительства, без выполнения работ по благоустройству. В состав работ по благоустройству могут  входить работы по устройству тротуаров, водоотводов, освещения, малых архитектурных форм, а также работы по посадке деревьев и кустарников, устройству газонов и цветников.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Габаритные размеры временного гаража не должны превышать 4 x 6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Киоски, павильоны, торговые ряды и другие объекты, не являющиеся объектами капитального строительства, предназначенные для торговли и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Собственники (арендаторы) объектов, не являющихся объектами капитального строительства, обязаны производить уборку прилегающей территории в радиусе до 10 м или до границ проезжей части дорог, зданий и сооружений, земельных участков. Владельцы торговой палатки, павильона, магазина обязаны заключить договор на вывоз твердых бытовых отходов со специализированной организацией, имеющей лицензию на вывоз и утилизацию отходов.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К гаражу должен быть выполнен проезд с покрытием, которое предохраняло бы окружающую территорию от распространения грязи в ненастную погоду.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9. Владельцу гаража запрещено производить мойку транспортного средства и ремонтные работы, связанные с применением горюче-смазочных материалов, около гаража.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 Запрещается хранить в гаражах горюче-смазочные материалы.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11. Самовольной установкой объекта, не являющегося объектом капитального строительства, является его установка на земельном участке, не отведенном для этих целей в установленном действующим законодательстве порядке, либо установленное без получения на это необходимых разрешений или с нарушением настоящих Правил, иных нормативных правовых актов.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12. Установление факта самовольной установки объекта, не являющегося объектом капитального строительства, проводится на основании поступивших обращений, жалоб физических или юридических лиц, а также на основании проверок организаций, осуществляющих соответствующий вид контроля.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13. Ремонт и окраска объектов, не являющихся объектами капитального строительства, производится до начала летнего сезона (до 1 мая). Покраска производится с учетом сохранения внешнего вида, предусмотренного проектом.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Изменение цветового решения и декоративного оформления фасадов подлежит обязательному согласованию с администрацией сельского поселения.</w:t>
      </w:r>
    </w:p>
    <w:p w:rsidR="00EC6326" w:rsidRPr="004855F6" w:rsidRDefault="00EC6326" w:rsidP="004855F6">
      <w:pPr>
        <w:spacing w:after="0" w:line="240" w:lineRule="auto"/>
        <w:rPr>
          <w:rFonts w:ascii="Times New Roman" w:hAnsi="Times New Roman" w:cs="Times New Roman"/>
          <w:b/>
          <w:bCs/>
          <w:lang w:eastAsia="ru-RU"/>
        </w:rPr>
      </w:pPr>
    </w:p>
    <w:p w:rsidR="00EC6326" w:rsidRPr="00B45270" w:rsidRDefault="00EC6326" w:rsidP="004855F6">
      <w:pPr>
        <w:spacing w:after="0" w:line="240" w:lineRule="auto"/>
        <w:rPr>
          <w:rFonts w:ascii="Times New Roman" w:hAnsi="Times New Roman" w:cs="Times New Roman"/>
          <w:b/>
          <w:bCs/>
          <w:color w:val="FF0000"/>
          <w:lang w:eastAsia="ru-RU"/>
        </w:rPr>
      </w:pPr>
      <w:r w:rsidRPr="00B45270">
        <w:rPr>
          <w:rFonts w:ascii="Times New Roman" w:hAnsi="Times New Roman" w:cs="Times New Roman"/>
          <w:b/>
          <w:bCs/>
          <w:color w:val="FF0000"/>
          <w:lang w:eastAsia="ru-RU"/>
        </w:rPr>
        <w:t>ЧАСТЬ II. КАРТЫ ГРАДОСТРОИТЕЛЬНОГО ЗОНИРОВАНИЯ. КАРТА ЗОН С ОСОБЫМИ УСЛОВИЯМИ ИСПОЛЬЗОВАНИЯ ТЕРРИТОРИЙ.</w:t>
      </w:r>
    </w:p>
    <w:p w:rsidR="00EC6326" w:rsidRPr="00B45270" w:rsidRDefault="00EC6326" w:rsidP="004855F6">
      <w:pPr>
        <w:spacing w:after="0" w:line="240" w:lineRule="auto"/>
        <w:rPr>
          <w:rFonts w:ascii="Times New Roman" w:hAnsi="Times New Roman" w:cs="Times New Roman"/>
          <w:b/>
          <w:bCs/>
          <w:color w:val="FF0000"/>
          <w:lang w:eastAsia="ru-RU"/>
        </w:rPr>
      </w:pPr>
      <w:r w:rsidRPr="00B45270">
        <w:rPr>
          <w:rFonts w:ascii="Times New Roman" w:hAnsi="Times New Roman" w:cs="Times New Roman"/>
          <w:b/>
          <w:bCs/>
          <w:color w:val="FF0000"/>
          <w:lang w:eastAsia="ru-RU"/>
        </w:rPr>
        <w:t>Глава 8. Карта градостроительного зонирования сельского поселения.</w:t>
      </w:r>
    </w:p>
    <w:p w:rsidR="00EC6326" w:rsidRPr="00B45270" w:rsidRDefault="00EC6326" w:rsidP="004855F6">
      <w:pPr>
        <w:spacing w:after="0" w:line="240" w:lineRule="auto"/>
        <w:rPr>
          <w:rFonts w:ascii="Times New Roman" w:hAnsi="Times New Roman" w:cs="Times New Roman"/>
          <w:b/>
          <w:bCs/>
          <w:color w:val="FF0000"/>
          <w:lang w:eastAsia="ru-RU"/>
        </w:rPr>
      </w:pPr>
      <w:r w:rsidRPr="00B45270">
        <w:rPr>
          <w:rFonts w:ascii="Times New Roman" w:hAnsi="Times New Roman" w:cs="Times New Roman"/>
          <w:b/>
          <w:bCs/>
          <w:color w:val="FF0000"/>
          <w:lang w:eastAsia="ru-RU"/>
        </w:rPr>
        <w:t>Статья 34. Карта градостроительного зонирования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B45270">
        <w:rPr>
          <w:rFonts w:ascii="Times New Roman" w:hAnsi="Times New Roman" w:cs="Times New Roman"/>
          <w:color w:val="FF0000"/>
          <w:lang w:eastAsia="ru-RU"/>
        </w:rPr>
        <w:t xml:space="preserve">1. Карта градостроительного зонирования </w:t>
      </w:r>
      <w:r>
        <w:rPr>
          <w:rFonts w:ascii="Times New Roman" w:hAnsi="Times New Roman" w:cs="Times New Roman"/>
          <w:color w:val="FF0000"/>
          <w:lang w:eastAsia="ru-RU"/>
        </w:rPr>
        <w:t>СП</w:t>
      </w:r>
      <w:r w:rsidRPr="00B45270">
        <w:rPr>
          <w:rFonts w:ascii="Times New Roman" w:hAnsi="Times New Roman" w:cs="Times New Roman"/>
          <w:color w:val="FF0000"/>
          <w:lang w:eastAsia="ru-RU"/>
        </w:rPr>
        <w:t xml:space="preserve"> является (далее – карта градостроительного зонирования) является неотъемлемой частью настоящих Правил </w:t>
      </w:r>
      <w:r w:rsidRPr="004855F6">
        <w:rPr>
          <w:rFonts w:ascii="Times New Roman" w:hAnsi="Times New Roman" w:cs="Times New Roman"/>
          <w:lang w:eastAsia="ru-RU"/>
        </w:rPr>
        <w:t>(Приложения 1).</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2. На карте градостроительного зонирования сельского поселения выделены следующие основные виды территориальных зон: </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2.1. Жилые зоны. В состав жилых зон могут включаться: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2.1.1. зоны застройки индивидуальными жилыми домами;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2.1.2. зоны застройки малоэтажными жилыми домами;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2.1.3.  зоны застройки среднеэтажными жилыми домами;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2.1.</w:t>
      </w:r>
      <w:r>
        <w:rPr>
          <w:rFonts w:ascii="Times New Roman" w:hAnsi="Times New Roman" w:cs="Times New Roman"/>
          <w:lang w:eastAsia="ru-RU"/>
        </w:rPr>
        <w:t>4</w:t>
      </w:r>
      <w:r w:rsidRPr="004855F6">
        <w:rPr>
          <w:rFonts w:ascii="Times New Roman" w:hAnsi="Times New Roman" w:cs="Times New Roman"/>
          <w:lang w:eastAsia="ru-RU"/>
        </w:rPr>
        <w:t>. зоны жилой застройки иных видов.</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2.2. Общественно-деловые. В состав общественно-деловых зон могут включаться: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2.2.1. зоны делового, общественного и коммерческого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2.2.2. зоны размещения объектов социального и коммунально-бытового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2.2.3. зоны обслуживания объектов, необходимых для осуществления производственной и предпринимательской деятельности;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2.2.4. общественно-деловые зоны иных видов.</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2.3. Зоны сельскохозяйственного назначения. В состав зон сельскохозяйственного использования могут включаться: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2.3.1.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2.3.2.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2.4. Производственные зоны. В состав производственных зон, зон инженерной и транспортной инфраструктур могут включаться: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2.4.1.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2.4.2. производственные зоны - зоны размещения производственных объектов с различными нормативами воздействия на окружающую среду;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2.4.3. иные виды производственной, инженерной и транспортной инфраструктур.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2.5. Зоны, рекреационного назначения</w:t>
      </w:r>
      <w:r w:rsidRPr="004855F6">
        <w:rPr>
          <w:rFonts w:ascii="Times New Roman" w:hAnsi="Times New Roman" w:cs="Times New Roman"/>
          <w:lang w:eastAsia="ru-RU"/>
        </w:rPr>
        <w:t>. В состав зон рекреационного назначения могут включаться зоны в граница</w:t>
      </w:r>
      <w:r>
        <w:rPr>
          <w:rFonts w:ascii="Times New Roman" w:hAnsi="Times New Roman" w:cs="Times New Roman"/>
          <w:lang w:eastAsia="ru-RU"/>
        </w:rPr>
        <w:t>х территорий, занятых сельскими</w:t>
      </w:r>
      <w:r w:rsidRPr="004855F6">
        <w:rPr>
          <w:rFonts w:ascii="Times New Roman" w:hAnsi="Times New Roman" w:cs="Times New Roman"/>
          <w:lang w:eastAsia="ru-RU"/>
        </w:rPr>
        <w:t xml:space="preserve"> лесам</w:t>
      </w:r>
      <w:r>
        <w:rPr>
          <w:rFonts w:ascii="Times New Roman" w:hAnsi="Times New Roman" w:cs="Times New Roman"/>
          <w:lang w:eastAsia="ru-RU"/>
        </w:rPr>
        <w:t>и, скверами, парками, сельскими</w:t>
      </w:r>
      <w:r w:rsidRPr="004855F6">
        <w:rPr>
          <w:rFonts w:ascii="Times New Roman" w:hAnsi="Times New Roman" w:cs="Times New Roman"/>
          <w:lang w:eastAsia="ru-RU"/>
        </w:rPr>
        <w:t xml:space="preserve">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 xml:space="preserve">2.6. Зоны с особыми условиями использования территорий. </w:t>
      </w:r>
      <w:r w:rsidRPr="004855F6">
        <w:rPr>
          <w:rFonts w:ascii="Times New Roman" w:hAnsi="Times New Roman" w:cs="Times New Roman"/>
          <w:lang w:eastAsia="ru-RU"/>
        </w:rPr>
        <w:t xml:space="preserve">В состав зоны могут включать  охранные, санитарно-защитные зоны, зоны охраны объектов культурного наследия (памятников </w:t>
      </w:r>
      <w:r w:rsidRPr="004855F6">
        <w:rPr>
          <w:rFonts w:ascii="Times New Roman" w:hAnsi="Times New Roman" w:cs="Times New Roman"/>
          <w:lang w:eastAsia="ru-RU"/>
        </w:rPr>
        <w:lastRenderedPageBreak/>
        <w:t>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 xml:space="preserve">2.7. Зоны специального назначения. </w:t>
      </w:r>
      <w:r w:rsidRPr="004855F6">
        <w:rPr>
          <w:rFonts w:ascii="Times New Roman" w:hAnsi="Times New Roman" w:cs="Times New Roman"/>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2.8. Зоны лесного фонда.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2.9 Зоны водного фонда.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Границы территориальных зон на карте градостроительного зонирования сельского поселения определены по: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осевым линиям магистралей, улиц, проездов, разделяющим транспортные потоки противоположных направлений;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красным линиям;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границам земельных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границам или осям полос отвода для коммуникаций;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административным границам сельского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естественным границам природных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границам территорий объектов культурного наследия;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r w:rsidRPr="004855F6">
        <w:rPr>
          <w:rFonts w:ascii="Times New Roman" w:hAnsi="Times New Roman" w:cs="Times New Roman"/>
          <w:lang w:eastAsia="ru-RU"/>
        </w:rPr>
        <w:tab/>
        <w:t>иным границам.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В соответствии </w:t>
      </w:r>
      <w:r w:rsidRPr="0088734E">
        <w:rPr>
          <w:rFonts w:ascii="Times New Roman" w:hAnsi="Times New Roman" w:cs="Times New Roman"/>
          <w:color w:val="FF0000"/>
          <w:lang w:eastAsia="ru-RU"/>
        </w:rPr>
        <w:t xml:space="preserve">с Постановлением Правительства РФ от 20 августа 2009 г. N 688 "Об утверждении Правил установления на местности границ объектов землеустройства" </w:t>
      </w:r>
      <w:r w:rsidRPr="004855F6">
        <w:rPr>
          <w:rFonts w:ascii="Times New Roman" w:hAnsi="Times New Roman" w:cs="Times New Roman"/>
          <w:lang w:eastAsia="ru-RU"/>
        </w:rPr>
        <w:t>характерные точки границ территориальных зон, зон с особыми условиями использования территорий межевыми знаками не закрепляются, а обозначаются на местности опознавательными (информационными) и иными предупреждающими знаками в случае, если это предусмотрено законодательством Российской Федерации.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9. Карты зон с особыми условиями использования территорий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35. Осуществление землепользования и застройки в зонах с особыми условиями использования территории поселения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Землепользование и застройка в зонах с особыми условиями использования территории поселения осуществляются: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36. Охранные зоны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определяется  Постановлением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37. Санитарно-защитные зоны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и утверждаются Главой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38. Зоны охраны объектов культурного наследия (памятников истории и культуры) народов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Необходимый состав зон охраны объекта культурного наследия определяется проектом зон охраны объекта культурного наследия.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Pr>
          <w:rFonts w:ascii="Times New Roman" w:hAnsi="Times New Roman" w:cs="Times New Roman"/>
          <w:lang w:eastAsia="ru-RU"/>
        </w:rPr>
        <w:t>РД</w:t>
      </w:r>
      <w:r w:rsidRPr="004855F6">
        <w:rPr>
          <w:rFonts w:ascii="Times New Roman" w:hAnsi="Times New Roman" w:cs="Times New Roman"/>
          <w:lang w:eastAsia="ru-RU"/>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w:t>
      </w:r>
      <w:r>
        <w:rPr>
          <w:rFonts w:ascii="Times New Roman" w:hAnsi="Times New Roman" w:cs="Times New Roman"/>
          <w:lang w:eastAsia="ru-RU"/>
        </w:rPr>
        <w:t>РД</w:t>
      </w:r>
      <w:r w:rsidRPr="004855F6">
        <w:rPr>
          <w:rFonts w:ascii="Times New Roman" w:hAnsi="Times New Roman" w:cs="Times New Roman"/>
          <w:lang w:eastAsia="ru-RU"/>
        </w:rPr>
        <w:t>.</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39. Водоохранные зоны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Ширина водоохранной зоны рек или ручьев, озер, водохранилищ, магистральных или межхозяйственных каналов, прибрежной защитной полосы, болот проточных и сточных озер и соответствующих водотоков,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а также границы  прибрежных защитных полос устанавливается в соответствии со ст. 65 Водного кодекса Российской Федерации.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В границах водоохранных зон запрещаются: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использование сточных вод для удобрения почв;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осуществление авиационных мер по борьбе с вредителями и болезнями растений;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В границах прибрежных защитных полос наряду с установленными частью 5 настоящей статьи ограничениями запрещаются: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распашка земель;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размещение отвалов размываемых грунтов;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выпас сельскохозяйственных животных и организация для них летних лагерей, ванн.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Постановлением Правительства РФ от 10 января 2009 г. N 17 "Об утверждении Правил установления на местности границ водоохранных зон и границ прибрежных защитных полос водных объектов".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9. В лесах, расположенных в водоохранных зонах, запрещаются проведение сплошных рубок лесных насаждений, использование токсичных химических препаратов для охраны и защиты лесов, в том числе в научных целях.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40. Зоны санитарной охраны источников питьевого и хозяйственно-бытового водоснабжения.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В соответствии со ст. 18 Федерального  закона от 30 марта 1999 г. 52-ФЗ "О санитарно-эпидемиологическом благополучии населения" 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w:t>
      </w:r>
      <w:r>
        <w:rPr>
          <w:rFonts w:ascii="Times New Roman" w:hAnsi="Times New Roman" w:cs="Times New Roman"/>
          <w:lang w:eastAsia="ru-RU"/>
        </w:rPr>
        <w:t xml:space="preserve">РД </w:t>
      </w:r>
      <w:r w:rsidRPr="004855F6">
        <w:rPr>
          <w:rFonts w:ascii="Times New Roman" w:hAnsi="Times New Roman" w:cs="Times New Roman"/>
          <w:lang w:eastAsia="ru-RU"/>
        </w:rPr>
        <w:t xml:space="preserve"> при наличии санитарно-эпидемиологического заключения о соответствии их санитарным правилам. Границы и режим зон санитарной охраны источников питьевого и хозяйственно-бытового водоснабжения устанавливаются органами исполнительной власти </w:t>
      </w:r>
      <w:r>
        <w:rPr>
          <w:rFonts w:ascii="Times New Roman" w:hAnsi="Times New Roman" w:cs="Times New Roman"/>
          <w:lang w:eastAsia="ru-RU"/>
        </w:rPr>
        <w:t xml:space="preserve">РД </w:t>
      </w:r>
      <w:r w:rsidRPr="004855F6">
        <w:rPr>
          <w:rFonts w:ascii="Times New Roman" w:hAnsi="Times New Roman" w:cs="Times New Roman"/>
          <w:lang w:eastAsia="ru-RU"/>
        </w:rPr>
        <w:t xml:space="preserve"> при наличии санитарно-эпидемиологического заключения о соответствии их санитарным правилам.</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ЧАСТЬ III. ГРАДОСТРОИТЕЛЬНЫЕ РЕГЛАМЕНТЫ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Глава 10. Градостроительные регламенты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Статья 41. Перечень территориальных зон, выделенных на карте градостроительного зонирования сельского поселения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На карте градостроительного зонирования сельского поселения выделены  следующие территориальные зоны:</w:t>
      </w:r>
    </w:p>
    <w:tbl>
      <w:tblPr>
        <w:tblW w:w="9163" w:type="dxa"/>
        <w:tblInd w:w="-68" w:type="dxa"/>
        <w:tblLayout w:type="fixed"/>
        <w:tblCellMar>
          <w:left w:w="70" w:type="dxa"/>
          <w:right w:w="70" w:type="dxa"/>
        </w:tblCellMar>
        <w:tblLook w:val="0000"/>
      </w:tblPr>
      <w:tblGrid>
        <w:gridCol w:w="1413"/>
        <w:gridCol w:w="7740"/>
        <w:gridCol w:w="10"/>
      </w:tblGrid>
      <w:tr w:rsidR="00EC6326" w:rsidRPr="00E003C0">
        <w:trPr>
          <w:trHeight w:val="240"/>
        </w:trPr>
        <w:tc>
          <w:tcPr>
            <w:tcW w:w="9163" w:type="dxa"/>
            <w:gridSpan w:val="3"/>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Жилые зоны</w:t>
            </w:r>
          </w:p>
        </w:tc>
      </w:tr>
      <w:tr w:rsidR="00EC6326" w:rsidRPr="00E003C0">
        <w:trPr>
          <w:trHeight w:val="24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Ж-1</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индивидуальной жилой застройки (до 3 этажей)</w:t>
            </w:r>
          </w:p>
        </w:tc>
      </w:tr>
      <w:tr w:rsidR="00EC6326" w:rsidRPr="00E003C0">
        <w:trPr>
          <w:trHeight w:val="36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Ж-2</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смешанной застройки индивидуальными жилыми домами,  жилыми домами блокированной застройки  и многоквартирными домами не выше 3-х этажей</w:t>
            </w:r>
          </w:p>
        </w:tc>
      </w:tr>
      <w:tr w:rsidR="00EC6326" w:rsidRPr="00E003C0">
        <w:trPr>
          <w:trHeight w:val="137"/>
        </w:trPr>
        <w:tc>
          <w:tcPr>
            <w:tcW w:w="9163" w:type="dxa"/>
            <w:gridSpan w:val="3"/>
          </w:tcPr>
          <w:p w:rsidR="00EC6326" w:rsidRPr="004855F6" w:rsidRDefault="00EC6326" w:rsidP="004855F6">
            <w:pPr>
              <w:spacing w:after="0" w:line="240" w:lineRule="auto"/>
              <w:rPr>
                <w:rFonts w:ascii="Times New Roman" w:hAnsi="Times New Roman" w:cs="Times New Roman"/>
                <w:b/>
                <w:bCs/>
                <w:noProof/>
                <w:lang w:eastAsia="ru-RU"/>
              </w:rPr>
            </w:pPr>
            <w:r w:rsidRPr="004855F6">
              <w:rPr>
                <w:rFonts w:ascii="Times New Roman" w:hAnsi="Times New Roman" w:cs="Times New Roman"/>
                <w:b/>
                <w:bCs/>
                <w:lang w:eastAsia="ru-RU"/>
              </w:rPr>
              <w:t>Общественно-деловые,административно-торговые зоны</w:t>
            </w:r>
          </w:p>
        </w:tc>
      </w:tr>
      <w:tr w:rsidR="00EC6326" w:rsidRPr="00E003C0">
        <w:trPr>
          <w:gridAfter w:val="1"/>
          <w:wAfter w:w="10" w:type="dxa"/>
          <w:trHeight w:val="137"/>
        </w:trPr>
        <w:tc>
          <w:tcPr>
            <w:tcW w:w="141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О-1</w:t>
            </w:r>
          </w:p>
        </w:tc>
        <w:tc>
          <w:tcPr>
            <w:tcW w:w="7740"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обслуживания населения</w:t>
            </w:r>
          </w:p>
        </w:tc>
      </w:tr>
      <w:tr w:rsidR="00EC6326" w:rsidRPr="00E003C0">
        <w:trPr>
          <w:trHeight w:val="137"/>
        </w:trPr>
        <w:tc>
          <w:tcPr>
            <w:tcW w:w="9163" w:type="dxa"/>
            <w:gridSpan w:val="3"/>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Зоны сельскохозяйственного назначения</w:t>
            </w:r>
          </w:p>
        </w:tc>
      </w:tr>
      <w:tr w:rsidR="00EC6326" w:rsidRPr="00E003C0">
        <w:trPr>
          <w:trHeight w:val="137"/>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СХ-1</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сельскохозяйственных и прочих угодий</w:t>
            </w:r>
          </w:p>
        </w:tc>
      </w:tr>
      <w:tr w:rsidR="00EC6326" w:rsidRPr="00E003C0">
        <w:trPr>
          <w:trHeight w:val="137"/>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СХ-2</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зона сельскохозяйственного использования </w:t>
            </w:r>
          </w:p>
        </w:tc>
      </w:tr>
      <w:tr w:rsidR="00EC6326" w:rsidRPr="00E003C0">
        <w:trPr>
          <w:trHeight w:val="137"/>
        </w:trPr>
        <w:tc>
          <w:tcPr>
            <w:tcW w:w="9163" w:type="dxa"/>
            <w:gridSpan w:val="3"/>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Производственные зоны</w:t>
            </w:r>
          </w:p>
        </w:tc>
      </w:tr>
      <w:tr w:rsidR="00EC6326" w:rsidRPr="00E003C0">
        <w:trPr>
          <w:trHeight w:val="36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П-2</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производственных и коммунальных объектов, не выше II класса санитарной вредности</w:t>
            </w:r>
          </w:p>
        </w:tc>
      </w:tr>
      <w:tr w:rsidR="00EC6326" w:rsidRPr="00E003C0">
        <w:trPr>
          <w:trHeight w:val="36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П-3</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Зона производственных и коммунальных объектов, не выше </w:t>
            </w:r>
            <w:r w:rsidRPr="004855F6">
              <w:rPr>
                <w:rFonts w:ascii="Times New Roman" w:hAnsi="Times New Roman" w:cs="Times New Roman"/>
                <w:lang w:val="en-US" w:eastAsia="ru-RU"/>
              </w:rPr>
              <w:t>I</w:t>
            </w:r>
            <w:r w:rsidRPr="004855F6">
              <w:rPr>
                <w:rFonts w:ascii="Times New Roman" w:hAnsi="Times New Roman" w:cs="Times New Roman"/>
                <w:lang w:eastAsia="ru-RU"/>
              </w:rPr>
              <w:t>II класса санитарной вредности</w:t>
            </w:r>
          </w:p>
        </w:tc>
      </w:tr>
      <w:tr w:rsidR="00EC6326" w:rsidRPr="00E003C0">
        <w:trPr>
          <w:trHeight w:val="36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П-4</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производственных и коммунальных объектов, не выше I</w:t>
            </w:r>
            <w:r w:rsidRPr="004855F6">
              <w:rPr>
                <w:rFonts w:ascii="Times New Roman" w:hAnsi="Times New Roman" w:cs="Times New Roman"/>
                <w:lang w:val="en-US" w:eastAsia="ru-RU"/>
              </w:rPr>
              <w:t>V</w:t>
            </w:r>
            <w:r w:rsidRPr="004855F6">
              <w:rPr>
                <w:rFonts w:ascii="Times New Roman" w:hAnsi="Times New Roman" w:cs="Times New Roman"/>
                <w:lang w:eastAsia="ru-RU"/>
              </w:rPr>
              <w:t xml:space="preserve"> класса санитарной вредности</w:t>
            </w:r>
          </w:p>
        </w:tc>
      </w:tr>
      <w:tr w:rsidR="00EC6326" w:rsidRPr="00E003C0">
        <w:trPr>
          <w:trHeight w:val="36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П-5</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Зона производственных и коммунальных объектов, не выше </w:t>
            </w:r>
            <w:r w:rsidRPr="004855F6">
              <w:rPr>
                <w:rFonts w:ascii="Times New Roman" w:hAnsi="Times New Roman" w:cs="Times New Roman"/>
                <w:lang w:val="en-US" w:eastAsia="ru-RU"/>
              </w:rPr>
              <w:t>V</w:t>
            </w:r>
            <w:r w:rsidRPr="004855F6">
              <w:rPr>
                <w:rFonts w:ascii="Times New Roman" w:hAnsi="Times New Roman" w:cs="Times New Roman"/>
                <w:lang w:eastAsia="ru-RU"/>
              </w:rPr>
              <w:t xml:space="preserve"> класса санитарной вредности</w:t>
            </w:r>
          </w:p>
        </w:tc>
      </w:tr>
      <w:tr w:rsidR="00EC6326" w:rsidRPr="00E003C0">
        <w:trPr>
          <w:trHeight w:val="240"/>
        </w:trPr>
        <w:tc>
          <w:tcPr>
            <w:tcW w:w="9163" w:type="dxa"/>
            <w:gridSpan w:val="3"/>
          </w:tcPr>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Рекреационные зоны</w:t>
            </w:r>
          </w:p>
        </w:tc>
      </w:tr>
      <w:tr w:rsidR="00EC6326" w:rsidRPr="00E003C0">
        <w:trPr>
          <w:trHeight w:val="36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СХ-3</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коллективных садов и садово-огородных участков</w:t>
            </w:r>
          </w:p>
        </w:tc>
      </w:tr>
      <w:tr w:rsidR="00EC6326" w:rsidRPr="00E003C0">
        <w:trPr>
          <w:trHeight w:val="24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Р-1</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природных ландшафтов</w:t>
            </w:r>
          </w:p>
        </w:tc>
      </w:tr>
      <w:tr w:rsidR="00EC6326" w:rsidRPr="00E003C0">
        <w:trPr>
          <w:trHeight w:val="24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Р-2</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поселковых парков</w:t>
            </w:r>
          </w:p>
        </w:tc>
      </w:tr>
      <w:tr w:rsidR="00EC6326" w:rsidRPr="00E003C0">
        <w:trPr>
          <w:gridAfter w:val="1"/>
          <w:wAfter w:w="10" w:type="dxa"/>
          <w:trHeight w:val="240"/>
        </w:trPr>
        <w:tc>
          <w:tcPr>
            <w:tcW w:w="9153"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Зоны особо охраняемых территорий и объектов</w:t>
            </w:r>
          </w:p>
        </w:tc>
      </w:tr>
      <w:tr w:rsidR="00EC6326" w:rsidRPr="00E003C0">
        <w:trPr>
          <w:gridAfter w:val="1"/>
          <w:wAfter w:w="10" w:type="dxa"/>
          <w:trHeight w:val="24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КН-1</w:t>
            </w:r>
          </w:p>
        </w:tc>
        <w:tc>
          <w:tcPr>
            <w:tcW w:w="7740"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объектов культурного наследия</w:t>
            </w:r>
          </w:p>
        </w:tc>
      </w:tr>
      <w:tr w:rsidR="00EC6326" w:rsidRPr="00E003C0">
        <w:trPr>
          <w:trHeight w:val="240"/>
        </w:trPr>
        <w:tc>
          <w:tcPr>
            <w:tcW w:w="9163" w:type="dxa"/>
            <w:gridSpan w:val="3"/>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Зона земель лесного фонда</w:t>
            </w:r>
          </w:p>
        </w:tc>
      </w:tr>
      <w:tr w:rsidR="00EC6326" w:rsidRPr="00E003C0">
        <w:trPr>
          <w:trHeight w:val="24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Л-1</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лесного фонда</w:t>
            </w:r>
          </w:p>
        </w:tc>
      </w:tr>
      <w:tr w:rsidR="00EC6326" w:rsidRPr="00E003C0">
        <w:trPr>
          <w:trHeight w:val="240"/>
        </w:trPr>
        <w:tc>
          <w:tcPr>
            <w:tcW w:w="9163" w:type="dxa"/>
            <w:gridSpan w:val="3"/>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Зона земель водного фонда</w:t>
            </w:r>
          </w:p>
        </w:tc>
      </w:tr>
      <w:tr w:rsidR="00EC6326" w:rsidRPr="00E003C0">
        <w:trPr>
          <w:trHeight w:val="295"/>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В-1</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водного фонда</w:t>
            </w:r>
          </w:p>
        </w:tc>
      </w:tr>
      <w:tr w:rsidR="00EC6326" w:rsidRPr="00E003C0">
        <w:trPr>
          <w:trHeight w:val="240"/>
        </w:trPr>
        <w:tc>
          <w:tcPr>
            <w:tcW w:w="9163" w:type="dxa"/>
            <w:gridSpan w:val="3"/>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b/>
                <w:bCs/>
                <w:lang w:eastAsia="ru-RU"/>
              </w:rPr>
              <w:t>Зона специального назначения</w:t>
            </w:r>
          </w:p>
        </w:tc>
      </w:tr>
      <w:tr w:rsidR="00EC6326" w:rsidRPr="00E003C0">
        <w:trPr>
          <w:trHeight w:val="24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СН-1</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кладбищ</w:t>
            </w:r>
          </w:p>
        </w:tc>
      </w:tr>
      <w:tr w:rsidR="00EC6326" w:rsidRPr="00E003C0">
        <w:trPr>
          <w:trHeight w:val="240"/>
        </w:trPr>
        <w:tc>
          <w:tcPr>
            <w:tcW w:w="1413"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СН-2</w:t>
            </w:r>
          </w:p>
        </w:tc>
        <w:tc>
          <w:tcPr>
            <w:tcW w:w="7750" w:type="dxa"/>
            <w:gridSpan w:val="2"/>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Зона свалок</w:t>
            </w:r>
          </w:p>
        </w:tc>
      </w:tr>
    </w:tbl>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42. Градостроительные регламенты для жилых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Градостроительный регламент по параметрам застройки содержит: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процент застройки участков - отношение площади поверхности участка, занятой </w:t>
      </w:r>
      <w:r w:rsidRPr="004855F6">
        <w:rPr>
          <w:rFonts w:ascii="Times New Roman" w:hAnsi="Times New Roman" w:cs="Times New Roman"/>
          <w:lang w:eastAsia="ru-RU"/>
        </w:rPr>
        <w:br/>
        <w:t>строениями, ко всей площади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процент использования земельных участков - отношение суммарной полезной/рабочей площади пола всех строений, существующих и тех, которые могут быть построены дополнительно, ко всей площади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плотность жилого фонда - отношение суммарной площади жилого фонда к площади микрорайона (квартала) - тыс.кв.м. / га;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минимальные отступы построек от границ земельных участков (отступ линии застройки от красной линии);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баланс по доле застроенных, озелененных, занятых твердым покрытием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иные показатели по параметрам застройки: радиусы обслуживания учреждениями и предприятиями обслуживания населения;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требования и параметры застройки в зонах коллективных садов и садово-огородных участков;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требования и параметры по временному хранению индивидуальных транспортных средств, размещению гаражей и открытых автостоянок.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Перечень градостроительных регламентов по видам использования земельных участков, объектов капитального строительства и предельных параметров их строительного изменения:</w:t>
      </w:r>
    </w:p>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 xml:space="preserve">Ж-1 </w:t>
      </w:r>
      <w:r w:rsidRPr="004855F6">
        <w:rPr>
          <w:rFonts w:ascii="Times New Roman" w:hAnsi="Times New Roman" w:cs="Times New Roman"/>
          <w:b/>
          <w:bCs/>
          <w:u w:val="single"/>
          <w:lang w:eastAsia="ru-RU"/>
        </w:rPr>
        <w:t>—з</w:t>
      </w:r>
      <w:r w:rsidRPr="004855F6">
        <w:rPr>
          <w:rFonts w:ascii="Times New Roman" w:hAnsi="Times New Roman" w:cs="Times New Roman"/>
          <w:b/>
          <w:bCs/>
          <w:noProof/>
          <w:u w:val="single"/>
          <w:lang w:eastAsia="ru-RU"/>
        </w:rPr>
        <w:t xml:space="preserve">она </w:t>
      </w:r>
      <w:r w:rsidRPr="004855F6">
        <w:rPr>
          <w:rFonts w:ascii="Times New Roman" w:hAnsi="Times New Roman" w:cs="Times New Roman"/>
          <w:b/>
          <w:bCs/>
          <w:u w:val="single"/>
          <w:lang w:eastAsia="ru-RU"/>
        </w:rPr>
        <w:t>и</w:t>
      </w:r>
      <w:r w:rsidRPr="004855F6">
        <w:rPr>
          <w:rFonts w:ascii="Times New Roman" w:hAnsi="Times New Roman" w:cs="Times New Roman"/>
          <w:b/>
          <w:bCs/>
          <w:noProof/>
          <w:u w:val="single"/>
          <w:lang w:eastAsia="ru-RU"/>
        </w:rPr>
        <w:t xml:space="preserve">ндивидуальной </w:t>
      </w:r>
      <w:r w:rsidRPr="004855F6">
        <w:rPr>
          <w:rFonts w:ascii="Times New Roman" w:hAnsi="Times New Roman" w:cs="Times New Roman"/>
          <w:b/>
          <w:bCs/>
          <w:u w:val="single"/>
          <w:lang w:eastAsia="ru-RU"/>
        </w:rPr>
        <w:t>ж</w:t>
      </w:r>
      <w:r w:rsidRPr="004855F6">
        <w:rPr>
          <w:rFonts w:ascii="Times New Roman" w:hAnsi="Times New Roman" w:cs="Times New Roman"/>
          <w:b/>
          <w:bCs/>
          <w:noProof/>
          <w:u w:val="single"/>
          <w:lang w:eastAsia="ru-RU"/>
        </w:rPr>
        <w:t xml:space="preserve">илой </w:t>
      </w:r>
      <w:r w:rsidRPr="004855F6">
        <w:rPr>
          <w:rFonts w:ascii="Times New Roman" w:hAnsi="Times New Roman" w:cs="Times New Roman"/>
          <w:b/>
          <w:bCs/>
          <w:u w:val="single"/>
          <w:lang w:eastAsia="ru-RU"/>
        </w:rPr>
        <w:t>з</w:t>
      </w:r>
      <w:r w:rsidRPr="004855F6">
        <w:rPr>
          <w:rFonts w:ascii="Times New Roman" w:hAnsi="Times New Roman" w:cs="Times New Roman"/>
          <w:b/>
          <w:bCs/>
          <w:noProof/>
          <w:u w:val="single"/>
          <w:lang w:eastAsia="ru-RU"/>
        </w:rPr>
        <w:t>астройки (до 3-х этажей)</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с созданием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значения.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индивидуальное жилищное строительство;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ведени</w:t>
      </w:r>
      <w:r>
        <w:rPr>
          <w:rFonts w:ascii="Times New Roman" w:hAnsi="Times New Roman" w:cs="Times New Roman"/>
          <w:lang w:eastAsia="ru-RU"/>
        </w:rPr>
        <w:t>е личного подсобного хозяйства;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или пристроенные к жилому дому гаражи или открытые автостоянки: 1 - 2 машиноместа на индивидуальный участок, расположенные в границах личных земельных участков без нарушения принципов добрососедства;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гостевой жилой дом;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хозяйственные постройки, строения для содержания домашнего скота и птицы;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сады, огороды, палисадники, теплицы, оранжереи;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индивидуальные резервуары для хранения воды, скважины для забора воды, индивидуальные колодцы;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индивидуальные бани, надворные туалеты;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противопожарные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для сбора мусора;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детские площадки, игровые комплексы;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отдыха для взрослых;</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lang w:eastAsia="ru-RU"/>
        </w:rPr>
        <w:t>скульптура и скульптурные композиции, фонтаны и другие объекты ландшафтного дизайна.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 товаров первой необходимости;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закусочные, кафе общей площадью до 50 м</w:t>
      </w:r>
      <w:r w:rsidRPr="004855F6">
        <w:rPr>
          <w:rFonts w:ascii="Times New Roman" w:hAnsi="Times New Roman" w:cs="Times New Roman"/>
          <w:vertAlign w:val="superscript"/>
          <w:lang w:eastAsia="ru-RU"/>
        </w:rPr>
        <w:t>2</w:t>
      </w:r>
      <w:r w:rsidRPr="004855F6">
        <w:rPr>
          <w:rFonts w:ascii="Times New Roman" w:hAnsi="Times New Roman" w:cs="Times New Roman"/>
          <w:lang w:eastAsia="ru-RU"/>
        </w:rPr>
        <w:t xml:space="preserve"> (с ограничением по времени работы);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временные сооружения торговли;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парикмахерские;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ветлечебницы без постоянного содержания животных;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спортплощадки, теннисные корты;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спортзалы, клубы многоцелевого и специализированного назначения с ограничением времени работы;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дома приема гостей (домашние-гостиницы), мини-гостиницы;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для выгула собак;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парковки перед объектами обслуживающих и коммерческих видов использования 2-5 машиноместа;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гостевые парковки из расчета 1 машино-место на 1 участок;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жилищно-эксплуатационные и аварийно-диспетчерские службы;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сооружения, коммуникации, объекты инженерной инфраструктуры;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и спутниковой связи.</w:t>
      </w:r>
    </w:p>
    <w:p w:rsidR="00EC6326" w:rsidRPr="00832084" w:rsidRDefault="00EC6326" w:rsidP="004855F6">
      <w:pPr>
        <w:spacing w:after="0" w:line="240" w:lineRule="auto"/>
        <w:rPr>
          <w:rFonts w:ascii="Times New Roman" w:hAnsi="Times New Roman" w:cs="Times New Roman"/>
          <w:b/>
          <w:bCs/>
          <w:color w:val="000000"/>
          <w:lang w:eastAsia="ru-RU"/>
        </w:rPr>
      </w:pPr>
      <w:r w:rsidRPr="004855F6">
        <w:rPr>
          <w:rFonts w:ascii="Times New Roman" w:hAnsi="Times New Roman" w:cs="Times New Roman"/>
          <w:b/>
          <w:bCs/>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832084">
        <w:rPr>
          <w:rFonts w:ascii="Times New Roman" w:hAnsi="Times New Roman" w:cs="Times New Roman"/>
          <w:b/>
          <w:bCs/>
          <w:color w:val="000000"/>
          <w:lang w:eastAsia="ru-RU"/>
        </w:rPr>
        <w:t>капитального строительства</w:t>
      </w:r>
    </w:p>
    <w:p w:rsidR="00EC6326" w:rsidRPr="00832084" w:rsidRDefault="00EC6326" w:rsidP="004855F6">
      <w:pPr>
        <w:spacing w:after="0" w:line="240" w:lineRule="auto"/>
        <w:rPr>
          <w:rFonts w:ascii="Times New Roman" w:hAnsi="Times New Roman" w:cs="Times New Roman"/>
          <w:color w:val="000000"/>
          <w:lang w:eastAsia="ru-RU"/>
        </w:rPr>
      </w:pPr>
      <w:r w:rsidRPr="00832084">
        <w:rPr>
          <w:rFonts w:ascii="Times New Roman" w:hAnsi="Times New Roman" w:cs="Times New Roman"/>
          <w:color w:val="000000"/>
          <w:lang w:eastAsia="ru-RU"/>
        </w:rPr>
        <w:t>1. Минимальный размер участка для индивидуального жилого дома –  400 кв.м., включая площадь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Расстояние между фронтальной границей участка и основным строением – в соответствии со сложившейся линией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3. Минимальное расстояние от границ землевладения до строений, а также между строениями: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3.1. От границ соседнего участка до: основного строения - 3 м; хозяйственных и прочих строений - 1 м; открытой стоянки - 1 м; отдельно стоящего гаража - 1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3.2. От основных строений до отдельно стоящих хозяйственных и прочих строений - в соответствии с противопожарными и санитарными требованиями.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Примечания: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Расстояния измеряются до наружных граней стен строений.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Высота зданий.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3.2 Высота здания от уровня земли до конька кровли - не более 11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3.3. Для всех вспомогательных строений высота от уровня земли: до верха плоской кровли не более 4 м; до конька  кровли - не более 7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3.4. Исключение: башни, флагштоки - без ограничения.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Вспомогательные строения, за исключением гаражей, размещать со стороны улиц не допускается.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Требования к ограждению земельных участков: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Расстояния от сараев для скота и птицы до шахтных колодцев должно быть не менее 50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Разведение и содержание домашних животных и птиц сверх максимального предельного количества голов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Не допускается размещать со стороны улиц вспомогательные строения, за исключением автостоянок.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от площадок с контейнерами для отходов, до границ участков жилых домов, детских учреждений не менее 50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от газорегуляторных пунктов до границ участков жилых домов - не менее 15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от трансформаторных подстанций до границ участков жилых домов - не менее 10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от края лесопаркового массива до границ ближних участков жилой застройки - не менее 30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всех основных строений количество надземных этажей - до трех с возможным использованием (дополнительно) чердачного пространства скатной кровли под мансардный этаж без увеличения высоты здания.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 территории малоэтажной застройки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всех вспомогательных строений высота от уровня земли: до верха плоской кровли не более 4 м; до конька кровли - не более 7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Допускается пристройка хозяйственного сарая, гаража, бани, теплицы к индивидуальному жилому дому с соблюдением требований санитарных, зооветеринарных и противопожарных норм.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 территории с застройкой индивидуальными жилыми домами автостоянки размещаются в пределах отведенного участка.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Хозяйственные площадки предусматриваются на приусадебных участках (кроме площадок для мусоросборников, размещенных из расчета 1 контейнер на 10 домов), но не далее 100 метров от входа в дом.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условиях нецентрализованного водоснабжения дворовые уборные должны быть удалены от колодцев и каптажей родников на расстояние не менее 50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На территории частного домовладения места расположения мусоросборников, дворовых туалетов и помойных ям должны определяться домовладельцами.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Мусоросборники, дворовые туалеты и помойные ямы должны быть расположены на расстоянии не менее 4 метров от границ участка домовладения.</w:t>
      </w:r>
    </w:p>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Ж – 2 - Зона многоквартирной жилой застройки не выше 5-и этажей</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жилой застройки Ж-2 выделена для формирования жилых районов с размещением многоквартирных домов средней этажности (2 -5 этажей). Допускается размещение сопутствующих объектов повседневного обслуживания, некоммерческих коммунальных предприятий, площадок для отдыха, игр, спортивные площадки, а также размещение на земельных участках многоквартирных жилых домов хозяйственных построек (без содержания домашнего скота и птицы) и гаражей боксового типа для жителей, проживающих в этих домах.</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Жилые дома блокированной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Дома многоквартирного типа до 5 этажей.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хозяйственные постройки;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палисадники;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противопожарные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для сбора мусора;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детские площадки, площадки для отдыха, спортивных занятий;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физкультурно-оздоровительные сооружения;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поликлиника на 1-м этаже многоквартирного дома при условии, что здание выходит фасадом на улицу шириной не менее 20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поликлиника в одноэтажной пристройке к многоквартирному дому при условии, что здание выходит фасадом на улицу шириной не менее 20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 на первом этаже многоквартирного дома, при условии, что здание выходит фасадом на улицу шириной не менее 20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 в одноэтажной пристройке к многоквартирному дому, при условии, что здание выходит фасадом на улицу шириной не менее 20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открытая стоянка из расчета одно место на одну жилую единицу;</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отдельностоящий или встроенный гараж или открытая стоянка для каждых трех жилых единиц на участке многоквартирного дома;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скульптура и скульптурные композиции, фонтаны и другие объекты ландшафтного дизайна.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 в отдельностоящем здании;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жилищно-эксплуатационные и аварийно-диспетчерские службы;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общежития;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спортплощадки;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спортзалы, клубы многоцелевого и специализированного назначения с ограничением по времени работы;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компьютерные центры, интернет-кафе;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связи;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кафе, закусочные, столовые в отдельно стоящих зданиях;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кафе, закусочные, столовые (без или с ограниченным ассортиментом алкогольных напитков) на первом этаже многоквартирного дома, при условии, что здание выходит фасадом на улицу шириной не менее 20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обслуживания населения (пошивочные ателье, ремонтные мастерские бытовой техники, парикмахерские и др.);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индивидуальные мастерские по изготовлению мелких поделок (изделия народных промыслов),на первом этаже многоквартирного дома, при условии, что здание выходит фасадом на улицу шириной не менее 20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парковки перед объектами обслуживающих и коммерческих видов использования 2-5 машино-места;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АЗС (только для легкового транспорта);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сооружения, коммуникации, объекты инженерной инфраструктуры;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и спутниковой связи.(кроме мачтовых вышек);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гостиницы, дома приема гостей, центры обслуживания туристов;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клубы (залы встреч и собраний) многоцелевого и специализированного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бани;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гаражи боксового типа.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43. Градостроительные регламенты для общественно-деловых зон.</w:t>
      </w:r>
    </w:p>
    <w:p w:rsidR="00EC6326" w:rsidRPr="004855F6" w:rsidRDefault="00EC6326" w:rsidP="004855F6">
      <w:pPr>
        <w:spacing w:after="0" w:line="240" w:lineRule="auto"/>
        <w:rPr>
          <w:rFonts w:ascii="Times New Roman" w:hAnsi="Times New Roman" w:cs="Times New Roman"/>
          <w:i/>
          <w:iCs/>
          <w:snapToGrid w:val="0"/>
          <w:lang w:eastAsia="ru-RU"/>
        </w:rPr>
      </w:pPr>
      <w:r w:rsidRPr="004855F6">
        <w:rPr>
          <w:rFonts w:ascii="Times New Roman" w:hAnsi="Times New Roman" w:cs="Times New Roman"/>
          <w:i/>
          <w:iCs/>
          <w:snapToGrid w:val="0"/>
          <w:lang w:eastAsia="ru-RU"/>
        </w:rPr>
        <w:t>К общественно-деловым и коммерческим зонам относятся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 В данной территориальной зоне можно размещать жилые здания.</w:t>
      </w:r>
    </w:p>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О-1 – Зона обслуживания и деловой активности.</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обслуживания и деловой активности местного значения О-1 выделена для обеспечения правовых условий формирования местных (локальных) центров населенного пункта и полосных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зданий, строений и сооружений общественно-делового вида;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административные здания, офисы;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организации;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банки, отделения банков, страховые компании;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и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связи; почтовые отделения, телефонные и телеграфные станции, междугородние переговорные пункты;</w:t>
      </w:r>
    </w:p>
    <w:p w:rsidR="00EC6326" w:rsidRPr="004855F6" w:rsidRDefault="00EC6326" w:rsidP="004855F6">
      <w:pPr>
        <w:spacing w:after="0" w:line="240" w:lineRule="auto"/>
        <w:rPr>
          <w:rFonts w:ascii="Times New Roman" w:hAnsi="Times New Roman" w:cs="Times New Roman"/>
          <w:lang w:eastAsia="ru-RU"/>
        </w:rPr>
      </w:pPr>
      <w:r>
        <w:rPr>
          <w:rFonts w:ascii="Times New Roman" w:hAnsi="Times New Roman" w:cs="Times New Roman"/>
          <w:lang w:eastAsia="ru-RU"/>
        </w:rPr>
        <w:t>гостиницы</w:t>
      </w:r>
      <w:r w:rsidRPr="004855F6">
        <w:rPr>
          <w:rFonts w:ascii="Times New Roman" w:hAnsi="Times New Roman" w:cs="Times New Roman"/>
          <w:lang w:eastAsia="ru-RU"/>
        </w:rPr>
        <w:t>, гостевые дом</w:t>
      </w:r>
      <w:r>
        <w:rPr>
          <w:rFonts w:ascii="Times New Roman" w:hAnsi="Times New Roman" w:cs="Times New Roman"/>
          <w:lang w:eastAsia="ru-RU"/>
        </w:rPr>
        <w:t>а, центры обслуживания туристов</w:t>
      </w:r>
      <w:r w:rsidRPr="004855F6">
        <w:rPr>
          <w:rFonts w:ascii="Times New Roman" w:hAnsi="Times New Roman" w:cs="Times New Roman"/>
          <w:lang w:eastAsia="ru-RU"/>
        </w:rPr>
        <w:t>;</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музеи, выставочные залы, художественные салоны;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залы аттракционов</w:t>
      </w:r>
      <w:r>
        <w:rPr>
          <w:rFonts w:ascii="Times New Roman" w:hAnsi="Times New Roman" w:cs="Times New Roman"/>
          <w:lang w:eastAsia="ru-RU"/>
        </w:rPr>
        <w:t>, бильярдные, танцзалы</w:t>
      </w:r>
      <w:r w:rsidRPr="004855F6">
        <w:rPr>
          <w:rFonts w:ascii="Times New Roman" w:hAnsi="Times New Roman" w:cs="Times New Roman"/>
          <w:lang w:eastAsia="ru-RU"/>
        </w:rPr>
        <w:t>, компьютерные центры, интернет-кафе;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кинотеатры, библиотеки;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спортивные клубы, спортивные залы и площадки;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 торговые комплексы, открытые и закрытые мини-рынки, киоски и временные павильоны розничной торговли и обслуживания населения, выставки товаров;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общественного питания (столовые, кафе, рестораны);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рекламные агентства, фирмы по предоставлению услуг сотовой связи, фотосалоны, агентства по предоставлению сервисных услуг;</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дома быта, приемные пункты прачечных и химчисток, прачечные самообслуживания, пошивочные ателье, ремонтные мастерские бытовой техники, мастерские по пошиву и ремонту обуви, мастерские по ремонту часов, парикмахерские и косметические салоны и другие объекты обслуживания;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жилищно-коммунальные организации – управляющие компании, жилищно-эксплуатационные и аварийно-диспетчерские службы;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среднеэтажная смешанная жилая застройка, в т.ч. с размещением в нижних этажах объектов делового, культурного, обслуживающего и коммерческого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автостанции, транспортные агентства по продаже авиа- и железнодорожных билетов и предоставлению прочих сервисных услуг;</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центры по предоставлению полиграфических услуг (ксерокопии, размножение, ламинирование, брошюровка и пр.);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фотосалоны;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офисы, конторы различных организаций, фирм, компаний;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пункты оказания первой медицинской помощи.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для строительства и эксплуатации объектов капитального строительства,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подземные и встроенные в здания гаражи, автостоянки и парковки перед объектами административно-деловых, культурных, обслуживающих и коммерческих видов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скверы и участки зеленых насаждений;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АТС, локальные (в т.ч. встроенные) тепловые котельные малой мощности, объекты инженерной инфраструктуры (КНС, ТП и др.);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мусоросборники;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скульптура и скульптурные композиции, фонтаны и другие объекты ландшафтного дизайна.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индивидуальная усадебная застройка с приусадебными участками без содержания домашнего скота и птицы (отдельно стоящие и сблокированные жилые дома);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общежития;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учреждения среднего профессионального и высшего профессионального образования, учебные центры;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больницы, профилактории, станции скорой помощи, ветлечебницы;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хосписы, интернаты для престарелых и инвалидов;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бассейны, спортивные площадки;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связанные с отправлением религиозных культов;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коммерческие мастерские, мелкое производство (экологически чистое или V класса санитарной вредности);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розничной торговли «с колес»;</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закрытые рынки;</w:t>
      </w:r>
    </w:p>
    <w:p w:rsidR="00EC6326" w:rsidRPr="004855F6" w:rsidRDefault="00EC6326" w:rsidP="004855F6">
      <w:pPr>
        <w:spacing w:after="0" w:line="240" w:lineRule="auto"/>
        <w:rPr>
          <w:rFonts w:ascii="Times New Roman" w:hAnsi="Times New Roman" w:cs="Times New Roman"/>
          <w:lang w:eastAsia="ru-RU"/>
        </w:rPr>
      </w:pPr>
      <w:r>
        <w:rPr>
          <w:rFonts w:ascii="Times New Roman" w:hAnsi="Times New Roman" w:cs="Times New Roman"/>
          <w:lang w:eastAsia="ru-RU"/>
        </w:rPr>
        <w:t>бани</w:t>
      </w:r>
      <w:r w:rsidRPr="004855F6">
        <w:rPr>
          <w:rFonts w:ascii="Times New Roman" w:hAnsi="Times New Roman" w:cs="Times New Roman"/>
          <w:lang w:eastAsia="ru-RU"/>
        </w:rPr>
        <w:t xml:space="preserve">, салоны красоты,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автозаправочные станции, авторемонтные и сервисные мастерские;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вышки сотовой, радиорелейной и спутниковой связи;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Учреждения и предприятия обслуживания в населенных пунктах сельского поселения следует размещать из расчета обеспечения жителей услугами первой необходимости в пределах пешеходной доступности не более 30 минут.</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Радиус обслуживания населения учреждениями и предприятиями обслуживания, размещаемыми в общественно-деловых и жилых зонах, в зависимости от элементов планировочной структуры (микрорайон (квартал), жилой район) составляет:</w:t>
      </w:r>
    </w:p>
    <w:tbl>
      <w:tblPr>
        <w:tblW w:w="8280" w:type="dxa"/>
        <w:jc w:val="center"/>
        <w:tblLayout w:type="fixed"/>
        <w:tblCellMar>
          <w:left w:w="0" w:type="dxa"/>
          <w:right w:w="0" w:type="dxa"/>
        </w:tblCellMar>
        <w:tblLook w:val="0000"/>
      </w:tblPr>
      <w:tblGrid>
        <w:gridCol w:w="6300"/>
        <w:gridCol w:w="1980"/>
      </w:tblGrid>
      <w:tr w:rsidR="00EC6326" w:rsidRPr="00E003C0">
        <w:trPr>
          <w:trHeight w:val="533"/>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Учреждения и предприятия обслуживания</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Радиус </w:t>
            </w:r>
            <w:r w:rsidRPr="004855F6">
              <w:rPr>
                <w:rFonts w:ascii="Times New Roman" w:hAnsi="Times New Roman" w:cs="Times New Roman"/>
                <w:lang w:eastAsia="ru-RU"/>
              </w:rPr>
              <w:br/>
              <w:t>обслуживания, м</w:t>
            </w:r>
          </w:p>
        </w:tc>
      </w:tr>
      <w:tr w:rsidR="00EC6326" w:rsidRPr="00E003C0">
        <w:trPr>
          <w:trHeight w:val="281"/>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800</w:t>
            </w:r>
          </w:p>
        </w:tc>
      </w:tr>
      <w:tr w:rsidR="00EC6326" w:rsidRPr="00E003C0">
        <w:trPr>
          <w:trHeight w:val="581"/>
          <w:jc w:val="center"/>
        </w:trPr>
        <w:tc>
          <w:tcPr>
            <w:tcW w:w="6300" w:type="dxa"/>
            <w:tcBorders>
              <w:top w:val="single" w:sz="2" w:space="0" w:color="auto"/>
              <w:left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торговли, общественного питания и бытового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обслуживания местного значения</w:t>
            </w:r>
          </w:p>
        </w:tc>
        <w:tc>
          <w:tcPr>
            <w:tcW w:w="1980" w:type="dxa"/>
            <w:tcBorders>
              <w:top w:val="single" w:sz="2" w:space="0" w:color="auto"/>
              <w:left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800</w:t>
            </w:r>
          </w:p>
        </w:tc>
      </w:tr>
      <w:tr w:rsidR="00EC6326" w:rsidRPr="00E003C0">
        <w:trPr>
          <w:trHeight w:val="286"/>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связи и филиалы банков</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Pr>
                <w:rFonts w:ascii="Times New Roman" w:hAnsi="Times New Roman" w:cs="Times New Roman"/>
                <w:lang w:eastAsia="ru-RU"/>
              </w:rPr>
              <w:t>8</w:t>
            </w:r>
            <w:r w:rsidRPr="004855F6">
              <w:rPr>
                <w:rFonts w:ascii="Times New Roman" w:hAnsi="Times New Roman" w:cs="Times New Roman"/>
                <w:lang w:eastAsia="ru-RU"/>
              </w:rPr>
              <w:t>00</w:t>
            </w:r>
          </w:p>
        </w:tc>
      </w:tr>
    </w:tbl>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150 квадратных метров.</w:t>
      </w:r>
    </w:p>
    <w:p w:rsidR="00EC6326" w:rsidRPr="004855F6" w:rsidRDefault="00EC6326" w:rsidP="004855F6">
      <w:pPr>
        <w:spacing w:after="0" w:line="240" w:lineRule="auto"/>
        <w:rPr>
          <w:rFonts w:ascii="Times New Roman" w:hAnsi="Times New Roman" w:cs="Times New Roman"/>
          <w:lang w:eastAsia="ru-RU"/>
        </w:rPr>
      </w:pPr>
      <w:bookmarkStart w:id="138" w:name="sub_23481"/>
      <w:r w:rsidRPr="004855F6">
        <w:rPr>
          <w:rFonts w:ascii="Times New Roman" w:hAnsi="Times New Roman" w:cs="Times New Roman"/>
          <w:lang w:eastAsia="ru-RU"/>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EC6326" w:rsidRPr="004855F6" w:rsidRDefault="00EC6326" w:rsidP="004855F6">
      <w:pPr>
        <w:spacing w:after="0" w:line="240" w:lineRule="auto"/>
        <w:rPr>
          <w:rFonts w:ascii="Times New Roman" w:hAnsi="Times New Roman" w:cs="Times New Roman"/>
          <w:lang w:eastAsia="ru-RU"/>
        </w:rPr>
      </w:pPr>
      <w:bookmarkStart w:id="139" w:name="sub_23482"/>
      <w:bookmarkEnd w:id="138"/>
      <w:r w:rsidRPr="004855F6">
        <w:rPr>
          <w:rFonts w:ascii="Times New Roman" w:hAnsi="Times New Roman" w:cs="Times New Roman"/>
          <w:lang w:eastAsia="ru-RU"/>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bookmarkEnd w:id="139"/>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44. Специальные обслуживающие зоны для объектов с большими земельными участками.</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ОС-1. Зона детских образовательных учреждений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детские сады;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общеобразовательные школы, начальные, средние.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детские, спортивные площадки;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спортзалы, залы рекреации (с бассейном или без), бассейны;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общественного питания (столовые);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пункты оказания первой медицинской помощи;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автомобильные стоянки перед участками детских образовательных учреждений;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скульптура и скульптурные композиции, фонтаны и другие объекты ландшафтного дизайна.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Радиус обслуживания населения детскими образовательными учреждениями, в зависимости от элементов планировочной структуры (микрорайон (квартал), жилой район), составляет:</w:t>
      </w:r>
    </w:p>
    <w:p w:rsidR="00EC6326" w:rsidRPr="004855F6" w:rsidRDefault="00EC6326" w:rsidP="004855F6">
      <w:pPr>
        <w:spacing w:after="0" w:line="240" w:lineRule="auto"/>
        <w:rPr>
          <w:rFonts w:ascii="Times New Roman" w:hAnsi="Times New Roman" w:cs="Times New Roman"/>
          <w:lang w:eastAsia="ru-RU"/>
        </w:rPr>
      </w:pPr>
    </w:p>
    <w:tbl>
      <w:tblPr>
        <w:tblW w:w="8280" w:type="dxa"/>
        <w:jc w:val="center"/>
        <w:tblLayout w:type="fixed"/>
        <w:tblCellMar>
          <w:left w:w="0" w:type="dxa"/>
          <w:right w:w="0" w:type="dxa"/>
        </w:tblCellMar>
        <w:tblLook w:val="0000"/>
      </w:tblPr>
      <w:tblGrid>
        <w:gridCol w:w="6300"/>
        <w:gridCol w:w="1980"/>
      </w:tblGrid>
      <w:tr w:rsidR="00EC6326" w:rsidRPr="00E003C0">
        <w:trPr>
          <w:trHeight w:val="533"/>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B941DB" w:rsidRDefault="00EC6326" w:rsidP="004855F6">
            <w:pPr>
              <w:spacing w:after="0" w:line="240" w:lineRule="auto"/>
              <w:rPr>
                <w:rFonts w:ascii="Times New Roman" w:hAnsi="Times New Roman" w:cs="Times New Roman"/>
                <w:color w:val="FF0000"/>
                <w:lang w:eastAsia="ru-RU"/>
              </w:rPr>
            </w:pPr>
            <w:r w:rsidRPr="00B941DB">
              <w:rPr>
                <w:rFonts w:ascii="Times New Roman" w:hAnsi="Times New Roman" w:cs="Times New Roman"/>
                <w:color w:val="FF0000"/>
                <w:lang w:eastAsia="ru-RU"/>
              </w:rPr>
              <w:t>Детские образовательные учреждения</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B941DB" w:rsidRDefault="00EC6326" w:rsidP="004855F6">
            <w:pPr>
              <w:spacing w:after="0" w:line="240" w:lineRule="auto"/>
              <w:rPr>
                <w:rFonts w:ascii="Times New Roman" w:hAnsi="Times New Roman" w:cs="Times New Roman"/>
                <w:color w:val="FF0000"/>
                <w:lang w:eastAsia="ru-RU"/>
              </w:rPr>
            </w:pPr>
            <w:r w:rsidRPr="00B941DB">
              <w:rPr>
                <w:rFonts w:ascii="Times New Roman" w:hAnsi="Times New Roman" w:cs="Times New Roman"/>
                <w:color w:val="FF0000"/>
                <w:lang w:eastAsia="ru-RU"/>
              </w:rPr>
              <w:t xml:space="preserve">Радиус </w:t>
            </w:r>
            <w:r w:rsidRPr="00B941DB">
              <w:rPr>
                <w:rFonts w:ascii="Times New Roman" w:hAnsi="Times New Roman" w:cs="Times New Roman"/>
                <w:color w:val="FF0000"/>
                <w:lang w:eastAsia="ru-RU"/>
              </w:rPr>
              <w:br/>
              <w:t>обслуживания, м</w:t>
            </w:r>
          </w:p>
        </w:tc>
      </w:tr>
      <w:tr w:rsidR="00EC6326" w:rsidRPr="00E003C0">
        <w:trPr>
          <w:trHeight w:val="310"/>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B941DB" w:rsidRDefault="00EC6326" w:rsidP="004855F6">
            <w:pPr>
              <w:spacing w:after="0" w:line="240" w:lineRule="auto"/>
              <w:rPr>
                <w:rFonts w:ascii="Times New Roman" w:hAnsi="Times New Roman" w:cs="Times New Roman"/>
                <w:color w:val="FF0000"/>
                <w:lang w:eastAsia="ru-RU"/>
              </w:rPr>
            </w:pPr>
            <w:r w:rsidRPr="00B941DB">
              <w:rPr>
                <w:rFonts w:ascii="Times New Roman" w:hAnsi="Times New Roman" w:cs="Times New Roman"/>
                <w:color w:val="FF0000"/>
                <w:lang w:eastAsia="ru-RU"/>
              </w:rPr>
              <w:t>Дошкольные образовательные учреждения</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B941DB" w:rsidRDefault="00EC6326" w:rsidP="004855F6">
            <w:pPr>
              <w:spacing w:after="0" w:line="240" w:lineRule="auto"/>
              <w:rPr>
                <w:rFonts w:ascii="Times New Roman" w:hAnsi="Times New Roman" w:cs="Times New Roman"/>
                <w:color w:val="FF0000"/>
                <w:lang w:eastAsia="ru-RU"/>
              </w:rPr>
            </w:pPr>
            <w:r w:rsidRPr="00B941DB">
              <w:rPr>
                <w:rFonts w:ascii="Times New Roman" w:hAnsi="Times New Roman" w:cs="Times New Roman"/>
                <w:color w:val="FF0000"/>
                <w:lang w:eastAsia="ru-RU"/>
              </w:rPr>
              <w:t>500</w:t>
            </w:r>
          </w:p>
        </w:tc>
      </w:tr>
      <w:tr w:rsidR="00EC6326" w:rsidRPr="00E003C0">
        <w:trPr>
          <w:trHeight w:val="266"/>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B941DB" w:rsidRDefault="00EC6326" w:rsidP="004855F6">
            <w:pPr>
              <w:spacing w:after="0" w:line="240" w:lineRule="auto"/>
              <w:rPr>
                <w:rFonts w:ascii="Times New Roman" w:hAnsi="Times New Roman" w:cs="Times New Roman"/>
                <w:color w:val="FF0000"/>
                <w:lang w:eastAsia="ru-RU"/>
              </w:rPr>
            </w:pPr>
            <w:r w:rsidRPr="00B941DB">
              <w:rPr>
                <w:rFonts w:ascii="Times New Roman" w:hAnsi="Times New Roman" w:cs="Times New Roman"/>
                <w:color w:val="FF0000"/>
                <w:lang w:eastAsia="ru-RU"/>
              </w:rPr>
              <w:t>Общеобразовательные школы</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B941DB" w:rsidRDefault="00EC6326" w:rsidP="004855F6">
            <w:pPr>
              <w:spacing w:after="0" w:line="240" w:lineRule="auto"/>
              <w:rPr>
                <w:rFonts w:ascii="Times New Roman" w:hAnsi="Times New Roman" w:cs="Times New Roman"/>
                <w:color w:val="FF0000"/>
                <w:lang w:eastAsia="ru-RU"/>
              </w:rPr>
            </w:pPr>
            <w:r w:rsidRPr="00B941DB">
              <w:rPr>
                <w:rFonts w:ascii="Times New Roman" w:hAnsi="Times New Roman" w:cs="Times New Roman"/>
                <w:color w:val="FF0000"/>
                <w:lang w:eastAsia="ru-RU"/>
              </w:rPr>
              <w:t>500</w:t>
            </w:r>
          </w:p>
        </w:tc>
      </w:tr>
    </w:tbl>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Минимальные расстояния от стен зданий и границ земельных участков детских образовательных учреждений следует принимать на основе расчетов инсоляции и освещенности, соблюдения противопожарных и бытовых разрывов, но не менее приведенных:</w:t>
      </w:r>
    </w:p>
    <w:tbl>
      <w:tblPr>
        <w:tblW w:w="8280" w:type="dxa"/>
        <w:tblInd w:w="2" w:type="dxa"/>
        <w:tblLayout w:type="fixed"/>
        <w:tblCellMar>
          <w:left w:w="0" w:type="dxa"/>
          <w:right w:w="0" w:type="dxa"/>
        </w:tblCellMar>
        <w:tblLook w:val="0000"/>
      </w:tblPr>
      <w:tblGrid>
        <w:gridCol w:w="3960"/>
        <w:gridCol w:w="1350"/>
        <w:gridCol w:w="2970"/>
      </w:tblGrid>
      <w:tr w:rsidR="00EC6326" w:rsidRPr="00E003C0">
        <w:trPr>
          <w:cantSplit/>
          <w:trHeight w:val="454"/>
        </w:trPr>
        <w:tc>
          <w:tcPr>
            <w:tcW w:w="3960" w:type="dxa"/>
            <w:vMerge w:val="restart"/>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Здания (земельные участки) учреждений обслуживания</w:t>
            </w:r>
          </w:p>
        </w:tc>
        <w:tc>
          <w:tcPr>
            <w:tcW w:w="4320" w:type="dxa"/>
            <w:gridSpan w:val="2"/>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Расстояния от зданий (границ участков) учреждений, метров</w:t>
            </w:r>
          </w:p>
        </w:tc>
      </w:tr>
      <w:tr w:rsidR="00EC6326" w:rsidRPr="00E003C0">
        <w:trPr>
          <w:cantSplit/>
          <w:trHeight w:val="454"/>
        </w:trPr>
        <w:tc>
          <w:tcPr>
            <w:tcW w:w="3960" w:type="dxa"/>
            <w:vMerge/>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p>
        </w:tc>
        <w:tc>
          <w:tcPr>
            <w:tcW w:w="135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 красной линии</w:t>
            </w:r>
          </w:p>
        </w:tc>
        <w:tc>
          <w:tcPr>
            <w:tcW w:w="297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 стен жилых зданий</w:t>
            </w:r>
          </w:p>
        </w:tc>
      </w:tr>
      <w:tr w:rsidR="00EC6326" w:rsidRPr="00E003C0">
        <w:trPr>
          <w:trHeight w:val="831"/>
        </w:trPr>
        <w:tc>
          <w:tcPr>
            <w:tcW w:w="396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Детские образовательные учреждения</w:t>
            </w:r>
          </w:p>
        </w:tc>
        <w:tc>
          <w:tcPr>
            <w:tcW w:w="135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w:t>
            </w:r>
          </w:p>
        </w:tc>
        <w:tc>
          <w:tcPr>
            <w:tcW w:w="2970" w:type="dxa"/>
            <w:tcBorders>
              <w:top w:val="single" w:sz="2" w:space="0" w:color="auto"/>
              <w:left w:val="single" w:sz="2" w:space="0" w:color="auto"/>
              <w:bottom w:val="single" w:sz="2" w:space="0" w:color="auto"/>
              <w:right w:val="single" w:sz="2"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 нормам инсоляции, освещенности и противопожарным нормам</w:t>
            </w:r>
          </w:p>
        </w:tc>
      </w:tr>
    </w:tbl>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Участки дошкольных образовательных учреждений не должны примыкать непосредственно к магистральным улицам.</w:t>
      </w:r>
    </w:p>
    <w:p w:rsidR="00EC632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Здание общеобразовательного учреждения следует размещать на самостоятельном земельном участке с отступом от красной линии не менее 25 метров.</w:t>
      </w: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ОС-2. Зона спортивных и спортивно-зрелищных сооружений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универсальные спортивные и зрелищные залы или комплексы (с трибунами);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аквапарки;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спортивные школы;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спортзалы, залы рекреации (с бассейном или без);</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закрытые плавательные бассейны;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спортклубы;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спортплощадки, футбольные поля, теннисные корты;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выставочные залы;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залы, клубы многоцелевого и специализированного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общественного питания (кафе, закусочные, бары);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телевизионные и радио - студии;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связи, почтовые отделения, телефонные и телеграфные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пункты оказания первой медицинской помощи;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консультативные поликлиники;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специализированные магазины по продаже спортивных товаров;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гостиницы, дома приёма гостей;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бани, </w:t>
      </w:r>
      <w:r>
        <w:rPr>
          <w:rFonts w:ascii="Times New Roman" w:hAnsi="Times New Roman" w:cs="Times New Roman"/>
          <w:lang w:eastAsia="ru-RU"/>
        </w:rPr>
        <w:t>салоны красоты.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парковки перед объектами спортивно-зрелищных, обслуживающих и коммерческих видов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или встроенные в здания многоуровневые стоянки, гаражи;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открытые автостоянки;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и спутниковой связи;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связанные с отправлением культа;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скульптура и скульптурные композиции, фонтаны и другие объекты ландшафтного дизайна;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мусоросборники.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Радиус обслуживания населения спортивно-зрелищными учреждениями, в зависимости от элементов планировочной структуры (микрорайон (квартал), жилой район), составляет:</w:t>
      </w:r>
    </w:p>
    <w:tbl>
      <w:tblPr>
        <w:tblW w:w="8280" w:type="dxa"/>
        <w:jc w:val="center"/>
        <w:tblLayout w:type="fixed"/>
        <w:tblCellMar>
          <w:left w:w="0" w:type="dxa"/>
          <w:right w:w="0" w:type="dxa"/>
        </w:tblCellMar>
        <w:tblLook w:val="0000"/>
      </w:tblPr>
      <w:tblGrid>
        <w:gridCol w:w="6300"/>
        <w:gridCol w:w="1980"/>
      </w:tblGrid>
      <w:tr w:rsidR="00EC6326" w:rsidRPr="00E003C0">
        <w:trPr>
          <w:trHeight w:val="533"/>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Учреждения и предприятия обслуживания</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 xml:space="preserve">Радиус </w:t>
            </w:r>
            <w:r w:rsidRPr="00ED6B26">
              <w:rPr>
                <w:rFonts w:ascii="Times New Roman" w:hAnsi="Times New Roman" w:cs="Times New Roman"/>
                <w:color w:val="FF0000"/>
                <w:lang w:eastAsia="ru-RU"/>
              </w:rPr>
              <w:br/>
              <w:t>обслуживания, м</w:t>
            </w:r>
          </w:p>
        </w:tc>
      </w:tr>
      <w:tr w:rsidR="00EC6326" w:rsidRPr="00E003C0">
        <w:trPr>
          <w:trHeight w:val="300"/>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Помещения для физкультурно-оздоровительных занятий</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Pr>
                <w:rFonts w:ascii="Times New Roman" w:hAnsi="Times New Roman" w:cs="Times New Roman"/>
                <w:color w:val="FF0000"/>
                <w:lang w:eastAsia="ru-RU"/>
              </w:rPr>
              <w:t>8</w:t>
            </w:r>
            <w:r w:rsidRPr="00ED6B26">
              <w:rPr>
                <w:rFonts w:ascii="Times New Roman" w:hAnsi="Times New Roman" w:cs="Times New Roman"/>
                <w:color w:val="FF0000"/>
                <w:lang w:eastAsia="ru-RU"/>
              </w:rPr>
              <w:t>00</w:t>
            </w:r>
          </w:p>
        </w:tc>
      </w:tr>
      <w:tr w:rsidR="00EC6326" w:rsidRPr="00E003C0">
        <w:trPr>
          <w:trHeight w:val="281"/>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Физкультурно-спортивны</w:t>
            </w:r>
            <w:r>
              <w:rPr>
                <w:rFonts w:ascii="Times New Roman" w:hAnsi="Times New Roman" w:cs="Times New Roman"/>
                <w:color w:val="FF0000"/>
                <w:lang w:eastAsia="ru-RU"/>
              </w:rPr>
              <w:t>й стадион</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1500</w:t>
            </w:r>
          </w:p>
        </w:tc>
      </w:tr>
    </w:tbl>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ОС-3. Зона учреждений здравоохранения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связи, почтовые отделения, телефонные и телеграфные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 товаров первой необходимости общей площадью не более 150 кв.м;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общественного питания (столовые, кафе, экспресс-кафе, буфеты) общей площадью не более 50 кв.м;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связанные с отправлением культа;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парковки перед объектами оздоровительных, обслуживающих и коммерческих видов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или встроенные в здания гаражи;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открытые автостоянки;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спутниковой связи;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скульптура и скульптурные композиции, фонтаны и другие объекты ландшафтного дизайна.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больницы, роддома, госпитали общего типа;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научно-исследовательские, лабораторные корпуса;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хосписы;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пункты оказания первой медицинской помощи;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поликлиники;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консультативные поликлиники;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станции скорой помощи;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интернаты для престарелых и инвалидов;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реабилитационные восстановительные центры.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Радиус обслуживания населения учреждениями здравоохранения, в зависимости от элементов планировочной структуры (микрорайон (квартал), жилой район), составляет:</w:t>
      </w:r>
    </w:p>
    <w:tbl>
      <w:tblPr>
        <w:tblW w:w="8280" w:type="dxa"/>
        <w:jc w:val="center"/>
        <w:tblLayout w:type="fixed"/>
        <w:tblCellMar>
          <w:left w:w="0" w:type="dxa"/>
          <w:right w:w="0" w:type="dxa"/>
        </w:tblCellMar>
        <w:tblLook w:val="0000"/>
      </w:tblPr>
      <w:tblGrid>
        <w:gridCol w:w="6300"/>
        <w:gridCol w:w="1980"/>
      </w:tblGrid>
      <w:tr w:rsidR="00EC6326" w:rsidRPr="00E003C0">
        <w:trPr>
          <w:trHeight w:val="533"/>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Учреждения и предприятия обслуживания</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 xml:space="preserve">Радиус </w:t>
            </w:r>
            <w:r w:rsidRPr="00ED6B26">
              <w:rPr>
                <w:rFonts w:ascii="Times New Roman" w:hAnsi="Times New Roman" w:cs="Times New Roman"/>
                <w:color w:val="FF0000"/>
                <w:lang w:eastAsia="ru-RU"/>
              </w:rPr>
              <w:br/>
              <w:t>обслуживания, м</w:t>
            </w:r>
          </w:p>
        </w:tc>
      </w:tr>
      <w:tr w:rsidR="00EC6326" w:rsidRPr="00E003C0">
        <w:trPr>
          <w:trHeight w:val="257"/>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Pr>
                <w:rFonts w:ascii="Times New Roman" w:hAnsi="Times New Roman" w:cs="Times New Roman"/>
                <w:color w:val="FF0000"/>
                <w:lang w:eastAsia="ru-RU"/>
              </w:rPr>
              <w:t>Фельдшерско-акушерский пункт</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1000</w:t>
            </w:r>
          </w:p>
        </w:tc>
      </w:tr>
      <w:tr w:rsidR="00EC6326" w:rsidRPr="00E003C0">
        <w:trPr>
          <w:trHeight w:val="281"/>
          <w:jc w:val="center"/>
        </w:trPr>
        <w:tc>
          <w:tcPr>
            <w:tcW w:w="630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Аптеки</w:t>
            </w:r>
          </w:p>
        </w:tc>
        <w:tc>
          <w:tcPr>
            <w:tcW w:w="1980" w:type="dxa"/>
            <w:tcBorders>
              <w:top w:val="single" w:sz="2" w:space="0" w:color="auto"/>
              <w:left w:val="single" w:sz="2" w:space="0" w:color="auto"/>
              <w:bottom w:val="single" w:sz="2" w:space="0" w:color="auto"/>
              <w:right w:val="single" w:sz="2" w:space="0" w:color="auto"/>
            </w:tcBorders>
            <w:vAlign w:val="center"/>
          </w:tcPr>
          <w:p w:rsidR="00EC6326" w:rsidRPr="00ED6B26" w:rsidRDefault="00EC6326" w:rsidP="004855F6">
            <w:pPr>
              <w:spacing w:after="0" w:line="240" w:lineRule="auto"/>
              <w:rPr>
                <w:rFonts w:ascii="Times New Roman" w:hAnsi="Times New Roman" w:cs="Times New Roman"/>
                <w:color w:val="FF0000"/>
                <w:lang w:eastAsia="ru-RU"/>
              </w:rPr>
            </w:pPr>
            <w:r w:rsidRPr="00ED6B26">
              <w:rPr>
                <w:rFonts w:ascii="Times New Roman" w:hAnsi="Times New Roman" w:cs="Times New Roman"/>
                <w:color w:val="FF0000"/>
                <w:lang w:eastAsia="ru-RU"/>
              </w:rPr>
              <w:t>800</w:t>
            </w:r>
          </w:p>
        </w:tc>
      </w:tr>
    </w:tbl>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45. Зоны сельскохозяйственных угодий и сельскохозяйственного назначения. Градостроительные регламент для зон сельскохозяйственного назначения.</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предназначена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 В составе зоны могут выделяться сельскохозяйственные угодья – пашни, сенокосы, пастбища, земли занятые многолетними насаждениями (садами). Градостроительные регламенты на сельскохозяйственные угодья не распространяются.</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СХ – 1 – Зона сельскохозяйственных и прочих угодий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Назначение территории: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пашня;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сенокосы;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пастбища;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земли занятые многолетними культурами (сады).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соответствии с п.6 ст.36 Градостроительного кодекса РФ градостроительный регламент на сельскохозяйственные угодья в составе земель сельскохозяйственного назначения не устанавливается.</w:t>
      </w:r>
    </w:p>
    <w:p w:rsidR="00EC6326" w:rsidRPr="004855F6" w:rsidRDefault="00EC6326" w:rsidP="004855F6">
      <w:pPr>
        <w:spacing w:after="0" w:line="240" w:lineRule="auto"/>
        <w:rPr>
          <w:rFonts w:ascii="Times New Roman" w:hAnsi="Times New Roman" w:cs="Times New Roman"/>
          <w:b/>
          <w:bCs/>
          <w:noProof/>
          <w:u w:val="single"/>
          <w:lang w:eastAsia="ru-RU"/>
        </w:rPr>
      </w:pPr>
      <w:r w:rsidRPr="004855F6">
        <w:rPr>
          <w:rFonts w:ascii="Times New Roman" w:hAnsi="Times New Roman" w:cs="Times New Roman"/>
          <w:b/>
          <w:bCs/>
          <w:noProof/>
          <w:u w:val="single"/>
          <w:lang w:eastAsia="ru-RU"/>
        </w:rPr>
        <w:t>СХ – 2 - Зона сельскохозяйственного использования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ведения личного подсобного хозяйства (приусадебные участки);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ведения сельского хозяйства;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сельскохозяйственного производства;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крестьянского (фермерского) хозяйства;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сельскохозяйственного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создания защитных насаждений (под древесно-кустарниковой растительностью);</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здания, строения, сооружения, используемыми для сельскохозяйственного назначения (для производства, хранения и переработки сельскохозяйственной продукции);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иных сельскохозяйственных целей (в том числе земельные участки для научно-исследовательских и учебных целей).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вышки сотовой, радиорелейной и спутниковой связи;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объектов капитального строительства,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линии электропередач;</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электроподстанции;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нефте- и газопроводы;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артезианские скважины для технического водоснабжения;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водоохлаждающие сооружения для подготовки технической воды;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канализационные насосные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сооружения оборотного водоснабжения;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АТС, локальные (в т.ч. встроенные) тепловые котельные малой мощности, объекты инженерной инфраструктуры (КНС, ТП и др.).</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 xml:space="preserve">1. Минимальная площадь земельного участка для отдельно стоящего здания, строения, сооружения, дачи - </w:t>
      </w:r>
      <w:r>
        <w:rPr>
          <w:rFonts w:ascii="Times New Roman" w:hAnsi="Times New Roman" w:cs="Times New Roman"/>
          <w:lang w:eastAsia="ru-RU"/>
        </w:rPr>
        <w:t>400</w:t>
      </w:r>
      <w:r w:rsidRPr="004855F6">
        <w:rPr>
          <w:rFonts w:ascii="Times New Roman" w:hAnsi="Times New Roman" w:cs="Times New Roman"/>
          <w:lang w:eastAsia="ru-RU"/>
        </w:rPr>
        <w:t xml:space="preserve"> м</w:t>
      </w:r>
      <w:r w:rsidRPr="004855F6">
        <w:rPr>
          <w:rFonts w:ascii="Times New Roman" w:hAnsi="Times New Roman" w:cs="Times New Roman"/>
          <w:vertAlign w:val="superscript"/>
          <w:lang w:eastAsia="ru-RU"/>
        </w:rPr>
        <w:t>2</w:t>
      </w:r>
      <w:r w:rsidRPr="004855F6">
        <w:rPr>
          <w:rFonts w:ascii="Times New Roman" w:hAnsi="Times New Roman" w:cs="Times New Roman"/>
          <w:lang w:eastAsia="ru-RU"/>
        </w:rPr>
        <w:t>.</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2. Расстояние между фронтальной границей участка и основным строением - в соответствии со сложившейся или проектируемой линией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3. Минимальное расстояние от границ землевладения до строений, а также между строениями: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3.1. От границ соседнего участка до: основного строения - 3 м; хозяйственных и прочих строений - 1 м; открытой стоянки - 1 м; отдельно стоящего гаража - 1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3.2. От основных строений до отдельно стоящих хозяйственных и прочих строений - в соответствии с пожарными и санитарными требованиями.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4. Коэффициент использования территории - не более 0,67.</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5. Высота зданий: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5.1. Для всех основных строений количество надземных этажей - до двух с возможным использованием (дополнительно) мансардного этажа, высота от уровня земли до верха конька кровли - не более 10 м</w:t>
      </w:r>
      <w:r w:rsidRPr="004855F6">
        <w:rPr>
          <w:rFonts w:ascii="Times New Roman" w:hAnsi="Times New Roman" w:cs="Times New Roman"/>
          <w:vertAlign w:val="superscript"/>
          <w:lang w:eastAsia="ru-RU"/>
        </w:rPr>
        <w:t>2</w:t>
      </w:r>
      <w:r w:rsidRPr="004855F6">
        <w:rPr>
          <w:rFonts w:ascii="Times New Roman" w:hAnsi="Times New Roman" w:cs="Times New Roman"/>
          <w:lang w:eastAsia="ru-RU"/>
        </w:rPr>
        <w:t>.</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5.2. Для всех вспомогательных строений высота от уровня земли до верха конька кровли – не более 7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5.3. Как исключение: башни, флагштоки - без ограничения.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6. Вспомогательные строения, за исключением гаража, размещать перед основными строениями со стороны улиц не допускается.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7.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ab/>
        <w:t>8. Требования к ограждению земельных участков: со стороны улиц должны быть ограждения, характер ограждения и его высота должны быть единообразными как минимум на протяжении одного квартала с обеих сторон улицы.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в соответствии с федеральным законом от 22.07.2008 г. № 123-ФЗ «Технический регламент о требованиях пожарной безопасности».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должно быть не менее 15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Ширина в красных линиях должна быть: для улиц – не менее 15 метров, для проездов – не менее 9 метров, ширина проезжей части улиц - не менее 7 метров, проездов – не менее 3,5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Здания и сооружения общего пользования должны отстоять от границ садовых </w:t>
      </w:r>
      <w:r w:rsidRPr="004855F6">
        <w:rPr>
          <w:rFonts w:ascii="Times New Roman" w:hAnsi="Times New Roman" w:cs="Times New Roman"/>
          <w:lang w:eastAsia="ru-RU"/>
        </w:rPr>
        <w:br/>
        <w:t>участков не менее, чем на 4 метра.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 садовом участке допускается возводить садовый дом сезонного, временного или круглогодичного использования, хозяйственные постройки и сооружения, теплицы, навес или гараж для автомобиля.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Садовый дом должен отстоять от красной линии улиц не менее, чем на 5 метров., от красной линии проездов – не менее, чем на 3 метра, хозяйственные постройки от красной линии улиц и проездов должны отстоять на расстояние не менее 5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Минимальные расстояния до границы соседнего участка по санитарно-бытовым условиям должны быть: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 жилого строения – 3 метра;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 постройки для содержания мелкого скота и птицы – 4 метра;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 других построек – 1 метр;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 стволов деревьев: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высокорослых – 4 метра;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среднерослых – 2 метра;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от кустарника – 1 метр.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Расстояние между жилым строением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Минимальные расстояния между постройками по санитарно-бытовым условиям должны быть: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 душа, бани (сауны) – 8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 шахтного колодца до уборной и компостного устройства в зависимости от направления движения грунтовых вод – 50 метров (при соответствующем гидрогеологическом обосновании может быть увеличено).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Стоянки для автомобилей могут быть отдельно стоящими, встроенными или пристроенными к садовому дому и хозяйственным постройкам.</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Статья 46. Градостроительные регламенты для производственных зон </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предназначена для размещения и функционирования производственно-деловых,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 при соблюдении нижеприведенных видов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 xml:space="preserve">П-2 - Зона производственных и коммунальных объектов, не выше </w:t>
      </w:r>
      <w:r w:rsidRPr="004855F6">
        <w:rPr>
          <w:rFonts w:ascii="Times New Roman" w:hAnsi="Times New Roman" w:cs="Times New Roman"/>
          <w:b/>
          <w:bCs/>
          <w:u w:val="single"/>
          <w:lang w:val="en-US" w:eastAsia="ru-RU"/>
        </w:rPr>
        <w:t>II</w:t>
      </w:r>
      <w:r w:rsidRPr="004855F6">
        <w:rPr>
          <w:rFonts w:ascii="Times New Roman" w:hAnsi="Times New Roman" w:cs="Times New Roman"/>
          <w:b/>
          <w:bCs/>
          <w:u w:val="single"/>
          <w:lang w:eastAsia="ru-RU"/>
        </w:rPr>
        <w:t xml:space="preserve"> класса санитарной вредности (санитарно-защитные зоны до 500 м)</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П-2 выделена для обеспечения правовых условий формирования промышленных и производственно-коммунальных предприятий 2 класса вредности, деятельность которых связана с высокими уровнями шума, загрязнения, интенсивным движением большегрузного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зданий, строений и сооружений,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коммунально-складские и производственные предприятия не выше II класса санитарной вредности различного профиля;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теплицы;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клубы (залы встреч и собраний) многоцелевого и специализированного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пошивочные ателье, ремонтные мастерские бытовой техники, парикмахерские и иные подобные объекты обслуживания;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бани;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кафе, закусочные, столовые (без или с ограниченным ассортиментом алкогольных напитков) в отдельно стоящем здании;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административные организации, офисы, конторы,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коммерческие гаражи наземные и подземные, открытые стоянки краткосрочного хранения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индивидуальные гаражи, гаражные сооружения, места долговременного хранения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автомойки;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транзитного транспорта с местами хранения автобусов, грузовиков, легковых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авторемонтные предприятия;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санитарно-технические сооружения и установки коммунального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канализационные очистные сооружения;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складского назначения различного профиля;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технического и инженерного обеспечения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санитарно-технические сооружения и установки коммунального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проектные, научно-исследовательские, конструкторские и изыскательские организации и лаборатории;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пожарные части;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сельскохозяйственные предприятия и объекты сельскохозяйственного назначения.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зданий, строений и сооружений,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автостоянки для временного хранения автомобилей.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зданий, строений и сооружений,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общежития, связанные с производством и образованием;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заведения среднего специального образования;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спортзалы, залы рекреации (с бассейном или без);</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ветеринарные приемные пункты;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киоски, лоточная торговля, временные павильоны розничной торговли и обслуживания населения;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 в отдельно стоящем здании;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 встроенные и пристроенные;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автозаправочные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склады;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сооружения, коммуникации, объекты инженерной инфраструктуры;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и спутниковой связи.</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П-3 - Зона производственных и коммунальных объектов, не выше III класса санитарной вредности (санитарно-защитные зоны до 300 м)</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П-3 выделена для обеспечения правовых условий формирования коммунально-производственных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промышленные предприятия и коммунальные объекты III класса вредности;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производственные базы и складские помещения строительных и других предприятий, требующие подъезда большегрузного транспорта;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автотранспортные предприятия;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автобусные парки;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гаражи боксового типа, многоэтажные, подземные и наземные гаражи, автостоянки на отдельном земельном участке;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гаражи и автостоянки для постоянного хранения грузовых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станции технического обслуживания автомобилей, авторемонтные предприятия;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складского назначения различного профиля;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технического и инженерного обеспечения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офисы, конторы, административные службы;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проектные, научно-исследовательские, конструкторские и изыскательские организации и лаборатории;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пожарные части;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lastRenderedPageBreak/>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автостоянки для временного хранения грузовых автомобилей.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автозаправочные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санитарно-технические сооружения и установки коммунального назначения, склады временного хранения утильсырья;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профессионально-технические учебные заведения;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объекты бытового обслуживания;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ветеринарные лечебницы с содержанием животных;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ветеринарные приемные пункты;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спутниковой связи.</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П-4 - Зона производственных и коммунальных объектов, не выше I</w:t>
      </w:r>
      <w:r w:rsidRPr="004855F6">
        <w:rPr>
          <w:rFonts w:ascii="Times New Roman" w:hAnsi="Times New Roman" w:cs="Times New Roman"/>
          <w:b/>
          <w:bCs/>
          <w:u w:val="single"/>
          <w:lang w:val="en-US" w:eastAsia="ru-RU"/>
        </w:rPr>
        <w:t>V</w:t>
      </w:r>
      <w:r w:rsidRPr="004855F6">
        <w:rPr>
          <w:rFonts w:ascii="Times New Roman" w:hAnsi="Times New Roman" w:cs="Times New Roman"/>
          <w:b/>
          <w:bCs/>
          <w:u w:val="single"/>
          <w:lang w:eastAsia="ru-RU"/>
        </w:rPr>
        <w:t xml:space="preserve"> класса санитарной вредности (санитарно-защитные зоны до 100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i/>
          <w:iCs/>
          <w:lang w:eastAsia="ru-RU"/>
        </w:rPr>
        <w:t xml:space="preserve">Зона П-4 выделена для обеспечения правовых условий формирования коммунально-производственных предприятий и складских баз </w:t>
      </w:r>
      <w:r w:rsidRPr="004855F6">
        <w:rPr>
          <w:rFonts w:ascii="Times New Roman" w:hAnsi="Times New Roman" w:cs="Times New Roman"/>
          <w:i/>
          <w:iCs/>
          <w:lang w:val="en-US" w:eastAsia="ru-RU"/>
        </w:rPr>
        <w:t>IV</w:t>
      </w:r>
      <w:r w:rsidRPr="004855F6">
        <w:rPr>
          <w:rFonts w:ascii="Times New Roman" w:hAnsi="Times New Roman" w:cs="Times New Roman"/>
          <w:i/>
          <w:iCs/>
          <w:lang w:eastAsia="ru-RU"/>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коммунально-складские и производственные предприятия IV класса вредности различного профиля;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теплицы;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гаражи боксового типа, многоэтажные, подземные и наземные гаражи, автостоянки на отдельном земельном участке;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гаражи и автостоянки для постоянного хранения грузовых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станции технического обслуживания автомобилей, авторемонтные предприятия;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складского назначения различного профиля;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технического и инженерного обеспечения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санитарно-технические сооружения и установки коммунального назначения;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офисы, конторы, административные службы;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проектные, научно-исследовательские, конструкторские и изыскательские организации и лаборатории;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пожарные части;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автостоянки для временного хранения грузовых автомобилей.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автозаправочные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объекты бытового обслуживания;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питомники растений для озеленения промышленных территорий и санитарно-защитных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ветеринарные приемные пункты;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спутниковой связи.</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 xml:space="preserve">П-5 - Зона производственных и коммунальных объектов, не выше </w:t>
      </w:r>
      <w:r w:rsidRPr="004855F6">
        <w:rPr>
          <w:rFonts w:ascii="Times New Roman" w:hAnsi="Times New Roman" w:cs="Times New Roman"/>
          <w:b/>
          <w:bCs/>
          <w:u w:val="single"/>
          <w:lang w:val="en-US" w:eastAsia="ru-RU"/>
        </w:rPr>
        <w:t>V</w:t>
      </w:r>
      <w:r w:rsidRPr="004855F6">
        <w:rPr>
          <w:rFonts w:ascii="Times New Roman" w:hAnsi="Times New Roman" w:cs="Times New Roman"/>
          <w:b/>
          <w:bCs/>
          <w:u w:val="single"/>
          <w:lang w:eastAsia="ru-RU"/>
        </w:rPr>
        <w:t xml:space="preserve"> класса санитарной вредности (санитарно-защитные зоны до 50 м)</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 xml:space="preserve">Зона П-5 выделена для обеспечения правовых условий формирования коммунально-производственных предприятий и складских баз </w:t>
      </w:r>
      <w:r w:rsidRPr="004855F6">
        <w:rPr>
          <w:rFonts w:ascii="Times New Roman" w:hAnsi="Times New Roman" w:cs="Times New Roman"/>
          <w:i/>
          <w:iCs/>
          <w:lang w:val="en-US" w:eastAsia="ru-RU"/>
        </w:rPr>
        <w:t>V</w:t>
      </w:r>
      <w:r w:rsidRPr="004855F6">
        <w:rPr>
          <w:rFonts w:ascii="Times New Roman" w:hAnsi="Times New Roman" w:cs="Times New Roman"/>
          <w:i/>
          <w:iCs/>
          <w:lang w:eastAsia="ru-RU"/>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коммунально-складские и производственные предприятия V класса вредности различного профиля;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теплицы;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гаражи боксового типа, многоэтажные, подземные и наземные гаражи, автостоянки на отдельном земельном участке;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гаражи и автостоянки для постоянного хранения грузовых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станции технического обслуживания автомобилей, авторемонтные предприятия;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складского назначения различного профиля;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технического и инженерного обеспечения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санитарно-технические сооружения и установки коммунального назначения;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офисы, конторы, административные службы;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проектные, научно-исследовательские, конструкторские и изыскательские организации и лаборатории;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оптовой, мелкооптовой торговли и магазины розничной торговли по продаже товаров собственного производства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пожарные части;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автостоянки для временного хранения грузовых автомобилей.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автозаправочные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УВД, РОВД, отделы ГИБДД, военные комиссариаты;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объекты бытового обслуживания;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питомники растений для озеленения промышленных территорий и санитарно-защитных зон;</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ветеринарные приемные пункты;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спутниковой связи.</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К-1 – Зона добычи полезных ископаемых</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В соответствии с п.4 ст.36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Минимальная площадь, в кв. метрах – не регламентируется;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Количество этажей – не регламентируется;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Минимальная ширина/глубина, в метрах – не регламентируется;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Максимальный коэффициент застройки, в процентах – 70 %;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Минимальный коэффициент озеленения, в процентах – 20 %;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Минимальные отступы построек  фронтальный, задний, боковой, в метрах – не регламентируется;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Максимальная высота здания до конька крыши, в метрах – не регламентируется;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Коэффициент использования территории – не регламентируется.</w:t>
      </w:r>
    </w:p>
    <w:p w:rsidR="00EC6326" w:rsidRPr="004855F6" w:rsidRDefault="00EC6326" w:rsidP="004855F6">
      <w:pPr>
        <w:spacing w:after="0" w:line="240" w:lineRule="auto"/>
        <w:rPr>
          <w:rFonts w:ascii="Times New Roman" w:hAnsi="Times New Roman" w:cs="Times New Roman"/>
          <w:u w:val="single"/>
          <w:lang w:eastAsia="ru-RU"/>
        </w:rPr>
      </w:pPr>
      <w:r w:rsidRPr="004855F6">
        <w:rPr>
          <w:rFonts w:ascii="Times New Roman" w:hAnsi="Times New Roman" w:cs="Times New Roman"/>
          <w:u w:val="single"/>
          <w:lang w:eastAsia="ru-RU"/>
        </w:rPr>
        <w:t>Водоснабжение и канализация.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Размеры земельных участков для станций водоочистки (в гектарах) в зависимости от их производительности, (тысяч метров кубических в сутки), следует принимать по проекту, но не более: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 0,8 тыс.м 3/сутки - 1 гектар;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свыше 0,8 до 12 тыс. м 3/сутки - 2 гектара;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свыше 12 до 32 тыс. м 3/сутки - 3 гектара;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свыше 32 до 80 тыс. м 3/сутки - 4 гектара;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свыше 80 до 125 тыс. м 3/сутки - 6 гектаров.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населенному пункту ниже по течению водотока.</w:t>
      </w:r>
    </w:p>
    <w:p w:rsidR="00EC6326" w:rsidRPr="004855F6" w:rsidRDefault="00EC6326" w:rsidP="004855F6">
      <w:pPr>
        <w:spacing w:after="0" w:line="240" w:lineRule="auto"/>
        <w:rPr>
          <w:rFonts w:ascii="Times New Roman" w:hAnsi="Times New Roman" w:cs="Times New Roman"/>
          <w:lang w:eastAsia="ru-RU"/>
        </w:rPr>
      </w:pPr>
      <w:bookmarkStart w:id="140" w:name="sub_34217"/>
      <w:r w:rsidRPr="004855F6">
        <w:rPr>
          <w:rFonts w:ascii="Times New Roman" w:hAnsi="Times New Roman" w:cs="Times New Roman"/>
          <w:lang w:eastAsia="ru-RU"/>
        </w:rPr>
        <w:t>Размеры земельных участков для очистных сооружений канализации принимать:</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5"/>
        <w:gridCol w:w="1693"/>
        <w:gridCol w:w="1355"/>
        <w:gridCol w:w="2793"/>
      </w:tblGrid>
      <w:tr w:rsidR="00EC6326" w:rsidRPr="00E003C0">
        <w:trPr>
          <w:cantSplit/>
          <w:jc w:val="center"/>
        </w:trPr>
        <w:tc>
          <w:tcPr>
            <w:tcW w:w="2735" w:type="dxa"/>
            <w:vMerge w:val="restart"/>
          </w:tcPr>
          <w:bookmarkEnd w:id="140"/>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Производительность очистных сооружений канализации, тыс. м</w:t>
            </w:r>
            <w:r w:rsidRPr="008E1833">
              <w:rPr>
                <w:rFonts w:ascii="Times New Roman" w:hAnsi="Times New Roman" w:cs="Times New Roman"/>
                <w:color w:val="FF0000"/>
                <w:vertAlign w:val="superscript"/>
                <w:lang w:eastAsia="ru-RU"/>
              </w:rPr>
              <w:t>3</w:t>
            </w:r>
            <w:r w:rsidRPr="008E1833">
              <w:rPr>
                <w:rFonts w:ascii="Times New Roman" w:hAnsi="Times New Roman" w:cs="Times New Roman"/>
                <w:color w:val="FF0000"/>
                <w:lang w:eastAsia="ru-RU"/>
              </w:rPr>
              <w:t>/ сутки</w:t>
            </w:r>
          </w:p>
        </w:tc>
        <w:tc>
          <w:tcPr>
            <w:tcW w:w="5841" w:type="dxa"/>
            <w:gridSpan w:val="3"/>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Размеры земельных участков, не более, га</w:t>
            </w:r>
          </w:p>
        </w:tc>
      </w:tr>
      <w:tr w:rsidR="00EC6326" w:rsidRPr="00E003C0">
        <w:trPr>
          <w:cantSplit/>
          <w:trHeight w:val="565"/>
          <w:jc w:val="center"/>
        </w:trPr>
        <w:tc>
          <w:tcPr>
            <w:tcW w:w="2735" w:type="dxa"/>
            <w:vMerge/>
          </w:tcPr>
          <w:p w:rsidR="00EC6326" w:rsidRPr="008E1833" w:rsidRDefault="00EC6326" w:rsidP="004855F6">
            <w:pPr>
              <w:spacing w:after="0" w:line="240" w:lineRule="auto"/>
              <w:rPr>
                <w:rFonts w:ascii="Times New Roman" w:hAnsi="Times New Roman" w:cs="Times New Roman"/>
                <w:color w:val="FF0000"/>
                <w:lang w:eastAsia="ru-RU"/>
              </w:rPr>
            </w:pPr>
          </w:p>
        </w:tc>
        <w:tc>
          <w:tcPr>
            <w:tcW w:w="1693"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Очистных сооружений</w:t>
            </w:r>
          </w:p>
        </w:tc>
        <w:tc>
          <w:tcPr>
            <w:tcW w:w="1355"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 xml:space="preserve">Иловых </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площадок</w:t>
            </w:r>
          </w:p>
        </w:tc>
        <w:tc>
          <w:tcPr>
            <w:tcW w:w="2793"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Биологических прудов глубокой очистки сточных вод</w:t>
            </w:r>
          </w:p>
        </w:tc>
      </w:tr>
      <w:tr w:rsidR="00EC6326" w:rsidRPr="00E003C0">
        <w:trPr>
          <w:trHeight w:val="248"/>
          <w:jc w:val="center"/>
        </w:trPr>
        <w:tc>
          <w:tcPr>
            <w:tcW w:w="273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До 0,7</w:t>
            </w:r>
          </w:p>
        </w:tc>
        <w:tc>
          <w:tcPr>
            <w:tcW w:w="16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0,5</w:t>
            </w:r>
          </w:p>
        </w:tc>
        <w:tc>
          <w:tcPr>
            <w:tcW w:w="135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0,2</w:t>
            </w:r>
          </w:p>
        </w:tc>
        <w:tc>
          <w:tcPr>
            <w:tcW w:w="27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w:t>
            </w:r>
          </w:p>
        </w:tc>
      </w:tr>
      <w:tr w:rsidR="00EC6326" w:rsidRPr="00E003C0">
        <w:trPr>
          <w:trHeight w:val="228"/>
          <w:jc w:val="center"/>
        </w:trPr>
        <w:tc>
          <w:tcPr>
            <w:tcW w:w="273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свыше 0,7 до 17</w:t>
            </w:r>
          </w:p>
        </w:tc>
        <w:tc>
          <w:tcPr>
            <w:tcW w:w="16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4</w:t>
            </w:r>
          </w:p>
        </w:tc>
        <w:tc>
          <w:tcPr>
            <w:tcW w:w="135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w:t>
            </w:r>
          </w:p>
        </w:tc>
        <w:tc>
          <w:tcPr>
            <w:tcW w:w="27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w:t>
            </w:r>
          </w:p>
        </w:tc>
      </w:tr>
      <w:tr w:rsidR="00EC6326" w:rsidRPr="00E003C0">
        <w:trPr>
          <w:jc w:val="center"/>
        </w:trPr>
        <w:tc>
          <w:tcPr>
            <w:tcW w:w="273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свыше 17 до 40</w:t>
            </w:r>
          </w:p>
        </w:tc>
        <w:tc>
          <w:tcPr>
            <w:tcW w:w="16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6</w:t>
            </w:r>
          </w:p>
        </w:tc>
        <w:tc>
          <w:tcPr>
            <w:tcW w:w="135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9</w:t>
            </w:r>
          </w:p>
        </w:tc>
        <w:tc>
          <w:tcPr>
            <w:tcW w:w="27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6</w:t>
            </w:r>
          </w:p>
        </w:tc>
      </w:tr>
      <w:tr w:rsidR="00EC6326" w:rsidRPr="00E003C0">
        <w:trPr>
          <w:jc w:val="center"/>
        </w:trPr>
        <w:tc>
          <w:tcPr>
            <w:tcW w:w="273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свыше 40 до 130</w:t>
            </w:r>
          </w:p>
        </w:tc>
        <w:tc>
          <w:tcPr>
            <w:tcW w:w="16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12</w:t>
            </w:r>
          </w:p>
        </w:tc>
        <w:tc>
          <w:tcPr>
            <w:tcW w:w="135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25</w:t>
            </w:r>
          </w:p>
        </w:tc>
        <w:tc>
          <w:tcPr>
            <w:tcW w:w="27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w:t>
            </w:r>
          </w:p>
        </w:tc>
      </w:tr>
      <w:tr w:rsidR="00EC6326" w:rsidRPr="00E003C0">
        <w:trPr>
          <w:jc w:val="center"/>
        </w:trPr>
        <w:tc>
          <w:tcPr>
            <w:tcW w:w="273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свыше 130 до 175</w:t>
            </w:r>
          </w:p>
        </w:tc>
        <w:tc>
          <w:tcPr>
            <w:tcW w:w="16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14</w:t>
            </w:r>
          </w:p>
        </w:tc>
        <w:tc>
          <w:tcPr>
            <w:tcW w:w="135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w:t>
            </w:r>
          </w:p>
        </w:tc>
        <w:tc>
          <w:tcPr>
            <w:tcW w:w="27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w:t>
            </w:r>
          </w:p>
        </w:tc>
      </w:tr>
      <w:tr w:rsidR="00EC6326" w:rsidRPr="00E003C0">
        <w:trPr>
          <w:jc w:val="center"/>
        </w:trPr>
        <w:tc>
          <w:tcPr>
            <w:tcW w:w="273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свыше 175 до 280</w:t>
            </w:r>
          </w:p>
        </w:tc>
        <w:tc>
          <w:tcPr>
            <w:tcW w:w="16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18</w:t>
            </w:r>
          </w:p>
        </w:tc>
        <w:tc>
          <w:tcPr>
            <w:tcW w:w="1355"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55</w:t>
            </w:r>
          </w:p>
        </w:tc>
        <w:tc>
          <w:tcPr>
            <w:tcW w:w="2793"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w:t>
            </w:r>
          </w:p>
        </w:tc>
      </w:tr>
    </w:tbl>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Санитарно-защитные зоны для канализационных очистных сооружений в соответствии с требованиями СанПиН 2.2.1/2.1.1.1200-03 составляют:</w:t>
      </w:r>
    </w:p>
    <w:tbl>
      <w:tblPr>
        <w:tblW w:w="89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0"/>
        <w:gridCol w:w="980"/>
        <w:gridCol w:w="1016"/>
        <w:gridCol w:w="1136"/>
        <w:gridCol w:w="1186"/>
        <w:gridCol w:w="10"/>
      </w:tblGrid>
      <w:tr w:rsidR="00EC6326" w:rsidRPr="00E003C0">
        <w:trPr>
          <w:gridAfter w:val="1"/>
          <w:wAfter w:w="10" w:type="dxa"/>
          <w:cantSplit/>
          <w:trHeight w:val="548"/>
        </w:trPr>
        <w:tc>
          <w:tcPr>
            <w:tcW w:w="4610" w:type="dxa"/>
            <w:vMerge w:val="restart"/>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Сооружения для очистки сточных вод</w:t>
            </w:r>
          </w:p>
        </w:tc>
        <w:tc>
          <w:tcPr>
            <w:tcW w:w="4318" w:type="dxa"/>
            <w:gridSpan w:val="4"/>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Расстояние, м при расчетной производительности очистных сооружений в тыс. м</w:t>
            </w:r>
            <w:r w:rsidRPr="008E1833">
              <w:rPr>
                <w:rFonts w:ascii="Times New Roman" w:hAnsi="Times New Roman" w:cs="Times New Roman"/>
                <w:color w:val="FF0000"/>
                <w:vertAlign w:val="superscript"/>
                <w:lang w:eastAsia="ru-RU"/>
              </w:rPr>
              <w:t>3</w:t>
            </w:r>
            <w:r w:rsidRPr="008E1833">
              <w:rPr>
                <w:rFonts w:ascii="Times New Roman" w:hAnsi="Times New Roman" w:cs="Times New Roman"/>
                <w:color w:val="FF0000"/>
                <w:lang w:eastAsia="ru-RU"/>
              </w:rPr>
              <w:t>/ сутки</w:t>
            </w:r>
          </w:p>
        </w:tc>
      </w:tr>
      <w:tr w:rsidR="00EC6326" w:rsidRPr="00E003C0">
        <w:trPr>
          <w:trHeight w:val="144"/>
        </w:trPr>
        <w:tc>
          <w:tcPr>
            <w:tcW w:w="4610" w:type="dxa"/>
            <w:vMerge/>
          </w:tcPr>
          <w:p w:rsidR="00EC6326" w:rsidRPr="008E1833" w:rsidRDefault="00EC6326" w:rsidP="004855F6">
            <w:pPr>
              <w:spacing w:after="0" w:line="240" w:lineRule="auto"/>
              <w:rPr>
                <w:rFonts w:ascii="Times New Roman" w:hAnsi="Times New Roman" w:cs="Times New Roman"/>
                <w:color w:val="FF0000"/>
                <w:lang w:eastAsia="ru-RU"/>
              </w:rPr>
            </w:pPr>
          </w:p>
        </w:tc>
        <w:tc>
          <w:tcPr>
            <w:tcW w:w="980"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До 0,2</w:t>
            </w:r>
          </w:p>
        </w:tc>
        <w:tc>
          <w:tcPr>
            <w:tcW w:w="1016"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0,2-5,0</w:t>
            </w:r>
          </w:p>
        </w:tc>
        <w:tc>
          <w:tcPr>
            <w:tcW w:w="1136"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5,0-50,0</w:t>
            </w:r>
          </w:p>
        </w:tc>
        <w:tc>
          <w:tcPr>
            <w:tcW w:w="1196" w:type="dxa"/>
            <w:gridSpan w:val="2"/>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50,0-280</w:t>
            </w:r>
          </w:p>
        </w:tc>
      </w:tr>
      <w:tr w:rsidR="00EC6326" w:rsidRPr="00E003C0">
        <w:trPr>
          <w:trHeight w:val="511"/>
        </w:trPr>
        <w:tc>
          <w:tcPr>
            <w:tcW w:w="4610"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Насосные станции и аварийно-регулирующие резервуары</w:t>
            </w:r>
          </w:p>
        </w:tc>
        <w:tc>
          <w:tcPr>
            <w:tcW w:w="98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15</w:t>
            </w:r>
          </w:p>
        </w:tc>
        <w:tc>
          <w:tcPr>
            <w:tcW w:w="101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w:t>
            </w:r>
          </w:p>
        </w:tc>
        <w:tc>
          <w:tcPr>
            <w:tcW w:w="113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w:t>
            </w:r>
          </w:p>
        </w:tc>
        <w:tc>
          <w:tcPr>
            <w:tcW w:w="1196" w:type="dxa"/>
            <w:gridSpan w:val="2"/>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w:t>
            </w:r>
          </w:p>
        </w:tc>
      </w:tr>
      <w:tr w:rsidR="00EC6326" w:rsidRPr="00E003C0">
        <w:trPr>
          <w:trHeight w:val="946"/>
        </w:trPr>
        <w:tc>
          <w:tcPr>
            <w:tcW w:w="4610"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Сооружения для механической и биологической очистки с иловыми площадками для сброшенных осадков, а также иловые площадки</w:t>
            </w:r>
          </w:p>
        </w:tc>
        <w:tc>
          <w:tcPr>
            <w:tcW w:w="98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150</w:t>
            </w:r>
          </w:p>
        </w:tc>
        <w:tc>
          <w:tcPr>
            <w:tcW w:w="101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200</w:t>
            </w:r>
          </w:p>
        </w:tc>
        <w:tc>
          <w:tcPr>
            <w:tcW w:w="113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400</w:t>
            </w:r>
          </w:p>
        </w:tc>
        <w:tc>
          <w:tcPr>
            <w:tcW w:w="1196" w:type="dxa"/>
            <w:gridSpan w:val="2"/>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500</w:t>
            </w:r>
          </w:p>
        </w:tc>
      </w:tr>
      <w:tr w:rsidR="00EC6326" w:rsidRPr="00E003C0">
        <w:trPr>
          <w:trHeight w:val="754"/>
        </w:trPr>
        <w:tc>
          <w:tcPr>
            <w:tcW w:w="4610"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 xml:space="preserve">Сооружения для механической и биологической очистки с термомеханической обработкой осадка в закрытых помещениях  </w:t>
            </w:r>
          </w:p>
        </w:tc>
        <w:tc>
          <w:tcPr>
            <w:tcW w:w="98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100</w:t>
            </w:r>
          </w:p>
        </w:tc>
        <w:tc>
          <w:tcPr>
            <w:tcW w:w="101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150</w:t>
            </w:r>
          </w:p>
        </w:tc>
        <w:tc>
          <w:tcPr>
            <w:tcW w:w="113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300</w:t>
            </w:r>
          </w:p>
        </w:tc>
        <w:tc>
          <w:tcPr>
            <w:tcW w:w="1196" w:type="dxa"/>
            <w:gridSpan w:val="2"/>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400</w:t>
            </w:r>
          </w:p>
        </w:tc>
      </w:tr>
      <w:tr w:rsidR="00EC6326" w:rsidRPr="00E003C0">
        <w:trPr>
          <w:trHeight w:val="720"/>
        </w:trPr>
        <w:tc>
          <w:tcPr>
            <w:tcW w:w="4610"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Поля:</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а) фильтрации</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б) орошения</w:t>
            </w:r>
          </w:p>
        </w:tc>
        <w:tc>
          <w:tcPr>
            <w:tcW w:w="980" w:type="dxa"/>
            <w:vAlign w:val="center"/>
          </w:tcPr>
          <w:p w:rsidR="00EC6326" w:rsidRPr="008E1833" w:rsidRDefault="00EC6326" w:rsidP="004855F6">
            <w:pPr>
              <w:spacing w:after="0" w:line="240" w:lineRule="auto"/>
              <w:rPr>
                <w:rFonts w:ascii="Times New Roman" w:hAnsi="Times New Roman" w:cs="Times New Roman"/>
                <w:color w:val="FF0000"/>
                <w:lang w:eastAsia="ru-RU"/>
              </w:rPr>
            </w:pP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200</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150</w:t>
            </w:r>
          </w:p>
        </w:tc>
        <w:tc>
          <w:tcPr>
            <w:tcW w:w="1016" w:type="dxa"/>
            <w:vAlign w:val="center"/>
          </w:tcPr>
          <w:p w:rsidR="00EC6326" w:rsidRPr="008E1833" w:rsidRDefault="00EC6326" w:rsidP="004855F6">
            <w:pPr>
              <w:spacing w:after="0" w:line="240" w:lineRule="auto"/>
              <w:rPr>
                <w:rFonts w:ascii="Times New Roman" w:hAnsi="Times New Roman" w:cs="Times New Roman"/>
                <w:color w:val="FF0000"/>
                <w:lang w:eastAsia="ru-RU"/>
              </w:rPr>
            </w:pP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300</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200</w:t>
            </w:r>
          </w:p>
        </w:tc>
        <w:tc>
          <w:tcPr>
            <w:tcW w:w="1136" w:type="dxa"/>
            <w:vAlign w:val="center"/>
          </w:tcPr>
          <w:p w:rsidR="00EC6326" w:rsidRPr="008E1833" w:rsidRDefault="00EC6326" w:rsidP="004855F6">
            <w:pPr>
              <w:spacing w:after="0" w:line="240" w:lineRule="auto"/>
              <w:rPr>
                <w:rFonts w:ascii="Times New Roman" w:hAnsi="Times New Roman" w:cs="Times New Roman"/>
                <w:color w:val="FF0000"/>
                <w:lang w:eastAsia="ru-RU"/>
              </w:rPr>
            </w:pP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500</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400</w:t>
            </w:r>
          </w:p>
        </w:tc>
        <w:tc>
          <w:tcPr>
            <w:tcW w:w="1196" w:type="dxa"/>
            <w:gridSpan w:val="2"/>
            <w:vAlign w:val="center"/>
          </w:tcPr>
          <w:p w:rsidR="00EC6326" w:rsidRPr="008E1833" w:rsidRDefault="00EC6326" w:rsidP="004855F6">
            <w:pPr>
              <w:spacing w:after="0" w:line="240" w:lineRule="auto"/>
              <w:rPr>
                <w:rFonts w:ascii="Times New Roman" w:hAnsi="Times New Roman" w:cs="Times New Roman"/>
                <w:color w:val="FF0000"/>
                <w:lang w:eastAsia="ru-RU"/>
              </w:rPr>
            </w:pP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1000</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1000</w:t>
            </w:r>
          </w:p>
        </w:tc>
      </w:tr>
      <w:tr w:rsidR="00EC6326" w:rsidRPr="00E003C0">
        <w:trPr>
          <w:trHeight w:val="242"/>
        </w:trPr>
        <w:tc>
          <w:tcPr>
            <w:tcW w:w="4610"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Биологические пруды</w:t>
            </w:r>
          </w:p>
        </w:tc>
        <w:tc>
          <w:tcPr>
            <w:tcW w:w="98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200</w:t>
            </w:r>
          </w:p>
        </w:tc>
        <w:tc>
          <w:tcPr>
            <w:tcW w:w="101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200</w:t>
            </w:r>
          </w:p>
        </w:tc>
        <w:tc>
          <w:tcPr>
            <w:tcW w:w="113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300</w:t>
            </w:r>
          </w:p>
        </w:tc>
        <w:tc>
          <w:tcPr>
            <w:tcW w:w="1196" w:type="dxa"/>
            <w:gridSpan w:val="2"/>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300</w:t>
            </w:r>
          </w:p>
        </w:tc>
      </w:tr>
    </w:tbl>
    <w:p w:rsidR="00EC6326" w:rsidRPr="004855F6" w:rsidRDefault="00EC6326" w:rsidP="004855F6">
      <w:pPr>
        <w:spacing w:after="0" w:line="240" w:lineRule="auto"/>
        <w:rPr>
          <w:rFonts w:ascii="Times New Roman" w:hAnsi="Times New Roman" w:cs="Times New Roman"/>
          <w:u w:val="single"/>
          <w:lang w:eastAsia="ru-RU"/>
        </w:rPr>
      </w:pPr>
      <w:r w:rsidRPr="004855F6">
        <w:rPr>
          <w:rFonts w:ascii="Times New Roman" w:hAnsi="Times New Roman" w:cs="Times New Roman"/>
          <w:u w:val="single"/>
          <w:lang w:eastAsia="ru-RU"/>
        </w:rPr>
        <w:t>Теплоснабжение.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Размеры земельных участков для отдельно стоящих котельных, размещаемых в районах жилой застройки составляют:</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174"/>
        <w:gridCol w:w="2686"/>
      </w:tblGrid>
      <w:tr w:rsidR="00EC6326" w:rsidRPr="00E003C0">
        <w:trPr>
          <w:cantSplit/>
          <w:trHeight w:val="269"/>
          <w:jc w:val="center"/>
        </w:trPr>
        <w:tc>
          <w:tcPr>
            <w:tcW w:w="3060" w:type="dxa"/>
            <w:vMerge w:val="restart"/>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lastRenderedPageBreak/>
              <w:t>Теплопроизводительность котельных, Гкал/ч (МВт)</w:t>
            </w:r>
          </w:p>
        </w:tc>
        <w:tc>
          <w:tcPr>
            <w:tcW w:w="4860" w:type="dxa"/>
            <w:gridSpan w:val="2"/>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Размеры земельных участков (га),</w:t>
            </w:r>
          </w:p>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котельных работающих</w:t>
            </w:r>
          </w:p>
        </w:tc>
      </w:tr>
      <w:tr w:rsidR="00EC6326" w:rsidRPr="00E003C0">
        <w:trPr>
          <w:cantSplit/>
          <w:trHeight w:val="204"/>
          <w:jc w:val="center"/>
        </w:trPr>
        <w:tc>
          <w:tcPr>
            <w:tcW w:w="3060" w:type="dxa"/>
            <w:vMerge/>
          </w:tcPr>
          <w:p w:rsidR="00EC6326" w:rsidRPr="008E1833" w:rsidRDefault="00EC6326" w:rsidP="004855F6">
            <w:pPr>
              <w:spacing w:after="0" w:line="240" w:lineRule="auto"/>
              <w:rPr>
                <w:rFonts w:ascii="Times New Roman" w:hAnsi="Times New Roman" w:cs="Times New Roman"/>
                <w:color w:val="FF0000"/>
                <w:lang w:eastAsia="ru-RU"/>
              </w:rPr>
            </w:pPr>
          </w:p>
        </w:tc>
        <w:tc>
          <w:tcPr>
            <w:tcW w:w="2174"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на твердом топливе</w:t>
            </w:r>
          </w:p>
        </w:tc>
        <w:tc>
          <w:tcPr>
            <w:tcW w:w="2686" w:type="dxa"/>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на газо-мазутном топливе</w:t>
            </w:r>
          </w:p>
        </w:tc>
      </w:tr>
      <w:tr w:rsidR="00EC6326" w:rsidRPr="00E003C0">
        <w:trPr>
          <w:trHeight w:val="176"/>
          <w:jc w:val="center"/>
        </w:trPr>
        <w:tc>
          <w:tcPr>
            <w:tcW w:w="306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до 5</w:t>
            </w:r>
          </w:p>
        </w:tc>
        <w:tc>
          <w:tcPr>
            <w:tcW w:w="2174"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0,7</w:t>
            </w:r>
          </w:p>
        </w:tc>
        <w:tc>
          <w:tcPr>
            <w:tcW w:w="268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0,7</w:t>
            </w:r>
          </w:p>
        </w:tc>
      </w:tr>
      <w:tr w:rsidR="00EC6326" w:rsidRPr="00E003C0">
        <w:trPr>
          <w:trHeight w:val="281"/>
          <w:jc w:val="center"/>
        </w:trPr>
        <w:tc>
          <w:tcPr>
            <w:tcW w:w="306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от 5 до 10 (от 6 до 12)</w:t>
            </w:r>
          </w:p>
        </w:tc>
        <w:tc>
          <w:tcPr>
            <w:tcW w:w="2174"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1,0</w:t>
            </w:r>
          </w:p>
        </w:tc>
        <w:tc>
          <w:tcPr>
            <w:tcW w:w="268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1,0</w:t>
            </w:r>
          </w:p>
        </w:tc>
      </w:tr>
      <w:tr w:rsidR="00EC6326" w:rsidRPr="00E003C0">
        <w:trPr>
          <w:trHeight w:val="281"/>
          <w:jc w:val="center"/>
        </w:trPr>
        <w:tc>
          <w:tcPr>
            <w:tcW w:w="306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От 10 до 50 (от 12 до 58)</w:t>
            </w:r>
          </w:p>
        </w:tc>
        <w:tc>
          <w:tcPr>
            <w:tcW w:w="2174"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2,0</w:t>
            </w:r>
          </w:p>
        </w:tc>
        <w:tc>
          <w:tcPr>
            <w:tcW w:w="268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1,5</w:t>
            </w:r>
          </w:p>
        </w:tc>
      </w:tr>
      <w:tr w:rsidR="00EC6326" w:rsidRPr="00E003C0">
        <w:trPr>
          <w:trHeight w:val="281"/>
          <w:jc w:val="center"/>
        </w:trPr>
        <w:tc>
          <w:tcPr>
            <w:tcW w:w="306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От 50 до 100 (от 58 до 116)</w:t>
            </w:r>
          </w:p>
        </w:tc>
        <w:tc>
          <w:tcPr>
            <w:tcW w:w="2174"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w:t>
            </w:r>
          </w:p>
        </w:tc>
        <w:tc>
          <w:tcPr>
            <w:tcW w:w="268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2,5</w:t>
            </w:r>
          </w:p>
        </w:tc>
      </w:tr>
      <w:tr w:rsidR="00EC6326" w:rsidRPr="00E003C0">
        <w:trPr>
          <w:trHeight w:val="269"/>
          <w:jc w:val="center"/>
        </w:trPr>
        <w:tc>
          <w:tcPr>
            <w:tcW w:w="306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От 100 до 200 (от 116 до 233)</w:t>
            </w:r>
          </w:p>
        </w:tc>
        <w:tc>
          <w:tcPr>
            <w:tcW w:w="2174"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3.7</w:t>
            </w:r>
          </w:p>
        </w:tc>
        <w:tc>
          <w:tcPr>
            <w:tcW w:w="268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3,0</w:t>
            </w:r>
          </w:p>
        </w:tc>
      </w:tr>
      <w:tr w:rsidR="00EC6326" w:rsidRPr="00E003C0">
        <w:trPr>
          <w:trHeight w:val="237"/>
          <w:jc w:val="center"/>
        </w:trPr>
        <w:tc>
          <w:tcPr>
            <w:tcW w:w="3060"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От 200 до 400 (от 233 до 466)</w:t>
            </w:r>
          </w:p>
        </w:tc>
        <w:tc>
          <w:tcPr>
            <w:tcW w:w="2174"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4,3</w:t>
            </w:r>
          </w:p>
        </w:tc>
        <w:tc>
          <w:tcPr>
            <w:tcW w:w="2686" w:type="dxa"/>
            <w:vAlign w:val="center"/>
          </w:tcPr>
          <w:p w:rsidR="00EC6326" w:rsidRPr="008E1833" w:rsidRDefault="00EC6326" w:rsidP="004855F6">
            <w:pPr>
              <w:spacing w:after="0" w:line="240" w:lineRule="auto"/>
              <w:rPr>
                <w:rFonts w:ascii="Times New Roman" w:hAnsi="Times New Roman" w:cs="Times New Roman"/>
                <w:color w:val="FF0000"/>
                <w:lang w:eastAsia="ru-RU"/>
              </w:rPr>
            </w:pPr>
            <w:r w:rsidRPr="008E1833">
              <w:rPr>
                <w:rFonts w:ascii="Times New Roman" w:hAnsi="Times New Roman" w:cs="Times New Roman"/>
                <w:color w:val="FF0000"/>
                <w:lang w:eastAsia="ru-RU"/>
              </w:rPr>
              <w:t>3,5</w:t>
            </w:r>
          </w:p>
        </w:tc>
      </w:tr>
    </w:tbl>
    <w:p w:rsidR="00EC6326" w:rsidRPr="004855F6" w:rsidRDefault="00EC6326" w:rsidP="004855F6">
      <w:pPr>
        <w:spacing w:after="0" w:line="240" w:lineRule="auto"/>
        <w:rPr>
          <w:rFonts w:ascii="Times New Roman" w:hAnsi="Times New Roman" w:cs="Times New Roman"/>
          <w:u w:val="single"/>
          <w:lang w:eastAsia="ru-RU"/>
        </w:rPr>
      </w:pPr>
      <w:r w:rsidRPr="004855F6">
        <w:rPr>
          <w:rFonts w:ascii="Times New Roman" w:hAnsi="Times New Roman" w:cs="Times New Roman"/>
          <w:u w:val="single"/>
          <w:lang w:eastAsia="ru-RU"/>
        </w:rPr>
        <w:t>Газоснабжение.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Газорегуляторные пункты (ГРП) следует размещать: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пристроенными к газифицируемым производственным зданиям, котельным и общественным зданиям с помещениями производственного характера;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 покрытиях газифицируемых производственных зданий I и II степеней огнестойкости класса С0 с негорючим утеплителем;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вне зданий на открытых огражденных площадках под навесом на территории промышленных предприятий.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Блочные газорегуляторные пункты заводского изготовления (ГРПБ) следует размещать отдельно стоящими.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газорегуляторные пункты в поселениях должны располагаться на расстояниях от зданий и сооружений не менее указанных в таблице 15, а на территории промышленных предприятий и других предприятий производственного назначения - согласно требованиям СНиП II-89.</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Шкафные распределительные пункты (ШРП) размещают на отдельно стоящих опорах или на наружных стенах зданий, для газоснабжения которых они предназначены.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Расстояния от отдельно стоящих ШРП до зданий и сооружений должны быть не менее указанных в таблице:</w:t>
      </w:r>
    </w:p>
    <w:tbl>
      <w:tblPr>
        <w:tblW w:w="5000" w:type="pct"/>
        <w:tblInd w:w="-26"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1945"/>
        <w:gridCol w:w="1116"/>
        <w:gridCol w:w="2708"/>
        <w:gridCol w:w="1875"/>
        <w:gridCol w:w="1767"/>
      </w:tblGrid>
      <w:tr w:rsidR="00EC6326" w:rsidRPr="00E003C0">
        <w:trPr>
          <w:cantSplit/>
        </w:trPr>
        <w:tc>
          <w:tcPr>
            <w:tcW w:w="1945" w:type="dxa"/>
            <w:vMerge w:val="restart"/>
            <w:tcBorders>
              <w:top w:val="single" w:sz="4" w:space="0" w:color="auto"/>
            </w:tcBorders>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Давление газа на вводе в ГРП, ГРПБ, ШРП, МПа</w:t>
            </w:r>
          </w:p>
        </w:tc>
        <w:tc>
          <w:tcPr>
            <w:tcW w:w="7466" w:type="dxa"/>
            <w:gridSpan w:val="4"/>
            <w:tcBorders>
              <w:top w:val="single" w:sz="4" w:space="0" w:color="auto"/>
            </w:tcBorders>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Расстояния в свету от отдельно стоящих ГРП, ГРПБ и отдельно стоящих ШРП по горизонтали, м, до</w:t>
            </w:r>
          </w:p>
        </w:tc>
      </w:tr>
      <w:tr w:rsidR="00EC6326" w:rsidRPr="00E003C0">
        <w:trPr>
          <w:cantSplit/>
        </w:trPr>
        <w:tc>
          <w:tcPr>
            <w:tcW w:w="1945" w:type="dxa"/>
            <w:vMerge/>
          </w:tcPr>
          <w:p w:rsidR="00EC6326" w:rsidRPr="004855F6" w:rsidRDefault="00EC6326" w:rsidP="004855F6">
            <w:pPr>
              <w:spacing w:after="0" w:line="240" w:lineRule="auto"/>
              <w:rPr>
                <w:rFonts w:ascii="Times New Roman" w:hAnsi="Times New Roman" w:cs="Times New Roman"/>
                <w:lang w:eastAsia="ru-RU"/>
              </w:rPr>
            </w:pPr>
          </w:p>
        </w:tc>
        <w:tc>
          <w:tcPr>
            <w:tcW w:w="1116"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зданий и сооружений</w:t>
            </w:r>
          </w:p>
        </w:tc>
        <w:tc>
          <w:tcPr>
            <w:tcW w:w="2708"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железнодорожных и трамвайных путей (до ближайшего рельса)</w:t>
            </w:r>
          </w:p>
        </w:tc>
        <w:tc>
          <w:tcPr>
            <w:tcW w:w="1875"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автомобильных дорог (до обочины)</w:t>
            </w:r>
          </w:p>
        </w:tc>
        <w:tc>
          <w:tcPr>
            <w:tcW w:w="1767" w:type="dxa"/>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воздушных линий электропередачи</w:t>
            </w:r>
          </w:p>
        </w:tc>
      </w:tr>
      <w:tr w:rsidR="00EC6326" w:rsidRPr="00E003C0">
        <w:tc>
          <w:tcPr>
            <w:tcW w:w="1945"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 0,6</w:t>
            </w:r>
          </w:p>
        </w:tc>
        <w:tc>
          <w:tcPr>
            <w:tcW w:w="111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w:t>
            </w:r>
          </w:p>
        </w:tc>
        <w:tc>
          <w:tcPr>
            <w:tcW w:w="2708"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w:t>
            </w:r>
          </w:p>
        </w:tc>
        <w:tc>
          <w:tcPr>
            <w:tcW w:w="1875"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w:t>
            </w:r>
          </w:p>
        </w:tc>
        <w:tc>
          <w:tcPr>
            <w:tcW w:w="176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Не менее 1,5 высоты</w:t>
            </w:r>
          </w:p>
        </w:tc>
      </w:tr>
      <w:tr w:rsidR="00EC6326" w:rsidRPr="00E003C0">
        <w:tc>
          <w:tcPr>
            <w:tcW w:w="1945"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Св. 0,6 до 1,2</w:t>
            </w:r>
          </w:p>
        </w:tc>
        <w:tc>
          <w:tcPr>
            <w:tcW w:w="111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15</w:t>
            </w:r>
          </w:p>
        </w:tc>
        <w:tc>
          <w:tcPr>
            <w:tcW w:w="2708"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15</w:t>
            </w:r>
          </w:p>
        </w:tc>
        <w:tc>
          <w:tcPr>
            <w:tcW w:w="1875"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w:t>
            </w:r>
          </w:p>
        </w:tc>
        <w:tc>
          <w:tcPr>
            <w:tcW w:w="176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опоры</w:t>
            </w:r>
          </w:p>
        </w:tc>
      </w:tr>
    </w:tbl>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Примечания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Расстояние от отдельно стоящего ШРП при давлении газа на вводе до 0,3 МПа до зданий и сооружений не нормируется.</w:t>
      </w:r>
    </w:p>
    <w:p w:rsidR="00EC6326" w:rsidRPr="004855F6" w:rsidRDefault="00EC6326" w:rsidP="004855F6">
      <w:pPr>
        <w:spacing w:after="0" w:line="240" w:lineRule="auto"/>
        <w:rPr>
          <w:rFonts w:ascii="Times New Roman" w:hAnsi="Times New Roman" w:cs="Times New Roman"/>
          <w:u w:val="single"/>
          <w:lang w:eastAsia="ru-RU"/>
        </w:rPr>
      </w:pPr>
      <w:r w:rsidRPr="004855F6">
        <w:rPr>
          <w:rFonts w:ascii="Times New Roman" w:hAnsi="Times New Roman" w:cs="Times New Roman"/>
          <w:u w:val="single"/>
          <w:lang w:eastAsia="ru-RU"/>
        </w:rPr>
        <w:t>Электроснабжение.</w:t>
      </w:r>
    </w:p>
    <w:p w:rsidR="00EC6326" w:rsidRPr="004855F6" w:rsidRDefault="00EC6326" w:rsidP="004855F6">
      <w:pPr>
        <w:spacing w:after="0" w:line="240" w:lineRule="auto"/>
        <w:rPr>
          <w:rFonts w:ascii="Times New Roman" w:hAnsi="Times New Roman" w:cs="Times New Roman"/>
          <w:lang w:eastAsia="ru-RU"/>
        </w:rPr>
      </w:pPr>
      <w:bookmarkStart w:id="141" w:name="sub_34714"/>
      <w:r w:rsidRPr="004855F6">
        <w:rPr>
          <w:rFonts w:ascii="Times New Roman" w:hAnsi="Times New Roman" w:cs="Times New Roman"/>
          <w:lang w:eastAsia="ru-RU"/>
        </w:rPr>
        <w:t>Воздушные линии электропередачи напряжением 110-220 кВ и выше рекомендуется размещать за пределами жилой застройки.</w:t>
      </w:r>
    </w:p>
    <w:bookmarkEnd w:id="141"/>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w:t>
      </w:r>
      <w:r w:rsidRPr="004855F6">
        <w:rPr>
          <w:rFonts w:ascii="Times New Roman" w:hAnsi="Times New Roman" w:cs="Times New Roman"/>
          <w:lang w:eastAsia="ru-RU"/>
        </w:rPr>
        <w:sym w:font="Times New Roman" w:char="00B7"/>
      </w:r>
      <w:r w:rsidRPr="004855F6">
        <w:rPr>
          <w:rFonts w:ascii="Times New Roman" w:hAnsi="Times New Roman" w:cs="Times New Roman"/>
          <w:lang w:eastAsia="ru-RU"/>
        </w:rPr>
        <w:t>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15 м.</w:t>
      </w: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u w:val="single"/>
          <w:lang w:eastAsia="ru-RU"/>
        </w:rPr>
      </w:pPr>
      <w:r w:rsidRPr="004855F6">
        <w:rPr>
          <w:rFonts w:ascii="Times New Roman" w:hAnsi="Times New Roman" w:cs="Times New Roman"/>
          <w:u w:val="single"/>
          <w:lang w:eastAsia="ru-RU"/>
        </w:rPr>
        <w:t>Радиовещание и телевидение.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эффективной излучаемой мощности от 100 Вт до 1000 Вт включительно должна быть обеспечена невозможность доступа людей в зону установки антенны, радиус которой должен быть не менее 10 метров от любой ее точки; при установке на здании антенна должна быть смонтирована на высоте не менее 1,5 метра над крышей при обеспечении расстояния от любой ее точки до соседних строений не менее 10 метров независимо от типа антенны и направления излучения;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при эффективной излучаемой мощности от 1000 до 5000 Вт должны быть обеспечены невозможность доступа людей и отсутствие соседних строений на расстоянии не менее 25 метров от любой точки антенны независимо от типа антенны и направления излучения; при установке на крыше здания антенна должна монтироваться на высоте не менее 5 метров над крышей.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50 метров, лиственных пород – не менее 20 метров.</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47. Градостроительные регламенты для рекреационных зон</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СХ-3 - Зона коллективных садов и садово-огородных участков</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зданий, строений и сооружений,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садовые и дачные дома,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дворовые постройки (мастерские, сараи, теплицы, бани и пр.),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постройки для содержания мелких животных,</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сады, огороды, палисадники.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зданий, строений и сооружений,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отдельно стоящие жилые дома коттеджного типа на одну семью в 1-3 этажа с  придомовыми участками;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пункты оказания первой медицинской помощи;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спортивные площадки;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участковые пункты милиции;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аптеки;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сезонные обслуживающие объекты;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конфессиональные объекты;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временные торговые объекты;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гостевые парковки из расчета 1 машино-место на 1 участок;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сооружения, коммуникации, объекты инженерной инфраструктуры;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антенны сотовой, радиорелейной и спутниковой связи;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места для кемпингов, пикников, вспомогательные строения и инфраструктура для отдыха на природе;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бани;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водозаборы.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строительства и эксплуатации зданий, строений и сооружений, разрешенных данным видом использования;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индивидуальные гаражи на придомовом участке на 1-2 легковых автомобиля;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встроенный в жилой дом гараж на 1-2 легковых автомобиля;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автостоянки;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индивидуальная трудовая деятельность (без нарушения принципов добрососедства);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теплицы;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оранжереи;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надворные туалеты;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магазины;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резервуар для хранения воды.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Минимальная площадь участка отдельно стоящего дома, дачи - 600 м</w:t>
      </w:r>
      <w:r w:rsidRPr="004855F6">
        <w:rPr>
          <w:rFonts w:ascii="Times New Roman" w:hAnsi="Times New Roman" w:cs="Times New Roman"/>
          <w:vertAlign w:val="superscript"/>
          <w:lang w:eastAsia="ru-RU"/>
        </w:rPr>
        <w:t>2</w:t>
      </w:r>
      <w:r w:rsidRPr="004855F6">
        <w:rPr>
          <w:rFonts w:ascii="Times New Roman" w:hAnsi="Times New Roman" w:cs="Times New Roman"/>
          <w:lang w:eastAsia="ru-RU"/>
        </w:rPr>
        <w:t>.</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Расстояние между фронтальной границей участка и основным строением - в соответствии со сложившейся или проектируемой линией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Минимальное расстояние от границ землевладения до строений, а также между строениями: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3.1. От границ соседнего участка до: основного строения - 3 м; хозяйственных и прочих строений - 1 м; открытой стоянки - 1 м; отдельно стоящего гаража - 1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3.2. От основных строений до отдельно стоящих хозяйственных и прочих строений - в соответствии с требованиями СНиП 2.07.01-89*.</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Коэффициент использования территории - не более 0,67.</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 Высота зданий: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5.1. Для всех основных строений количество надземных этажей - до двух с возможным использованием (дополнительно) мансардного этажа, высота от уровня земли до верха конька скатной кровли - не более 13,6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5.2. Для всех вспомогательных строений высота от уровня земли до верха конька скатной кровли – не более 7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5.3. Как исключение: шпили, башни, флагштоки - без ограничения.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6. Вспомогательные строения, за исключением гаража, размещать перед основными строениями со стороны улиц не допускается.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7.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8. Требования к ограждению земельных участков: характер ограждения и его высота должны быть единообразными как минимум на протяжении одного квартала с обеих сторон улицы.</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Р-1 – Зона природно-ландшафтных территорий.</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Р-1 выделена для обеспечения правовых условий сохранения, использования существующего природного ландшафта,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Представленные ниже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(поселковых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лесные массивы;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лесопарки, лугопарки;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водоохранные зеленые насаждения;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питомники, дендрарии для выращивания декоративных растений для озеленения поселка;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скульптура и скульптурные композиции;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малые архитектурные формы;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декоративные бассейны;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фонтаны и другие объекты ландшафтного дизайна.</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связанные с отправлением культа;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пляжи, спасательные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лодочные 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пункты оказания первой медицинской помощи;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парковки для временного хранения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для мусоросборников.</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Р-2 – Зона поселковых парков.</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Данная зона Р-2 выделена для обеспечения правовых условий сохранения и использования земельных участков озеленения в целях проведения досуга населением.</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Представленные ниже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 парков, набережных, скверов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а их использование определяется уполномоченными органами в индивидуальном порядке в соответствии с целевым назначением.</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набережные;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искусственные водоемы и водные устройства;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малые архитектурные формы;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декоративные бассейны, водные сооружения;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игровые площадки;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спортплощадки;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прокат игрового и спортивного инвентаря;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комплексы аттракционов, игровые залы, бильярдные;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танцплощадки, дискотеки;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летние театры и эстрады;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рекреационные помещения для отдыха сезонного типа;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предприятия общественного питания (кафе, летние кафе, рестораны);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тир;</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пляжи.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оранжереи;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хозяйственные корпуса для хранения инвентаря обслуживаемых парковых территорий;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резервуары для хранения воды;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парковки для временного хранения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для выгула собак.</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Баланс территории (от общей площади): древесно-кустарниковые насаждения и открытые луговые пространства, водоемы - 92 – 96%, дорожно-транспортная сеть, спортивные и игровые площадки  – 5%, обслуживающие сооружения и хозяйственные постройки – 3%.</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Расстояние между границей территории жилой застройки и ближним краем паркового массива должно составлять не менее 30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2. Автостоянки для посетителей парков следует размещать за пределами его территории, но не далее 400 метров от входа и проектировать из расчета не менее 10 машиномест на 100 единовременных посетителей. Размеры земельных участков автостоянок на одно место:</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для легковых автомобилей - 25 квадратных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автобусов - 40 квадратных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для велосипедов - 0,9 квадратных метров.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указанные размеры не входит площадь подъездов и разделительных полос зеленых насаждений.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При числе единовременных посетителей 10-50 чел/га необходимо предусматривать дорожно-тропиночную сеть для организации их движения.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 Дорожную сеть зон рекреации (дороги, аллеи, тропы) следует трассировать по возможности с максимальным сохранением зеленых насаждений,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Покрытия площадок, дорожно-тропиночной сети в пределах зон рекреации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48 Зоны особо охраняемых территорий и объектов</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КН-1 Зона объектов культурного наследия</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 xml:space="preserve">В соответствии с п.4 ст.36 Градостроительного кодекса РФ 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sidRPr="004855F6">
          <w:rPr>
            <w:rFonts w:ascii="Times New Roman" w:hAnsi="Times New Roman" w:cs="Times New Roman"/>
            <w:i/>
            <w:iCs/>
            <w:lang w:eastAsia="ru-RU"/>
          </w:rPr>
          <w:t>законодательством</w:t>
        </w:r>
      </w:hyperlink>
      <w:r w:rsidRPr="004855F6">
        <w:rPr>
          <w:rFonts w:ascii="Times New Roman" w:hAnsi="Times New Roman" w:cs="Times New Roman"/>
          <w:i/>
          <w:iCs/>
          <w:lang w:eastAsia="ru-RU"/>
        </w:rPr>
        <w:t xml:space="preserve"> Российской Федерации об охране объектов культурного наследия.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49. Зона земель лесного фонда.</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Л-1 - Зона лесного фонда</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50. Зона, покрытая поверхностными водами.</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В-1 – Зона, покрытая поверхностными водами</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51. Зона специального назначения.</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СН-1 - Зона кладбищ.</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Основные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действующие кладбища;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кладбища, закрытые на период консервации;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крематории;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мемориальные парки;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связанные с отправлением культа;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мастерские по изготовлению ритуальных принадлежностей;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свалки твёрдых бытовых отходов;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свалки твёрдых бытовых отходов, закрытые на период консервации;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киоски, временные павильоны розничной торговли;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оранжереи;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хозяйственные корпуса;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стоянки автомобилей;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аллеи, скверы.</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КНС;</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распределительные подстанции;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трансформаторные подстанции;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газораспределительные подстанции;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котельные небольшой мощности;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оборотные площадки городского пассажирского транспорта;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инженерной защиты населения от чрезвычайных ситуаций.</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Вспомогательные виды разрешенного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отделения милиции, государственной инспекции безопасности дорожного движения, пожарной охраны;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опорные пункты охраны общественного порядка;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общественные туалеты.</w:t>
      </w:r>
    </w:p>
    <w:p w:rsidR="00EC6326" w:rsidRPr="004855F6" w:rsidRDefault="00EC6326" w:rsidP="004855F6">
      <w:pPr>
        <w:spacing w:after="0" w:line="240" w:lineRule="auto"/>
        <w:rPr>
          <w:rFonts w:ascii="Times New Roman" w:hAnsi="Times New Roman" w:cs="Times New Roman"/>
          <w:b/>
          <w:bCs/>
          <w:u w:val="single"/>
          <w:lang w:eastAsia="ru-RU"/>
        </w:rPr>
      </w:pPr>
      <w:r w:rsidRPr="004855F6">
        <w:rPr>
          <w:rFonts w:ascii="Times New Roman" w:hAnsi="Times New Roman" w:cs="Times New Roman"/>
          <w:b/>
          <w:bCs/>
          <w:u w:val="single"/>
          <w:lang w:eastAsia="ru-RU"/>
        </w:rPr>
        <w:t>СН-2 - Зона свалок.</w:t>
      </w:r>
    </w:p>
    <w:p w:rsidR="00EC6326" w:rsidRPr="004855F6" w:rsidRDefault="00EC6326" w:rsidP="004855F6">
      <w:pPr>
        <w:spacing w:after="0" w:line="240" w:lineRule="auto"/>
        <w:rPr>
          <w:rFonts w:ascii="Times New Roman" w:hAnsi="Times New Roman" w:cs="Times New Roman"/>
          <w:i/>
          <w:iCs/>
          <w:lang w:eastAsia="ru-RU"/>
        </w:rPr>
      </w:pPr>
      <w:r w:rsidRPr="004855F6">
        <w:rPr>
          <w:rFonts w:ascii="Times New Roman" w:hAnsi="Times New Roman" w:cs="Times New Roman"/>
          <w:i/>
          <w:iCs/>
          <w:lang w:eastAsia="ru-RU"/>
        </w:rPr>
        <w:t>Зона СН-2 выделена для обеспечения правовых условий использования полигона твердых бытовых отходов.</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Условно разрешенные виды использования земельных участков и объектов капитального строительства: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складирование и хранение твердых бытовых отходов;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помещения для охраны;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объекты пожарной охраны (гидранты, резервуары, пожарные водоемы).</w:t>
      </w:r>
    </w:p>
    <w:p w:rsidR="00EC6326" w:rsidRPr="004855F6" w:rsidRDefault="00EC6326" w:rsidP="004855F6">
      <w:pPr>
        <w:spacing w:after="0" w:line="240" w:lineRule="auto"/>
        <w:rPr>
          <w:rFonts w:ascii="Times New Roman" w:hAnsi="Times New Roman" w:cs="Times New Roman"/>
          <w:lang w:eastAsia="ru-RU"/>
        </w:rPr>
      </w:pP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52.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 На объекты капитального строительства, которые  являются объектами культурного наследия (памятниками архитектуры, истории, археологии, монументального искусства, стоящими на государственной охране), расположенные в зоне охраняемых территорий историко-культурных археологических и природных комплексов (ОР.1) и  определенные на карте зон территорий общего пользования, на которые не распространяются градостроительные регламенты распространяются ограничения.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 Указанные в части 1 настоящей статьи ограничения  определяются в соответствии с законодательством об охране объектов культурного наследия, Областным законом от 5 января 2004 года N 226-ОЗ «Об объектах культурного наследия (памятниках истории и культуры) на территории Московской области» и применяются 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 зонам охраны объектов культурного наследия– земельным участкам или их частям, на которых расположены объекты недвижимости, включенные в реестр объектов культурного наследия;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б) территориям, граничащим с зонами охраны объектов культурного наследия – земельным участкам, на которых располагаются объекты недвижимости, не являющиеся объектами культурного наследия.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Объекты культурного наследия подразделяются на следующие виды: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памятники - отдельные постройки, здания и сооружения с истори</w:t>
      </w:r>
      <w:r>
        <w:rPr>
          <w:rFonts w:ascii="Times New Roman" w:hAnsi="Times New Roman" w:cs="Times New Roman"/>
          <w:lang w:eastAsia="ru-RU"/>
        </w:rPr>
        <w:t xml:space="preserve">чески сложившимися территориями, </w:t>
      </w:r>
      <w:r w:rsidRPr="004855F6">
        <w:rPr>
          <w:rFonts w:ascii="Times New Roman" w:hAnsi="Times New Roman" w:cs="Times New Roman"/>
          <w:lang w:eastAsia="ru-RU"/>
        </w:rP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w:t>
      </w:r>
      <w:r w:rsidRPr="004855F6">
        <w:rPr>
          <w:rFonts w:ascii="Times New Roman" w:hAnsi="Times New Roman" w:cs="Times New Roman"/>
          <w:lang w:eastAsia="ru-RU"/>
        </w:rPr>
        <w:lastRenderedPageBreak/>
        <w:t>ландшафтной архитектуры и садово-паркового искусства (сады, парки, скверы, бульвары), некрополи;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целях обеспечения сохранности объектов культурного наследия в их исторической среде на примыкающих к ним территориях устанавливаются зоны охраны объекта культурного наследия, которые подразделяются на охранную зону объекта культурного наследия, зону регулирования застройки и хозяйственной деятельности (разделена на две подзоны – строгого регулирования и умеренного регулирования) и зону охраняемого природного ландшафта (далее - зоны охраны).</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границах зоны охраняемых территорий историко-культурных археологических и природных комплексов  устанавливается особый режим использования земель. Требования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архитектуры) народов Российской Федерации, утвержденном Постановлением Правительства Российской Федерации от 26.04.2008г. № 315.</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53. Требования к временному хранению индивидуальных транспортных средств и параметры земельных участков гаражей и открытых автостоянок.</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Для временного хранения легковых автомобилей следует предусматривать </w:t>
      </w:r>
      <w:r w:rsidRPr="004855F6">
        <w:rPr>
          <w:rFonts w:ascii="Times New Roman" w:hAnsi="Times New Roman" w:cs="Times New Roman"/>
          <w:lang w:eastAsia="ru-RU"/>
        </w:rPr>
        <w:br/>
        <w:t xml:space="preserve">открытые стоянки из расчета не менее чем на 70% расчетного парка легкового </w:t>
      </w:r>
      <w:r w:rsidRPr="004855F6">
        <w:rPr>
          <w:rFonts w:ascii="Times New Roman" w:hAnsi="Times New Roman" w:cs="Times New Roman"/>
          <w:lang w:eastAsia="ru-RU"/>
        </w:rPr>
        <w:br/>
        <w:t>автотранспорта, в том числе:</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в жилых зонах – 25 %;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промышленных и коммунальных зонах – 25 %;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общественно-деловых зонах – 5 %;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рекреационных зонах – 15 %;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Размер земельных участков гаражей и открытых автостоянок следует принимать в кв.м /машиноместа: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гаражей одноэтажных – 30;</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для наземных автостоянок – 25.</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общественно-деловых зонах площадь участка для стоянки одного автомобиля на автостоянках следует уменьшать до 22 кв.м., а при примыкании участков к проезжей части улиц и проездов – до 18 кв.м. на автомобиль.</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Расстояния от гаражей и открытых автостоянок, предназначенных для постоянного и временного хранения легковых автомобилей, составляют:</w:t>
      </w:r>
    </w:p>
    <w:tbl>
      <w:tblPr>
        <w:tblW w:w="8176" w:type="dxa"/>
        <w:jc w:val="center"/>
        <w:tblLayout w:type="fixed"/>
        <w:tblCellMar>
          <w:left w:w="0" w:type="dxa"/>
          <w:right w:w="0" w:type="dxa"/>
        </w:tblCellMar>
        <w:tblLook w:val="0000"/>
      </w:tblPr>
      <w:tblGrid>
        <w:gridCol w:w="4140"/>
        <w:gridCol w:w="697"/>
        <w:gridCol w:w="624"/>
        <w:gridCol w:w="734"/>
        <w:gridCol w:w="844"/>
        <w:gridCol w:w="1137"/>
      </w:tblGrid>
      <w:tr w:rsidR="00EC6326" w:rsidRPr="00E003C0">
        <w:trPr>
          <w:cantSplit/>
          <w:trHeight w:val="289"/>
          <w:jc w:val="center"/>
        </w:trPr>
        <w:tc>
          <w:tcPr>
            <w:tcW w:w="4140" w:type="dxa"/>
            <w:vMerge w:val="restart"/>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Объекты, </w:t>
            </w:r>
            <w:r w:rsidRPr="00137A9D">
              <w:rPr>
                <w:rFonts w:ascii="Times New Roman" w:hAnsi="Times New Roman" w:cs="Times New Roman"/>
                <w:color w:val="FF0000"/>
                <w:lang w:eastAsia="ru-RU"/>
              </w:rPr>
              <w:t>д</w:t>
            </w:r>
            <w:r w:rsidRPr="00137A9D">
              <w:rPr>
                <w:rFonts w:ascii="Times New Roman" w:hAnsi="Times New Roman" w:cs="Times New Roman"/>
                <w:noProof/>
                <w:color w:val="FF0000"/>
                <w:lang w:eastAsia="ru-RU"/>
              </w:rPr>
              <w:t xml:space="preserve">о </w:t>
            </w:r>
            <w:r w:rsidRPr="00137A9D">
              <w:rPr>
                <w:rFonts w:ascii="Times New Roman" w:hAnsi="Times New Roman" w:cs="Times New Roman"/>
                <w:color w:val="FF0000"/>
                <w:lang w:eastAsia="ru-RU"/>
              </w:rPr>
              <w:t>к</w:t>
            </w:r>
            <w:r w:rsidRPr="00137A9D">
              <w:rPr>
                <w:rFonts w:ascii="Times New Roman" w:hAnsi="Times New Roman" w:cs="Times New Roman"/>
                <w:noProof/>
                <w:color w:val="FF0000"/>
                <w:lang w:eastAsia="ru-RU"/>
              </w:rPr>
              <w:t xml:space="preserve">оторых </w:t>
            </w:r>
            <w:r w:rsidRPr="00137A9D">
              <w:rPr>
                <w:rFonts w:ascii="Times New Roman" w:hAnsi="Times New Roman" w:cs="Times New Roman"/>
                <w:color w:val="FF0000"/>
                <w:lang w:eastAsia="ru-RU"/>
              </w:rPr>
              <w:t xml:space="preserve">определяется </w:t>
            </w:r>
            <w:r w:rsidRPr="00137A9D">
              <w:rPr>
                <w:rFonts w:ascii="Times New Roman" w:hAnsi="Times New Roman" w:cs="Times New Roman"/>
                <w:color w:val="FF0000"/>
                <w:lang w:eastAsia="ru-RU"/>
              </w:rPr>
              <w:br/>
              <w:t>расстояние</w:t>
            </w:r>
          </w:p>
        </w:tc>
        <w:tc>
          <w:tcPr>
            <w:tcW w:w="4036" w:type="dxa"/>
            <w:gridSpan w:val="5"/>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Расстояние </w:t>
            </w:r>
            <w:r w:rsidRPr="00137A9D">
              <w:rPr>
                <w:rFonts w:ascii="Times New Roman" w:hAnsi="Times New Roman" w:cs="Times New Roman"/>
                <w:color w:val="FF0000"/>
                <w:lang w:eastAsia="ru-RU"/>
              </w:rPr>
              <w:t>вм</w:t>
            </w:r>
            <w:r w:rsidRPr="00137A9D">
              <w:rPr>
                <w:rFonts w:ascii="Times New Roman" w:hAnsi="Times New Roman" w:cs="Times New Roman"/>
                <w:noProof/>
                <w:color w:val="FF0000"/>
                <w:lang w:eastAsia="ru-RU"/>
              </w:rPr>
              <w:t xml:space="preserve">., </w:t>
            </w:r>
            <w:r w:rsidRPr="00137A9D">
              <w:rPr>
                <w:rFonts w:ascii="Times New Roman" w:hAnsi="Times New Roman" w:cs="Times New Roman"/>
                <w:color w:val="FF0000"/>
                <w:lang w:eastAsia="ru-RU"/>
              </w:rPr>
              <w:t>н</w:t>
            </w:r>
            <w:r w:rsidRPr="00137A9D">
              <w:rPr>
                <w:rFonts w:ascii="Times New Roman" w:hAnsi="Times New Roman" w:cs="Times New Roman"/>
                <w:noProof/>
                <w:color w:val="FF0000"/>
                <w:lang w:eastAsia="ru-RU"/>
              </w:rPr>
              <w:t xml:space="preserve">е </w:t>
            </w:r>
            <w:r w:rsidRPr="00137A9D">
              <w:rPr>
                <w:rFonts w:ascii="Times New Roman" w:hAnsi="Times New Roman" w:cs="Times New Roman"/>
                <w:color w:val="FF0000"/>
                <w:lang w:eastAsia="ru-RU"/>
              </w:rPr>
              <w:t>менее</w:t>
            </w:r>
          </w:p>
        </w:tc>
      </w:tr>
      <w:tr w:rsidR="00EC6326" w:rsidRPr="00E003C0">
        <w:trPr>
          <w:cantSplit/>
          <w:trHeight w:val="575"/>
          <w:jc w:val="center"/>
        </w:trPr>
        <w:tc>
          <w:tcPr>
            <w:tcW w:w="4140" w:type="dxa"/>
            <w:vMerge/>
            <w:tcBorders>
              <w:top w:val="single" w:sz="2" w:space="0" w:color="auto"/>
              <w:left w:val="single" w:sz="2" w:space="0" w:color="auto"/>
              <w:bottom w:val="single" w:sz="2" w:space="0" w:color="auto"/>
              <w:right w:val="single" w:sz="2" w:space="0" w:color="auto"/>
            </w:tcBorders>
            <w:vAlign w:val="bottom"/>
          </w:tcPr>
          <w:p w:rsidR="00EC6326" w:rsidRPr="00137A9D" w:rsidRDefault="00EC6326" w:rsidP="004855F6">
            <w:pPr>
              <w:spacing w:after="0" w:line="240" w:lineRule="auto"/>
              <w:rPr>
                <w:rFonts w:ascii="Times New Roman" w:hAnsi="Times New Roman" w:cs="Times New Roman"/>
                <w:color w:val="FF0000"/>
                <w:lang w:eastAsia="ru-RU"/>
              </w:rPr>
            </w:pPr>
          </w:p>
        </w:tc>
        <w:tc>
          <w:tcPr>
            <w:tcW w:w="4036" w:type="dxa"/>
            <w:gridSpan w:val="5"/>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от </w:t>
            </w:r>
            <w:r w:rsidRPr="00137A9D">
              <w:rPr>
                <w:rFonts w:ascii="Times New Roman" w:hAnsi="Times New Roman" w:cs="Times New Roman"/>
                <w:color w:val="FF0000"/>
                <w:lang w:eastAsia="ru-RU"/>
              </w:rPr>
              <w:t>г</w:t>
            </w:r>
            <w:r w:rsidRPr="00137A9D">
              <w:rPr>
                <w:rFonts w:ascii="Times New Roman" w:hAnsi="Times New Roman" w:cs="Times New Roman"/>
                <w:noProof/>
                <w:color w:val="FF0000"/>
                <w:lang w:eastAsia="ru-RU"/>
              </w:rPr>
              <w:t xml:space="preserve">аражей </w:t>
            </w:r>
            <w:r w:rsidRPr="00137A9D">
              <w:rPr>
                <w:rFonts w:ascii="Times New Roman" w:hAnsi="Times New Roman" w:cs="Times New Roman"/>
                <w:color w:val="FF0000"/>
                <w:lang w:eastAsia="ru-RU"/>
              </w:rPr>
              <w:t>и</w:t>
            </w:r>
            <w:r>
              <w:rPr>
                <w:rFonts w:ascii="Times New Roman" w:hAnsi="Times New Roman" w:cs="Times New Roman"/>
                <w:color w:val="FF0000"/>
                <w:lang w:eastAsia="ru-RU"/>
              </w:rPr>
              <w:t xml:space="preserve"> </w:t>
            </w:r>
            <w:r w:rsidRPr="00137A9D">
              <w:rPr>
                <w:rFonts w:ascii="Times New Roman" w:hAnsi="Times New Roman" w:cs="Times New Roman"/>
                <w:color w:val="FF0000"/>
                <w:lang w:eastAsia="ru-RU"/>
              </w:rPr>
              <w:t>о</w:t>
            </w:r>
            <w:r w:rsidRPr="00137A9D">
              <w:rPr>
                <w:rFonts w:ascii="Times New Roman" w:hAnsi="Times New Roman" w:cs="Times New Roman"/>
                <w:noProof/>
                <w:color w:val="FF0000"/>
                <w:lang w:eastAsia="ru-RU"/>
              </w:rPr>
              <w:t xml:space="preserve">ткрытых </w:t>
            </w:r>
            <w:r w:rsidRPr="00137A9D">
              <w:rPr>
                <w:rFonts w:ascii="Times New Roman" w:hAnsi="Times New Roman" w:cs="Times New Roman"/>
                <w:color w:val="FF0000"/>
                <w:lang w:eastAsia="ru-RU"/>
              </w:rPr>
              <w:t>а</w:t>
            </w:r>
            <w:r w:rsidRPr="00137A9D">
              <w:rPr>
                <w:rFonts w:ascii="Times New Roman" w:hAnsi="Times New Roman" w:cs="Times New Roman"/>
                <w:noProof/>
                <w:color w:val="FF0000"/>
                <w:lang w:eastAsia="ru-RU"/>
              </w:rPr>
              <w:t xml:space="preserve">втостоянок </w:t>
            </w:r>
            <w:r w:rsidRPr="00137A9D">
              <w:rPr>
                <w:rFonts w:ascii="Times New Roman" w:hAnsi="Times New Roman" w:cs="Times New Roman"/>
                <w:color w:val="FF0000"/>
                <w:lang w:eastAsia="ru-RU"/>
              </w:rPr>
              <w:t>п</w:t>
            </w:r>
            <w:r w:rsidRPr="00137A9D">
              <w:rPr>
                <w:rFonts w:ascii="Times New Roman" w:hAnsi="Times New Roman" w:cs="Times New Roman"/>
                <w:noProof/>
                <w:color w:val="FF0000"/>
                <w:lang w:eastAsia="ru-RU"/>
              </w:rPr>
              <w:t xml:space="preserve">ри </w:t>
            </w:r>
            <w:r w:rsidRPr="00137A9D">
              <w:rPr>
                <w:rFonts w:ascii="Times New Roman" w:hAnsi="Times New Roman" w:cs="Times New Roman"/>
                <w:color w:val="FF0000"/>
                <w:lang w:eastAsia="ru-RU"/>
              </w:rPr>
              <w:t xml:space="preserve">числе </w:t>
            </w:r>
            <w:r w:rsidRPr="00137A9D">
              <w:rPr>
                <w:rFonts w:ascii="Times New Roman" w:hAnsi="Times New Roman" w:cs="Times New Roman"/>
                <w:noProof/>
                <w:color w:val="FF0000"/>
                <w:lang w:eastAsia="ru-RU"/>
              </w:rPr>
              <w:t xml:space="preserve">легковых </w:t>
            </w:r>
            <w:r w:rsidRPr="00137A9D">
              <w:rPr>
                <w:rFonts w:ascii="Times New Roman" w:hAnsi="Times New Roman" w:cs="Times New Roman"/>
                <w:color w:val="FF0000"/>
                <w:lang w:eastAsia="ru-RU"/>
              </w:rPr>
              <w:t>автомобилей</w:t>
            </w:r>
          </w:p>
        </w:tc>
      </w:tr>
      <w:tr w:rsidR="00EC6326" w:rsidRPr="00E003C0">
        <w:trPr>
          <w:cantSplit/>
          <w:trHeight w:val="565"/>
          <w:jc w:val="center"/>
        </w:trPr>
        <w:tc>
          <w:tcPr>
            <w:tcW w:w="4140" w:type="dxa"/>
            <w:vMerge/>
            <w:tcBorders>
              <w:top w:val="single" w:sz="2" w:space="0" w:color="auto"/>
              <w:left w:val="single" w:sz="2" w:space="0" w:color="auto"/>
              <w:bottom w:val="single" w:sz="2" w:space="0" w:color="auto"/>
              <w:right w:val="single" w:sz="2" w:space="0" w:color="auto"/>
            </w:tcBorders>
            <w:vAlign w:val="bottom"/>
          </w:tcPr>
          <w:p w:rsidR="00EC6326" w:rsidRPr="00137A9D" w:rsidRDefault="00EC6326" w:rsidP="004855F6">
            <w:pPr>
              <w:spacing w:after="0" w:line="240" w:lineRule="auto"/>
              <w:rPr>
                <w:rFonts w:ascii="Times New Roman" w:hAnsi="Times New Roman" w:cs="Times New Roman"/>
                <w:color w:val="FF0000"/>
                <w:lang w:eastAsia="ru-RU"/>
              </w:rPr>
            </w:pPr>
          </w:p>
        </w:tc>
        <w:tc>
          <w:tcPr>
            <w:tcW w:w="69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10 </w:t>
            </w:r>
            <w:r w:rsidRPr="00137A9D">
              <w:rPr>
                <w:rFonts w:ascii="Times New Roman" w:hAnsi="Times New Roman" w:cs="Times New Roman"/>
                <w:color w:val="FF0000"/>
                <w:lang w:eastAsia="ru-RU"/>
              </w:rPr>
              <w:t xml:space="preserve">и </w:t>
            </w:r>
            <w:r w:rsidRPr="00137A9D">
              <w:rPr>
                <w:rFonts w:ascii="Times New Roman" w:hAnsi="Times New Roman" w:cs="Times New Roman"/>
                <w:color w:val="FF0000"/>
                <w:lang w:eastAsia="ru-RU"/>
              </w:rPr>
              <w:br/>
              <w:t>менее</w:t>
            </w:r>
          </w:p>
        </w:tc>
        <w:tc>
          <w:tcPr>
            <w:tcW w:w="62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11-50</w:t>
            </w:r>
          </w:p>
        </w:tc>
        <w:tc>
          <w:tcPr>
            <w:tcW w:w="73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51</w:t>
            </w:r>
            <w:r w:rsidRPr="00137A9D">
              <w:rPr>
                <w:rFonts w:ascii="Times New Roman" w:hAnsi="Times New Roman" w:cs="Times New Roman"/>
                <w:color w:val="FF0000"/>
                <w:lang w:eastAsia="ru-RU"/>
              </w:rPr>
              <w:t>-100</w:t>
            </w:r>
          </w:p>
        </w:tc>
        <w:tc>
          <w:tcPr>
            <w:tcW w:w="84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101-</w:t>
            </w:r>
            <w:r w:rsidRPr="00137A9D">
              <w:rPr>
                <w:rFonts w:ascii="Times New Roman" w:hAnsi="Times New Roman" w:cs="Times New Roman"/>
                <w:color w:val="FF0000"/>
                <w:lang w:eastAsia="ru-RU"/>
              </w:rPr>
              <w:t>300</w:t>
            </w:r>
          </w:p>
        </w:tc>
        <w:tc>
          <w:tcPr>
            <w:tcW w:w="113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 xml:space="preserve">свыше </w:t>
            </w:r>
            <w:r w:rsidRPr="00137A9D">
              <w:rPr>
                <w:rFonts w:ascii="Times New Roman" w:hAnsi="Times New Roman" w:cs="Times New Roman"/>
                <w:color w:val="FF0000"/>
                <w:lang w:eastAsia="ru-RU"/>
              </w:rPr>
              <w:br/>
              <w:t>300</w:t>
            </w:r>
          </w:p>
        </w:tc>
      </w:tr>
      <w:tr w:rsidR="00EC6326" w:rsidRPr="00E003C0">
        <w:trPr>
          <w:trHeight w:val="302"/>
          <w:jc w:val="center"/>
        </w:trPr>
        <w:tc>
          <w:tcPr>
            <w:tcW w:w="4140"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Фасады </w:t>
            </w:r>
            <w:r w:rsidRPr="00137A9D">
              <w:rPr>
                <w:rFonts w:ascii="Times New Roman" w:hAnsi="Times New Roman" w:cs="Times New Roman"/>
                <w:color w:val="FF0000"/>
                <w:lang w:eastAsia="ru-RU"/>
              </w:rPr>
              <w:t>ж</w:t>
            </w:r>
            <w:r w:rsidRPr="00137A9D">
              <w:rPr>
                <w:rFonts w:ascii="Times New Roman" w:hAnsi="Times New Roman" w:cs="Times New Roman"/>
                <w:noProof/>
                <w:color w:val="FF0000"/>
                <w:lang w:eastAsia="ru-RU"/>
              </w:rPr>
              <w:t xml:space="preserve">илых </w:t>
            </w:r>
            <w:r w:rsidRPr="00137A9D">
              <w:rPr>
                <w:rFonts w:ascii="Times New Roman" w:hAnsi="Times New Roman" w:cs="Times New Roman"/>
                <w:color w:val="FF0000"/>
                <w:lang w:eastAsia="ru-RU"/>
              </w:rPr>
              <w:t>д</w:t>
            </w:r>
            <w:r w:rsidRPr="00137A9D">
              <w:rPr>
                <w:rFonts w:ascii="Times New Roman" w:hAnsi="Times New Roman" w:cs="Times New Roman"/>
                <w:noProof/>
                <w:color w:val="FF0000"/>
                <w:lang w:eastAsia="ru-RU"/>
              </w:rPr>
              <w:t xml:space="preserve">омов </w:t>
            </w:r>
            <w:r w:rsidRPr="00137A9D">
              <w:rPr>
                <w:rFonts w:ascii="Times New Roman" w:hAnsi="Times New Roman" w:cs="Times New Roman"/>
                <w:color w:val="FF0000"/>
                <w:lang w:eastAsia="ru-RU"/>
              </w:rPr>
              <w:t>и</w:t>
            </w:r>
            <w:r>
              <w:rPr>
                <w:rFonts w:ascii="Times New Roman" w:hAnsi="Times New Roman" w:cs="Times New Roman"/>
                <w:color w:val="FF0000"/>
                <w:lang w:eastAsia="ru-RU"/>
              </w:rPr>
              <w:t xml:space="preserve"> </w:t>
            </w:r>
            <w:r w:rsidRPr="00137A9D">
              <w:rPr>
                <w:rFonts w:ascii="Times New Roman" w:hAnsi="Times New Roman" w:cs="Times New Roman"/>
                <w:color w:val="FF0000"/>
                <w:lang w:eastAsia="ru-RU"/>
              </w:rPr>
              <w:t>т</w:t>
            </w:r>
            <w:r w:rsidRPr="00137A9D">
              <w:rPr>
                <w:rFonts w:ascii="Times New Roman" w:hAnsi="Times New Roman" w:cs="Times New Roman"/>
                <w:noProof/>
                <w:color w:val="FF0000"/>
                <w:lang w:eastAsia="ru-RU"/>
              </w:rPr>
              <w:t xml:space="preserve">орцы </w:t>
            </w:r>
            <w:r w:rsidRPr="00137A9D">
              <w:rPr>
                <w:rFonts w:ascii="Times New Roman" w:hAnsi="Times New Roman" w:cs="Times New Roman"/>
                <w:color w:val="FF0000"/>
                <w:lang w:eastAsia="ru-RU"/>
              </w:rPr>
              <w:t>с</w:t>
            </w:r>
            <w:r>
              <w:rPr>
                <w:rFonts w:ascii="Times New Roman" w:hAnsi="Times New Roman" w:cs="Times New Roman"/>
                <w:color w:val="FF0000"/>
                <w:lang w:eastAsia="ru-RU"/>
              </w:rPr>
              <w:t xml:space="preserve"> </w:t>
            </w:r>
            <w:r w:rsidRPr="00137A9D">
              <w:rPr>
                <w:rFonts w:ascii="Times New Roman" w:hAnsi="Times New Roman" w:cs="Times New Roman"/>
                <w:color w:val="FF0000"/>
                <w:lang w:eastAsia="ru-RU"/>
              </w:rPr>
              <w:t>окнами</w:t>
            </w:r>
          </w:p>
        </w:tc>
        <w:tc>
          <w:tcPr>
            <w:tcW w:w="69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10</w:t>
            </w:r>
          </w:p>
        </w:tc>
        <w:tc>
          <w:tcPr>
            <w:tcW w:w="62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15</w:t>
            </w:r>
          </w:p>
        </w:tc>
        <w:tc>
          <w:tcPr>
            <w:tcW w:w="73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25</w:t>
            </w:r>
          </w:p>
        </w:tc>
        <w:tc>
          <w:tcPr>
            <w:tcW w:w="84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35</w:t>
            </w:r>
          </w:p>
        </w:tc>
        <w:tc>
          <w:tcPr>
            <w:tcW w:w="113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50</w:t>
            </w:r>
          </w:p>
        </w:tc>
      </w:tr>
      <w:tr w:rsidR="00EC6326" w:rsidRPr="00E003C0">
        <w:trPr>
          <w:trHeight w:val="283"/>
          <w:jc w:val="center"/>
        </w:trPr>
        <w:tc>
          <w:tcPr>
            <w:tcW w:w="4140"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Торцы </w:t>
            </w:r>
            <w:r w:rsidRPr="00137A9D">
              <w:rPr>
                <w:rFonts w:ascii="Times New Roman" w:hAnsi="Times New Roman" w:cs="Times New Roman"/>
                <w:color w:val="FF0000"/>
                <w:lang w:eastAsia="ru-RU"/>
              </w:rPr>
              <w:t>ж</w:t>
            </w:r>
            <w:r w:rsidRPr="00137A9D">
              <w:rPr>
                <w:rFonts w:ascii="Times New Roman" w:hAnsi="Times New Roman" w:cs="Times New Roman"/>
                <w:noProof/>
                <w:color w:val="FF0000"/>
                <w:lang w:eastAsia="ru-RU"/>
              </w:rPr>
              <w:t xml:space="preserve">илых </w:t>
            </w:r>
            <w:r w:rsidRPr="00137A9D">
              <w:rPr>
                <w:rFonts w:ascii="Times New Roman" w:hAnsi="Times New Roman" w:cs="Times New Roman"/>
                <w:color w:val="FF0000"/>
                <w:lang w:eastAsia="ru-RU"/>
              </w:rPr>
              <w:t>д</w:t>
            </w:r>
            <w:r w:rsidRPr="00137A9D">
              <w:rPr>
                <w:rFonts w:ascii="Times New Roman" w:hAnsi="Times New Roman" w:cs="Times New Roman"/>
                <w:noProof/>
                <w:color w:val="FF0000"/>
                <w:lang w:eastAsia="ru-RU"/>
              </w:rPr>
              <w:t xml:space="preserve">омов </w:t>
            </w:r>
            <w:r w:rsidRPr="00137A9D">
              <w:rPr>
                <w:rFonts w:ascii="Times New Roman" w:hAnsi="Times New Roman" w:cs="Times New Roman"/>
                <w:color w:val="FF0000"/>
                <w:lang w:eastAsia="ru-RU"/>
              </w:rPr>
              <w:t>б</w:t>
            </w:r>
            <w:r w:rsidRPr="00137A9D">
              <w:rPr>
                <w:rFonts w:ascii="Times New Roman" w:hAnsi="Times New Roman" w:cs="Times New Roman"/>
                <w:noProof/>
                <w:color w:val="FF0000"/>
                <w:lang w:eastAsia="ru-RU"/>
              </w:rPr>
              <w:t xml:space="preserve">ез </w:t>
            </w:r>
            <w:r w:rsidRPr="00137A9D">
              <w:rPr>
                <w:rFonts w:ascii="Times New Roman" w:hAnsi="Times New Roman" w:cs="Times New Roman"/>
                <w:color w:val="FF0000"/>
                <w:lang w:eastAsia="ru-RU"/>
              </w:rPr>
              <w:t>окон</w:t>
            </w:r>
          </w:p>
        </w:tc>
        <w:tc>
          <w:tcPr>
            <w:tcW w:w="69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10</w:t>
            </w:r>
          </w:p>
        </w:tc>
        <w:tc>
          <w:tcPr>
            <w:tcW w:w="62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10</w:t>
            </w:r>
          </w:p>
        </w:tc>
        <w:tc>
          <w:tcPr>
            <w:tcW w:w="73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15</w:t>
            </w:r>
          </w:p>
        </w:tc>
        <w:tc>
          <w:tcPr>
            <w:tcW w:w="84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25</w:t>
            </w:r>
          </w:p>
        </w:tc>
        <w:tc>
          <w:tcPr>
            <w:tcW w:w="113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35</w:t>
            </w:r>
          </w:p>
        </w:tc>
      </w:tr>
      <w:tr w:rsidR="00EC6326" w:rsidRPr="00E003C0">
        <w:trPr>
          <w:trHeight w:val="268"/>
          <w:jc w:val="center"/>
        </w:trPr>
        <w:tc>
          <w:tcPr>
            <w:tcW w:w="4140"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Общественные </w:t>
            </w:r>
            <w:r w:rsidRPr="00137A9D">
              <w:rPr>
                <w:rFonts w:ascii="Times New Roman" w:hAnsi="Times New Roman" w:cs="Times New Roman"/>
                <w:color w:val="FF0000"/>
                <w:lang w:eastAsia="ru-RU"/>
              </w:rPr>
              <w:t>здания</w:t>
            </w:r>
          </w:p>
        </w:tc>
        <w:tc>
          <w:tcPr>
            <w:tcW w:w="69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10</w:t>
            </w:r>
          </w:p>
        </w:tc>
        <w:tc>
          <w:tcPr>
            <w:tcW w:w="62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10</w:t>
            </w:r>
          </w:p>
        </w:tc>
        <w:tc>
          <w:tcPr>
            <w:tcW w:w="73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15</w:t>
            </w:r>
          </w:p>
        </w:tc>
        <w:tc>
          <w:tcPr>
            <w:tcW w:w="84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25</w:t>
            </w:r>
          </w:p>
        </w:tc>
        <w:tc>
          <w:tcPr>
            <w:tcW w:w="113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50</w:t>
            </w:r>
          </w:p>
        </w:tc>
      </w:tr>
      <w:tr w:rsidR="00EC6326" w:rsidRPr="00E003C0">
        <w:trPr>
          <w:trHeight w:val="312"/>
          <w:jc w:val="center"/>
        </w:trPr>
        <w:tc>
          <w:tcPr>
            <w:tcW w:w="4140"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Детские </w:t>
            </w:r>
            <w:r w:rsidRPr="00137A9D">
              <w:rPr>
                <w:rFonts w:ascii="Times New Roman" w:hAnsi="Times New Roman" w:cs="Times New Roman"/>
                <w:color w:val="FF0000"/>
                <w:lang w:eastAsia="ru-RU"/>
              </w:rPr>
              <w:t>и</w:t>
            </w:r>
            <w:r>
              <w:rPr>
                <w:rFonts w:ascii="Times New Roman" w:hAnsi="Times New Roman" w:cs="Times New Roman"/>
                <w:color w:val="FF0000"/>
                <w:lang w:eastAsia="ru-RU"/>
              </w:rPr>
              <w:t xml:space="preserve"> </w:t>
            </w:r>
            <w:r w:rsidRPr="00137A9D">
              <w:rPr>
                <w:rFonts w:ascii="Times New Roman" w:hAnsi="Times New Roman" w:cs="Times New Roman"/>
                <w:color w:val="FF0000"/>
                <w:lang w:eastAsia="ru-RU"/>
              </w:rPr>
              <w:t>образовательные учреждения, площадки для отдыха, игр, спорта</w:t>
            </w:r>
          </w:p>
        </w:tc>
        <w:tc>
          <w:tcPr>
            <w:tcW w:w="69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25</w:t>
            </w:r>
          </w:p>
        </w:tc>
        <w:tc>
          <w:tcPr>
            <w:tcW w:w="62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50</w:t>
            </w:r>
          </w:p>
        </w:tc>
        <w:tc>
          <w:tcPr>
            <w:tcW w:w="73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50</w:t>
            </w:r>
          </w:p>
        </w:tc>
        <w:tc>
          <w:tcPr>
            <w:tcW w:w="844"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50</w:t>
            </w:r>
          </w:p>
        </w:tc>
        <w:tc>
          <w:tcPr>
            <w:tcW w:w="1137" w:type="dxa"/>
            <w:tcBorders>
              <w:top w:val="single" w:sz="2" w:space="0" w:color="auto"/>
              <w:left w:val="single" w:sz="2" w:space="0" w:color="auto"/>
              <w:bottom w:val="single" w:sz="2"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50</w:t>
            </w:r>
          </w:p>
        </w:tc>
      </w:tr>
      <w:tr w:rsidR="00EC6326" w:rsidRPr="00E003C0">
        <w:trPr>
          <w:trHeight w:val="653"/>
          <w:jc w:val="center"/>
        </w:trPr>
        <w:tc>
          <w:tcPr>
            <w:tcW w:w="4140" w:type="dxa"/>
            <w:tcBorders>
              <w:top w:val="single" w:sz="2" w:space="0" w:color="auto"/>
              <w:left w:val="single" w:sz="2" w:space="0" w:color="auto"/>
              <w:bottom w:val="single" w:sz="4"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Лечебные </w:t>
            </w:r>
            <w:r w:rsidRPr="00137A9D">
              <w:rPr>
                <w:rFonts w:ascii="Times New Roman" w:hAnsi="Times New Roman" w:cs="Times New Roman"/>
                <w:color w:val="FF0000"/>
                <w:lang w:eastAsia="ru-RU"/>
              </w:rPr>
              <w:t>у</w:t>
            </w:r>
            <w:r w:rsidRPr="00137A9D">
              <w:rPr>
                <w:rFonts w:ascii="Times New Roman" w:hAnsi="Times New Roman" w:cs="Times New Roman"/>
                <w:noProof/>
                <w:color w:val="FF0000"/>
                <w:lang w:eastAsia="ru-RU"/>
              </w:rPr>
              <w:t xml:space="preserve">чреждения </w:t>
            </w:r>
            <w:r w:rsidRPr="00137A9D">
              <w:rPr>
                <w:rFonts w:ascii="Times New Roman" w:hAnsi="Times New Roman" w:cs="Times New Roman"/>
                <w:color w:val="FF0000"/>
                <w:lang w:eastAsia="ru-RU"/>
              </w:rPr>
              <w:t xml:space="preserve">стационарного </w:t>
            </w:r>
            <w:r w:rsidRPr="00137A9D">
              <w:rPr>
                <w:rFonts w:ascii="Times New Roman" w:hAnsi="Times New Roman" w:cs="Times New Roman"/>
                <w:color w:val="FF0000"/>
                <w:lang w:eastAsia="ru-RU"/>
              </w:rPr>
              <w:br/>
            </w:r>
            <w:r w:rsidRPr="00137A9D">
              <w:rPr>
                <w:rFonts w:ascii="Times New Roman" w:hAnsi="Times New Roman" w:cs="Times New Roman"/>
                <w:noProof/>
                <w:color w:val="FF0000"/>
                <w:lang w:eastAsia="ru-RU"/>
              </w:rPr>
              <w:t xml:space="preserve">типа, </w:t>
            </w:r>
            <w:r w:rsidRPr="00137A9D">
              <w:rPr>
                <w:rFonts w:ascii="Times New Roman" w:hAnsi="Times New Roman" w:cs="Times New Roman"/>
                <w:color w:val="FF0000"/>
                <w:lang w:eastAsia="ru-RU"/>
              </w:rPr>
              <w:t>о</w:t>
            </w:r>
            <w:r w:rsidRPr="00137A9D">
              <w:rPr>
                <w:rFonts w:ascii="Times New Roman" w:hAnsi="Times New Roman" w:cs="Times New Roman"/>
                <w:noProof/>
                <w:color w:val="FF0000"/>
                <w:lang w:eastAsia="ru-RU"/>
              </w:rPr>
              <w:t xml:space="preserve">ткрытые </w:t>
            </w:r>
            <w:r w:rsidRPr="00137A9D">
              <w:rPr>
                <w:rFonts w:ascii="Times New Roman" w:hAnsi="Times New Roman" w:cs="Times New Roman"/>
                <w:color w:val="FF0000"/>
                <w:lang w:eastAsia="ru-RU"/>
              </w:rPr>
              <w:t>спортивные сооружения общего пользования, места отдыха )сады, скверы, парки)</w:t>
            </w:r>
          </w:p>
        </w:tc>
        <w:tc>
          <w:tcPr>
            <w:tcW w:w="697" w:type="dxa"/>
            <w:tcBorders>
              <w:top w:val="single" w:sz="2" w:space="0" w:color="auto"/>
              <w:left w:val="single" w:sz="2" w:space="0" w:color="auto"/>
              <w:bottom w:val="single" w:sz="4"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25</w:t>
            </w:r>
          </w:p>
        </w:tc>
        <w:tc>
          <w:tcPr>
            <w:tcW w:w="624" w:type="dxa"/>
            <w:tcBorders>
              <w:top w:val="single" w:sz="2" w:space="0" w:color="auto"/>
              <w:left w:val="single" w:sz="2" w:space="0" w:color="auto"/>
              <w:bottom w:val="single" w:sz="4"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50</w:t>
            </w:r>
          </w:p>
        </w:tc>
        <w:tc>
          <w:tcPr>
            <w:tcW w:w="2715" w:type="dxa"/>
            <w:gridSpan w:val="3"/>
            <w:tcBorders>
              <w:top w:val="single" w:sz="2" w:space="0" w:color="auto"/>
              <w:left w:val="single" w:sz="2" w:space="0" w:color="auto"/>
              <w:bottom w:val="single" w:sz="4" w:space="0" w:color="auto"/>
              <w:right w:val="single" w:sz="2" w:space="0" w:color="auto"/>
            </w:tcBorders>
            <w:vAlign w:val="center"/>
          </w:tcPr>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noProof/>
                <w:color w:val="FF0000"/>
                <w:lang w:eastAsia="ru-RU"/>
              </w:rPr>
              <w:t xml:space="preserve">Устанавливается </w:t>
            </w:r>
            <w:r w:rsidRPr="00137A9D">
              <w:rPr>
                <w:rFonts w:ascii="Times New Roman" w:hAnsi="Times New Roman" w:cs="Times New Roman"/>
                <w:color w:val="FF0000"/>
                <w:lang w:eastAsia="ru-RU"/>
              </w:rPr>
              <w:t xml:space="preserve">по </w:t>
            </w:r>
            <w:r w:rsidRPr="00137A9D">
              <w:rPr>
                <w:rFonts w:ascii="Times New Roman" w:hAnsi="Times New Roman" w:cs="Times New Roman"/>
                <w:color w:val="FF0000"/>
                <w:lang w:eastAsia="ru-RU"/>
              </w:rPr>
              <w:br/>
            </w:r>
            <w:r w:rsidRPr="00137A9D">
              <w:rPr>
                <w:rFonts w:ascii="Times New Roman" w:hAnsi="Times New Roman" w:cs="Times New Roman"/>
                <w:noProof/>
                <w:color w:val="FF0000"/>
                <w:lang w:eastAsia="ru-RU"/>
              </w:rPr>
              <w:t xml:space="preserve">согласованию </w:t>
            </w:r>
            <w:r w:rsidRPr="00137A9D">
              <w:rPr>
                <w:rFonts w:ascii="Times New Roman" w:hAnsi="Times New Roman" w:cs="Times New Roman"/>
                <w:color w:val="FF0000"/>
                <w:lang w:eastAsia="ru-RU"/>
              </w:rPr>
              <w:t>сорганами</w:t>
            </w:r>
          </w:p>
          <w:p w:rsidR="00EC6326" w:rsidRPr="00137A9D" w:rsidRDefault="00EC6326" w:rsidP="004855F6">
            <w:pPr>
              <w:spacing w:after="0" w:line="240" w:lineRule="auto"/>
              <w:rPr>
                <w:rFonts w:ascii="Times New Roman" w:hAnsi="Times New Roman" w:cs="Times New Roman"/>
                <w:color w:val="FF0000"/>
                <w:lang w:eastAsia="ru-RU"/>
              </w:rPr>
            </w:pPr>
            <w:r w:rsidRPr="00137A9D">
              <w:rPr>
                <w:rFonts w:ascii="Times New Roman" w:hAnsi="Times New Roman" w:cs="Times New Roman"/>
                <w:color w:val="FF0000"/>
                <w:lang w:eastAsia="ru-RU"/>
              </w:rPr>
              <w:t>Роспотребнадзора</w:t>
            </w:r>
          </w:p>
        </w:tc>
      </w:tr>
    </w:tbl>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 xml:space="preserve">Статья 54. Параметры земельных участков и объектов капитального строительства в части озеленения территорий земельных участков.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Озелененные территории (объекты градостроительного формирования) - представлены виде парков, скверов, бульваров, территорий зеленых насаждений в составе участков жилой, общественной, производственной застройки.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Удельный вес озелененных территорий различного назначения в пределах застройки сельского поселения (уровень озеленённой территории застройки) должен быть не менее 40 %, а в границах территории жилого района - не менее 25 %, включая суммарную площадь озеленения территории микрорайона (квартала).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Оптимальные параметры общего баланса территории составляют:</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Открытые пространства: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зеленые насаждения - 65–75 %;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аллеи и дороги - 10–15 %;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площадки - 8–12 %;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сооружения - 5-7 % .</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Зона рекреации: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зеленые насаждения - 92%;</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дорожная сеть - 5 %;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обслуживающие сооружения и хозяйственные постройки - 3 %.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Удельный вес озелененных территорий микрорайона (квартала) многоквартирной и малоэтажной застройки жилой зоны (без учета участков общеобразовательных и дошкольных образовательных учреждений) должен составлять не менее 25 % площади территории микрорайона (квартала) или не менее 6 кв.м/чел.</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Озеленение участков общеобразовательных и дошкольных образовательных учреждений принимается из расчета 50 % площади их территорий (для лечебных учреждений - не менее 60 %).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Площадь участков, предназначенных для озеленения в пределах ограды предприятий в производственно-коммунальных зонах, следует определять из расчета не менее 3 кв.м на одного работающего в наиболее многочисленной смене. Предельный размер участков, предназначенных для озеленения, не должен превышать 15 % площади предприятия.</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В зеленых зонах поселения и в санитарно-защитных зонах следует предусматривать питомники древесных и кустарниковых растений и цветочно-оранжерейные хозяйства.</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Площадь питомников следует принимать из расчета 3 - 5 кв.м/чел.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и других местных условий общую площадь цветочно-оранжерейных хозяйств следует принимать из расчета 0,4 кв.м/чел.</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w:t>
      </w:r>
    </w:p>
    <w:p w:rsidR="00EC6326" w:rsidRPr="004855F6" w:rsidRDefault="00EC6326" w:rsidP="004855F6">
      <w:pPr>
        <w:spacing w:after="0" w:line="240" w:lineRule="auto"/>
        <w:rPr>
          <w:rFonts w:ascii="Times New Roman" w:hAnsi="Times New Roman" w:cs="Times New Roman"/>
          <w:color w:val="FF0000"/>
          <w:lang w:eastAsia="ru-RU"/>
        </w:rPr>
      </w:pPr>
    </w:p>
    <w:tbl>
      <w:tblPr>
        <w:tblW w:w="82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393"/>
        <w:gridCol w:w="1527"/>
        <w:gridCol w:w="1336"/>
      </w:tblGrid>
      <w:tr w:rsidR="00EC6326" w:rsidRPr="00E003C0">
        <w:trPr>
          <w:cantSplit/>
          <w:trHeight w:val="569"/>
          <w:jc w:val="center"/>
        </w:trPr>
        <w:tc>
          <w:tcPr>
            <w:tcW w:w="5393" w:type="dxa"/>
            <w:vMerge w:val="restart"/>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Здание, </w:t>
            </w:r>
            <w:r w:rsidRPr="004855F6">
              <w:rPr>
                <w:rFonts w:ascii="Times New Roman" w:hAnsi="Times New Roman" w:cs="Times New Roman"/>
                <w:lang w:eastAsia="ru-RU"/>
              </w:rPr>
              <w:t>с</w:t>
            </w:r>
            <w:r w:rsidRPr="004855F6">
              <w:rPr>
                <w:rFonts w:ascii="Times New Roman" w:hAnsi="Times New Roman" w:cs="Times New Roman"/>
                <w:noProof/>
                <w:lang w:eastAsia="ru-RU"/>
              </w:rPr>
              <w:t xml:space="preserve">ооружение, </w:t>
            </w:r>
            <w:r w:rsidRPr="004855F6">
              <w:rPr>
                <w:rFonts w:ascii="Times New Roman" w:hAnsi="Times New Roman" w:cs="Times New Roman"/>
                <w:lang w:eastAsia="ru-RU"/>
              </w:rPr>
              <w:t>объект</w:t>
            </w:r>
          </w:p>
        </w:tc>
        <w:tc>
          <w:tcPr>
            <w:tcW w:w="2863" w:type="dxa"/>
            <w:gridSpan w:val="2"/>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Расстояния </w:t>
            </w:r>
            <w:r w:rsidRPr="004855F6">
              <w:rPr>
                <w:rFonts w:ascii="Times New Roman" w:hAnsi="Times New Roman" w:cs="Times New Roman"/>
                <w:lang w:eastAsia="ru-RU"/>
              </w:rPr>
              <w:t>(</w:t>
            </w:r>
            <w:r w:rsidRPr="004855F6">
              <w:rPr>
                <w:rFonts w:ascii="Times New Roman" w:hAnsi="Times New Roman" w:cs="Times New Roman"/>
                <w:noProof/>
                <w:lang w:eastAsia="ru-RU"/>
              </w:rPr>
              <w:t xml:space="preserve">м) </w:t>
            </w:r>
            <w:r w:rsidRPr="004855F6">
              <w:rPr>
                <w:rFonts w:ascii="Times New Roman" w:hAnsi="Times New Roman" w:cs="Times New Roman"/>
                <w:lang w:eastAsia="ru-RU"/>
              </w:rPr>
              <w:t>о</w:t>
            </w:r>
            <w:r w:rsidRPr="004855F6">
              <w:rPr>
                <w:rFonts w:ascii="Times New Roman" w:hAnsi="Times New Roman" w:cs="Times New Roman"/>
                <w:noProof/>
                <w:lang w:eastAsia="ru-RU"/>
              </w:rPr>
              <w:t xml:space="preserve">т </w:t>
            </w:r>
            <w:r w:rsidRPr="004855F6">
              <w:rPr>
                <w:rFonts w:ascii="Times New Roman" w:hAnsi="Times New Roman" w:cs="Times New Roman"/>
                <w:lang w:eastAsia="ru-RU"/>
              </w:rPr>
              <w:t xml:space="preserve">здания, </w:t>
            </w:r>
            <w:r w:rsidRPr="004855F6">
              <w:rPr>
                <w:rFonts w:ascii="Times New Roman" w:hAnsi="Times New Roman" w:cs="Times New Roman"/>
                <w:lang w:eastAsia="ru-RU"/>
              </w:rPr>
              <w:br/>
            </w:r>
            <w:r w:rsidRPr="004855F6">
              <w:rPr>
                <w:rFonts w:ascii="Times New Roman" w:hAnsi="Times New Roman" w:cs="Times New Roman"/>
                <w:noProof/>
                <w:lang w:eastAsia="ru-RU"/>
              </w:rPr>
              <w:t xml:space="preserve">сооружения, </w:t>
            </w:r>
            <w:r w:rsidRPr="004855F6">
              <w:rPr>
                <w:rFonts w:ascii="Times New Roman" w:hAnsi="Times New Roman" w:cs="Times New Roman"/>
                <w:lang w:eastAsia="ru-RU"/>
              </w:rPr>
              <w:t>о</w:t>
            </w:r>
            <w:r w:rsidRPr="004855F6">
              <w:rPr>
                <w:rFonts w:ascii="Times New Roman" w:hAnsi="Times New Roman" w:cs="Times New Roman"/>
                <w:noProof/>
                <w:lang w:eastAsia="ru-RU"/>
              </w:rPr>
              <w:t xml:space="preserve">бъекта </w:t>
            </w:r>
            <w:r w:rsidRPr="004855F6">
              <w:rPr>
                <w:rFonts w:ascii="Times New Roman" w:hAnsi="Times New Roman" w:cs="Times New Roman"/>
                <w:lang w:eastAsia="ru-RU"/>
              </w:rPr>
              <w:t>д</w:t>
            </w:r>
            <w:r w:rsidRPr="004855F6">
              <w:rPr>
                <w:rFonts w:ascii="Times New Roman" w:hAnsi="Times New Roman" w:cs="Times New Roman"/>
                <w:noProof/>
                <w:lang w:eastAsia="ru-RU"/>
              </w:rPr>
              <w:t xml:space="preserve">о </w:t>
            </w:r>
            <w:r w:rsidRPr="004855F6">
              <w:rPr>
                <w:rFonts w:ascii="Times New Roman" w:hAnsi="Times New Roman" w:cs="Times New Roman"/>
                <w:lang w:eastAsia="ru-RU"/>
              </w:rPr>
              <w:t>оси</w:t>
            </w:r>
          </w:p>
        </w:tc>
      </w:tr>
      <w:tr w:rsidR="00EC6326" w:rsidRPr="00E003C0">
        <w:trPr>
          <w:cantSplit/>
          <w:trHeight w:val="289"/>
          <w:jc w:val="center"/>
        </w:trPr>
        <w:tc>
          <w:tcPr>
            <w:tcW w:w="5393" w:type="dxa"/>
            <w:vMerge/>
            <w:vAlign w:val="bottom"/>
          </w:tcPr>
          <w:p w:rsidR="00EC6326" w:rsidRPr="004855F6" w:rsidRDefault="00EC6326" w:rsidP="004855F6">
            <w:pPr>
              <w:spacing w:after="0" w:line="240" w:lineRule="auto"/>
              <w:rPr>
                <w:rFonts w:ascii="Times New Roman" w:hAnsi="Times New Roman" w:cs="Times New Roman"/>
                <w:lang w:eastAsia="ru-RU"/>
              </w:rPr>
            </w:pP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ствола </w:t>
            </w:r>
            <w:r w:rsidRPr="004855F6">
              <w:rPr>
                <w:rFonts w:ascii="Times New Roman" w:hAnsi="Times New Roman" w:cs="Times New Roman"/>
                <w:lang w:eastAsia="ru-RU"/>
              </w:rPr>
              <w:t>дерева</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кустарника</w:t>
            </w:r>
          </w:p>
        </w:tc>
      </w:tr>
      <w:tr w:rsidR="00EC6326" w:rsidRPr="00E003C0">
        <w:trPr>
          <w:trHeight w:val="309"/>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Наружная </w:t>
            </w:r>
            <w:r w:rsidRPr="004855F6">
              <w:rPr>
                <w:rFonts w:ascii="Times New Roman" w:hAnsi="Times New Roman" w:cs="Times New Roman"/>
                <w:lang w:eastAsia="ru-RU"/>
              </w:rPr>
              <w:t>с</w:t>
            </w:r>
            <w:r w:rsidRPr="004855F6">
              <w:rPr>
                <w:rFonts w:ascii="Times New Roman" w:hAnsi="Times New Roman" w:cs="Times New Roman"/>
                <w:noProof/>
                <w:lang w:eastAsia="ru-RU"/>
              </w:rPr>
              <w:t xml:space="preserve">тена </w:t>
            </w:r>
            <w:r w:rsidRPr="004855F6">
              <w:rPr>
                <w:rFonts w:ascii="Times New Roman" w:hAnsi="Times New Roman" w:cs="Times New Roman"/>
                <w:lang w:eastAsia="ru-RU"/>
              </w:rPr>
              <w:t>з</w:t>
            </w:r>
            <w:r w:rsidRPr="004855F6">
              <w:rPr>
                <w:rFonts w:ascii="Times New Roman" w:hAnsi="Times New Roman" w:cs="Times New Roman"/>
                <w:noProof/>
                <w:lang w:eastAsia="ru-RU"/>
              </w:rPr>
              <w:t xml:space="preserve">дания, </w:t>
            </w:r>
            <w:r w:rsidRPr="004855F6">
              <w:rPr>
                <w:rFonts w:ascii="Times New Roman" w:hAnsi="Times New Roman" w:cs="Times New Roman"/>
                <w:lang w:eastAsia="ru-RU"/>
              </w:rPr>
              <w:t>сооружения</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5,0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1,5</w:t>
            </w:r>
          </w:p>
        </w:tc>
      </w:tr>
      <w:tr w:rsidR="00EC6326" w:rsidRPr="00E003C0">
        <w:trPr>
          <w:trHeight w:val="280"/>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Край </w:t>
            </w:r>
            <w:r w:rsidRPr="004855F6">
              <w:rPr>
                <w:rFonts w:ascii="Times New Roman" w:hAnsi="Times New Roman" w:cs="Times New Roman"/>
                <w:lang w:eastAsia="ru-RU"/>
              </w:rPr>
              <w:t>т</w:t>
            </w:r>
            <w:r w:rsidRPr="004855F6">
              <w:rPr>
                <w:rFonts w:ascii="Times New Roman" w:hAnsi="Times New Roman" w:cs="Times New Roman"/>
                <w:noProof/>
                <w:lang w:eastAsia="ru-RU"/>
              </w:rPr>
              <w:t xml:space="preserve">ротуара </w:t>
            </w:r>
            <w:r w:rsidRPr="004855F6">
              <w:rPr>
                <w:rFonts w:ascii="Times New Roman" w:hAnsi="Times New Roman" w:cs="Times New Roman"/>
                <w:lang w:eastAsia="ru-RU"/>
              </w:rPr>
              <w:t>ис</w:t>
            </w:r>
            <w:r w:rsidRPr="004855F6">
              <w:rPr>
                <w:rFonts w:ascii="Times New Roman" w:hAnsi="Times New Roman" w:cs="Times New Roman"/>
                <w:noProof/>
                <w:lang w:eastAsia="ru-RU"/>
              </w:rPr>
              <w:t xml:space="preserve">адовой </w:t>
            </w:r>
            <w:r w:rsidRPr="004855F6">
              <w:rPr>
                <w:rFonts w:ascii="Times New Roman" w:hAnsi="Times New Roman" w:cs="Times New Roman"/>
                <w:lang w:eastAsia="ru-RU"/>
              </w:rPr>
              <w:t>дорожки</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0,7</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0,5</w:t>
            </w:r>
          </w:p>
        </w:tc>
      </w:tr>
      <w:tr w:rsidR="00EC6326" w:rsidRPr="00E003C0">
        <w:trPr>
          <w:trHeight w:val="585"/>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Край </w:t>
            </w:r>
            <w:r w:rsidRPr="004855F6">
              <w:rPr>
                <w:rFonts w:ascii="Times New Roman" w:hAnsi="Times New Roman" w:cs="Times New Roman"/>
                <w:lang w:eastAsia="ru-RU"/>
              </w:rPr>
              <w:t>п</w:t>
            </w:r>
            <w:r w:rsidRPr="004855F6">
              <w:rPr>
                <w:rFonts w:ascii="Times New Roman" w:hAnsi="Times New Roman" w:cs="Times New Roman"/>
                <w:noProof/>
                <w:lang w:eastAsia="ru-RU"/>
              </w:rPr>
              <w:t xml:space="preserve">роезжей </w:t>
            </w:r>
            <w:r w:rsidRPr="004855F6">
              <w:rPr>
                <w:rFonts w:ascii="Times New Roman" w:hAnsi="Times New Roman" w:cs="Times New Roman"/>
                <w:lang w:eastAsia="ru-RU"/>
              </w:rPr>
              <w:t>ч</w:t>
            </w:r>
            <w:r w:rsidRPr="004855F6">
              <w:rPr>
                <w:rFonts w:ascii="Times New Roman" w:hAnsi="Times New Roman" w:cs="Times New Roman"/>
                <w:noProof/>
                <w:lang w:eastAsia="ru-RU"/>
              </w:rPr>
              <w:t xml:space="preserve">асти </w:t>
            </w:r>
            <w:r w:rsidRPr="004855F6">
              <w:rPr>
                <w:rFonts w:ascii="Times New Roman" w:hAnsi="Times New Roman" w:cs="Times New Roman"/>
                <w:lang w:eastAsia="ru-RU"/>
              </w:rPr>
              <w:t>у</w:t>
            </w:r>
            <w:r w:rsidRPr="004855F6">
              <w:rPr>
                <w:rFonts w:ascii="Times New Roman" w:hAnsi="Times New Roman" w:cs="Times New Roman"/>
                <w:noProof/>
                <w:lang w:eastAsia="ru-RU"/>
              </w:rPr>
              <w:t xml:space="preserve">лиц, </w:t>
            </w:r>
            <w:r w:rsidRPr="004855F6">
              <w:rPr>
                <w:rFonts w:ascii="Times New Roman" w:hAnsi="Times New Roman" w:cs="Times New Roman"/>
                <w:lang w:eastAsia="ru-RU"/>
              </w:rPr>
              <w:t>к</w:t>
            </w:r>
            <w:r w:rsidRPr="004855F6">
              <w:rPr>
                <w:rFonts w:ascii="Times New Roman" w:hAnsi="Times New Roman" w:cs="Times New Roman"/>
                <w:noProof/>
                <w:lang w:eastAsia="ru-RU"/>
              </w:rPr>
              <w:t xml:space="preserve">ромка </w:t>
            </w:r>
            <w:r w:rsidRPr="004855F6">
              <w:rPr>
                <w:rFonts w:ascii="Times New Roman" w:hAnsi="Times New Roman" w:cs="Times New Roman"/>
                <w:lang w:eastAsia="ru-RU"/>
              </w:rPr>
              <w:t>укрепленной</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полосы </w:t>
            </w:r>
            <w:r w:rsidRPr="004855F6">
              <w:rPr>
                <w:rFonts w:ascii="Times New Roman" w:hAnsi="Times New Roman" w:cs="Times New Roman"/>
                <w:lang w:eastAsia="ru-RU"/>
              </w:rPr>
              <w:t>о</w:t>
            </w:r>
            <w:r w:rsidRPr="004855F6">
              <w:rPr>
                <w:rFonts w:ascii="Times New Roman" w:hAnsi="Times New Roman" w:cs="Times New Roman"/>
                <w:noProof/>
                <w:lang w:eastAsia="ru-RU"/>
              </w:rPr>
              <w:t xml:space="preserve">бочины </w:t>
            </w:r>
            <w:r w:rsidRPr="004855F6">
              <w:rPr>
                <w:rFonts w:ascii="Times New Roman" w:hAnsi="Times New Roman" w:cs="Times New Roman"/>
                <w:lang w:eastAsia="ru-RU"/>
              </w:rPr>
              <w:t>д</w:t>
            </w:r>
            <w:r w:rsidRPr="004855F6">
              <w:rPr>
                <w:rFonts w:ascii="Times New Roman" w:hAnsi="Times New Roman" w:cs="Times New Roman"/>
                <w:noProof/>
                <w:lang w:eastAsia="ru-RU"/>
              </w:rPr>
              <w:t xml:space="preserve">ороги </w:t>
            </w:r>
            <w:r w:rsidRPr="004855F6">
              <w:rPr>
                <w:rFonts w:ascii="Times New Roman" w:hAnsi="Times New Roman" w:cs="Times New Roman"/>
                <w:lang w:eastAsia="ru-RU"/>
              </w:rPr>
              <w:t>и</w:t>
            </w:r>
            <w:r w:rsidRPr="004855F6">
              <w:rPr>
                <w:rFonts w:ascii="Times New Roman" w:hAnsi="Times New Roman" w:cs="Times New Roman"/>
                <w:noProof/>
                <w:lang w:eastAsia="ru-RU"/>
              </w:rPr>
              <w:t xml:space="preserve">ли </w:t>
            </w:r>
            <w:r w:rsidRPr="004855F6">
              <w:rPr>
                <w:rFonts w:ascii="Times New Roman" w:hAnsi="Times New Roman" w:cs="Times New Roman"/>
                <w:lang w:eastAsia="ru-RU"/>
              </w:rPr>
              <w:t>б</w:t>
            </w:r>
            <w:r w:rsidRPr="004855F6">
              <w:rPr>
                <w:rFonts w:ascii="Times New Roman" w:hAnsi="Times New Roman" w:cs="Times New Roman"/>
                <w:noProof/>
                <w:lang w:eastAsia="ru-RU"/>
              </w:rPr>
              <w:t xml:space="preserve">ровка </w:t>
            </w:r>
            <w:r w:rsidRPr="004855F6">
              <w:rPr>
                <w:rFonts w:ascii="Times New Roman" w:hAnsi="Times New Roman" w:cs="Times New Roman"/>
                <w:lang w:eastAsia="ru-RU"/>
              </w:rPr>
              <w:t>канавы</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w:t>
            </w:r>
          </w:p>
        </w:tc>
      </w:tr>
      <w:tr w:rsidR="00EC6326" w:rsidRPr="00E003C0">
        <w:trPr>
          <w:trHeight w:val="585"/>
          <w:jc w:val="center"/>
        </w:trPr>
        <w:tc>
          <w:tcPr>
            <w:tcW w:w="5393" w:type="dxa"/>
            <w:vAlign w:val="center"/>
          </w:tcPr>
          <w:p w:rsidR="00EC6326" w:rsidRPr="004855F6" w:rsidRDefault="00EC6326" w:rsidP="004855F6">
            <w:pPr>
              <w:spacing w:after="0" w:line="240" w:lineRule="auto"/>
              <w:rPr>
                <w:rFonts w:ascii="Times New Roman" w:hAnsi="Times New Roman" w:cs="Times New Roman"/>
                <w:noProof/>
                <w:lang w:eastAsia="ru-RU"/>
              </w:rPr>
            </w:pPr>
            <w:r w:rsidRPr="004855F6">
              <w:rPr>
                <w:rFonts w:ascii="Times New Roman" w:hAnsi="Times New Roman" w:cs="Times New Roman"/>
                <w:noProof/>
                <w:lang w:eastAsia="ru-RU"/>
              </w:rPr>
              <w:t xml:space="preserve">Мачта </w:t>
            </w:r>
            <w:r w:rsidRPr="004855F6">
              <w:rPr>
                <w:rFonts w:ascii="Times New Roman" w:hAnsi="Times New Roman" w:cs="Times New Roman"/>
                <w:lang w:eastAsia="ru-RU"/>
              </w:rPr>
              <w:t>ио</w:t>
            </w:r>
            <w:r w:rsidRPr="004855F6">
              <w:rPr>
                <w:rFonts w:ascii="Times New Roman" w:hAnsi="Times New Roman" w:cs="Times New Roman"/>
                <w:noProof/>
                <w:lang w:eastAsia="ru-RU"/>
              </w:rPr>
              <w:t xml:space="preserve">пора </w:t>
            </w:r>
            <w:r w:rsidRPr="004855F6">
              <w:rPr>
                <w:rFonts w:ascii="Times New Roman" w:hAnsi="Times New Roman" w:cs="Times New Roman"/>
                <w:lang w:eastAsia="ru-RU"/>
              </w:rPr>
              <w:t>о</w:t>
            </w:r>
            <w:r w:rsidRPr="004855F6">
              <w:rPr>
                <w:rFonts w:ascii="Times New Roman" w:hAnsi="Times New Roman" w:cs="Times New Roman"/>
                <w:noProof/>
                <w:lang w:eastAsia="ru-RU"/>
              </w:rPr>
              <w:t xml:space="preserve">светительной </w:t>
            </w:r>
            <w:r w:rsidRPr="004855F6">
              <w:rPr>
                <w:rFonts w:ascii="Times New Roman" w:hAnsi="Times New Roman" w:cs="Times New Roman"/>
                <w:lang w:eastAsia="ru-RU"/>
              </w:rPr>
              <w:t>с</w:t>
            </w:r>
            <w:r w:rsidRPr="004855F6">
              <w:rPr>
                <w:rFonts w:ascii="Times New Roman" w:hAnsi="Times New Roman" w:cs="Times New Roman"/>
                <w:noProof/>
                <w:lang w:eastAsia="ru-RU"/>
              </w:rPr>
              <w:t>ети,</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м</w:t>
            </w:r>
            <w:r w:rsidRPr="004855F6">
              <w:rPr>
                <w:rFonts w:ascii="Times New Roman" w:hAnsi="Times New Roman" w:cs="Times New Roman"/>
                <w:noProof/>
                <w:lang w:eastAsia="ru-RU"/>
              </w:rPr>
              <w:t xml:space="preserve">остовая </w:t>
            </w:r>
            <w:r w:rsidRPr="004855F6">
              <w:rPr>
                <w:rFonts w:ascii="Times New Roman" w:hAnsi="Times New Roman" w:cs="Times New Roman"/>
                <w:lang w:eastAsia="ru-RU"/>
              </w:rPr>
              <w:t>о</w:t>
            </w:r>
            <w:r w:rsidRPr="004855F6">
              <w:rPr>
                <w:rFonts w:ascii="Times New Roman" w:hAnsi="Times New Roman" w:cs="Times New Roman"/>
                <w:noProof/>
                <w:lang w:eastAsia="ru-RU"/>
              </w:rPr>
              <w:t xml:space="preserve">пора </w:t>
            </w:r>
            <w:r w:rsidRPr="004855F6">
              <w:rPr>
                <w:rFonts w:ascii="Times New Roman" w:hAnsi="Times New Roman" w:cs="Times New Roman"/>
                <w:lang w:eastAsia="ru-RU"/>
              </w:rPr>
              <w:t>и эстакада</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4,0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p>
        </w:tc>
      </w:tr>
      <w:tr w:rsidR="00EC6326" w:rsidRPr="00E003C0">
        <w:trPr>
          <w:trHeight w:val="304"/>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Подошва </w:t>
            </w:r>
            <w:r w:rsidRPr="004855F6">
              <w:rPr>
                <w:rFonts w:ascii="Times New Roman" w:hAnsi="Times New Roman" w:cs="Times New Roman"/>
                <w:lang w:eastAsia="ru-RU"/>
              </w:rPr>
              <w:t>о</w:t>
            </w:r>
            <w:r w:rsidRPr="004855F6">
              <w:rPr>
                <w:rFonts w:ascii="Times New Roman" w:hAnsi="Times New Roman" w:cs="Times New Roman"/>
                <w:noProof/>
                <w:lang w:eastAsia="ru-RU"/>
              </w:rPr>
              <w:t xml:space="preserve">ткоса, </w:t>
            </w:r>
            <w:r w:rsidRPr="004855F6">
              <w:rPr>
                <w:rFonts w:ascii="Times New Roman" w:hAnsi="Times New Roman" w:cs="Times New Roman"/>
                <w:lang w:eastAsia="ru-RU"/>
              </w:rPr>
              <w:t>т</w:t>
            </w:r>
            <w:r w:rsidRPr="004855F6">
              <w:rPr>
                <w:rFonts w:ascii="Times New Roman" w:hAnsi="Times New Roman" w:cs="Times New Roman"/>
                <w:noProof/>
                <w:lang w:eastAsia="ru-RU"/>
              </w:rPr>
              <w:t xml:space="preserve">еррасы </w:t>
            </w:r>
            <w:r w:rsidRPr="004855F6">
              <w:rPr>
                <w:rFonts w:ascii="Times New Roman" w:hAnsi="Times New Roman" w:cs="Times New Roman"/>
                <w:lang w:eastAsia="ru-RU"/>
              </w:rPr>
              <w:t>идр.</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0,5</w:t>
            </w:r>
          </w:p>
        </w:tc>
      </w:tr>
      <w:tr w:rsidR="00EC6326" w:rsidRPr="00E003C0">
        <w:trPr>
          <w:trHeight w:val="309"/>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Подошва </w:t>
            </w:r>
            <w:r w:rsidRPr="004855F6">
              <w:rPr>
                <w:rFonts w:ascii="Times New Roman" w:hAnsi="Times New Roman" w:cs="Times New Roman"/>
                <w:lang w:eastAsia="ru-RU"/>
              </w:rPr>
              <w:t>и</w:t>
            </w:r>
            <w:r w:rsidRPr="004855F6">
              <w:rPr>
                <w:rFonts w:ascii="Times New Roman" w:hAnsi="Times New Roman" w:cs="Times New Roman"/>
                <w:noProof/>
                <w:lang w:eastAsia="ru-RU"/>
              </w:rPr>
              <w:t xml:space="preserve">ли </w:t>
            </w:r>
            <w:r w:rsidRPr="004855F6">
              <w:rPr>
                <w:rFonts w:ascii="Times New Roman" w:hAnsi="Times New Roman" w:cs="Times New Roman"/>
                <w:lang w:eastAsia="ru-RU"/>
              </w:rPr>
              <w:t>в</w:t>
            </w:r>
            <w:r w:rsidRPr="004855F6">
              <w:rPr>
                <w:rFonts w:ascii="Times New Roman" w:hAnsi="Times New Roman" w:cs="Times New Roman"/>
                <w:noProof/>
                <w:lang w:eastAsia="ru-RU"/>
              </w:rPr>
              <w:t xml:space="preserve">нутренняя </w:t>
            </w:r>
            <w:r w:rsidRPr="004855F6">
              <w:rPr>
                <w:rFonts w:ascii="Times New Roman" w:hAnsi="Times New Roman" w:cs="Times New Roman"/>
                <w:lang w:eastAsia="ru-RU"/>
              </w:rPr>
              <w:t>г</w:t>
            </w:r>
            <w:r w:rsidRPr="004855F6">
              <w:rPr>
                <w:rFonts w:ascii="Times New Roman" w:hAnsi="Times New Roman" w:cs="Times New Roman"/>
                <w:noProof/>
                <w:lang w:eastAsia="ru-RU"/>
              </w:rPr>
              <w:t xml:space="preserve">рань </w:t>
            </w:r>
            <w:r w:rsidRPr="004855F6">
              <w:rPr>
                <w:rFonts w:ascii="Times New Roman" w:hAnsi="Times New Roman" w:cs="Times New Roman"/>
                <w:lang w:eastAsia="ru-RU"/>
              </w:rPr>
              <w:t>п</w:t>
            </w:r>
            <w:r w:rsidRPr="004855F6">
              <w:rPr>
                <w:rFonts w:ascii="Times New Roman" w:hAnsi="Times New Roman" w:cs="Times New Roman"/>
                <w:noProof/>
                <w:lang w:eastAsia="ru-RU"/>
              </w:rPr>
              <w:t xml:space="preserve">одпорной </w:t>
            </w:r>
            <w:r w:rsidRPr="004855F6">
              <w:rPr>
                <w:rFonts w:ascii="Times New Roman" w:hAnsi="Times New Roman" w:cs="Times New Roman"/>
                <w:lang w:eastAsia="ru-RU"/>
              </w:rPr>
              <w:t>стенки</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w:t>
            </w:r>
          </w:p>
        </w:tc>
      </w:tr>
      <w:tr w:rsidR="00EC6326" w:rsidRPr="00E003C0">
        <w:trPr>
          <w:trHeight w:val="250"/>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Подземные </w:t>
            </w:r>
            <w:r w:rsidRPr="004855F6">
              <w:rPr>
                <w:rFonts w:ascii="Times New Roman" w:hAnsi="Times New Roman" w:cs="Times New Roman"/>
                <w:lang w:eastAsia="ru-RU"/>
              </w:rPr>
              <w:t>сети:</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p>
        </w:tc>
      </w:tr>
      <w:tr w:rsidR="00EC6326" w:rsidRPr="00E003C0">
        <w:trPr>
          <w:trHeight w:val="261"/>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 </w:t>
            </w:r>
            <w:r w:rsidRPr="004855F6">
              <w:rPr>
                <w:rFonts w:ascii="Times New Roman" w:hAnsi="Times New Roman" w:cs="Times New Roman"/>
                <w:lang w:eastAsia="ru-RU"/>
              </w:rPr>
              <w:t>г</w:t>
            </w:r>
            <w:r w:rsidRPr="004855F6">
              <w:rPr>
                <w:rFonts w:ascii="Times New Roman" w:hAnsi="Times New Roman" w:cs="Times New Roman"/>
                <w:noProof/>
                <w:lang w:eastAsia="ru-RU"/>
              </w:rPr>
              <w:t xml:space="preserve">азопровод, </w:t>
            </w:r>
            <w:r w:rsidRPr="004855F6">
              <w:rPr>
                <w:rFonts w:ascii="Times New Roman" w:hAnsi="Times New Roman" w:cs="Times New Roman"/>
                <w:lang w:eastAsia="ru-RU"/>
              </w:rPr>
              <w:t>канализация</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1,5</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p>
        </w:tc>
      </w:tr>
      <w:tr w:rsidR="00EC6326" w:rsidRPr="00E003C0">
        <w:trPr>
          <w:trHeight w:val="299"/>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 </w:t>
            </w:r>
            <w:r w:rsidRPr="004855F6">
              <w:rPr>
                <w:rFonts w:ascii="Times New Roman" w:hAnsi="Times New Roman" w:cs="Times New Roman"/>
                <w:lang w:eastAsia="ru-RU"/>
              </w:rPr>
              <w:t>т</w:t>
            </w:r>
            <w:r w:rsidRPr="004855F6">
              <w:rPr>
                <w:rFonts w:ascii="Times New Roman" w:hAnsi="Times New Roman" w:cs="Times New Roman"/>
                <w:noProof/>
                <w:lang w:eastAsia="ru-RU"/>
              </w:rPr>
              <w:t xml:space="preserve">епловая </w:t>
            </w:r>
            <w:r w:rsidRPr="004855F6">
              <w:rPr>
                <w:rFonts w:ascii="Times New Roman" w:hAnsi="Times New Roman" w:cs="Times New Roman"/>
                <w:lang w:eastAsia="ru-RU"/>
              </w:rPr>
              <w:t>сеть</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1,0</w:t>
            </w:r>
          </w:p>
        </w:tc>
      </w:tr>
      <w:tr w:rsidR="00EC6326" w:rsidRPr="00E003C0">
        <w:trPr>
          <w:trHeight w:val="261"/>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 </w:t>
            </w:r>
            <w:r w:rsidRPr="004855F6">
              <w:rPr>
                <w:rFonts w:ascii="Times New Roman" w:hAnsi="Times New Roman" w:cs="Times New Roman"/>
                <w:lang w:eastAsia="ru-RU"/>
              </w:rPr>
              <w:t>в</w:t>
            </w:r>
            <w:r w:rsidRPr="004855F6">
              <w:rPr>
                <w:rFonts w:ascii="Times New Roman" w:hAnsi="Times New Roman" w:cs="Times New Roman"/>
                <w:noProof/>
                <w:lang w:eastAsia="ru-RU"/>
              </w:rPr>
              <w:t xml:space="preserve">одопровод, </w:t>
            </w:r>
            <w:r w:rsidRPr="004855F6">
              <w:rPr>
                <w:rFonts w:ascii="Times New Roman" w:hAnsi="Times New Roman" w:cs="Times New Roman"/>
                <w:lang w:eastAsia="ru-RU"/>
              </w:rPr>
              <w:t>дренаж</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w:t>
            </w:r>
          </w:p>
        </w:tc>
      </w:tr>
      <w:tr w:rsidR="00EC6326" w:rsidRPr="00E003C0">
        <w:trPr>
          <w:trHeight w:val="275"/>
          <w:jc w:val="center"/>
        </w:trPr>
        <w:tc>
          <w:tcPr>
            <w:tcW w:w="5393"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noProof/>
                <w:lang w:eastAsia="ru-RU"/>
              </w:rPr>
              <w:t xml:space="preserve">- </w:t>
            </w:r>
            <w:r w:rsidRPr="004855F6">
              <w:rPr>
                <w:rFonts w:ascii="Times New Roman" w:hAnsi="Times New Roman" w:cs="Times New Roman"/>
                <w:lang w:eastAsia="ru-RU"/>
              </w:rPr>
              <w:t>с</w:t>
            </w:r>
            <w:r w:rsidRPr="004855F6">
              <w:rPr>
                <w:rFonts w:ascii="Times New Roman" w:hAnsi="Times New Roman" w:cs="Times New Roman"/>
                <w:noProof/>
                <w:lang w:eastAsia="ru-RU"/>
              </w:rPr>
              <w:t xml:space="preserve">иловой </w:t>
            </w:r>
            <w:r w:rsidRPr="004855F6">
              <w:rPr>
                <w:rFonts w:ascii="Times New Roman" w:hAnsi="Times New Roman" w:cs="Times New Roman"/>
                <w:lang w:eastAsia="ru-RU"/>
              </w:rPr>
              <w:t>к</w:t>
            </w:r>
            <w:r w:rsidRPr="004855F6">
              <w:rPr>
                <w:rFonts w:ascii="Times New Roman" w:hAnsi="Times New Roman" w:cs="Times New Roman"/>
                <w:noProof/>
                <w:lang w:eastAsia="ru-RU"/>
              </w:rPr>
              <w:t xml:space="preserve">абель </w:t>
            </w:r>
            <w:r w:rsidRPr="004855F6">
              <w:rPr>
                <w:rFonts w:ascii="Times New Roman" w:hAnsi="Times New Roman" w:cs="Times New Roman"/>
                <w:lang w:eastAsia="ru-RU"/>
              </w:rPr>
              <w:t>ик</w:t>
            </w:r>
            <w:r w:rsidRPr="004855F6">
              <w:rPr>
                <w:rFonts w:ascii="Times New Roman" w:hAnsi="Times New Roman" w:cs="Times New Roman"/>
                <w:noProof/>
                <w:lang w:eastAsia="ru-RU"/>
              </w:rPr>
              <w:t xml:space="preserve">абель </w:t>
            </w:r>
            <w:r w:rsidRPr="004855F6">
              <w:rPr>
                <w:rFonts w:ascii="Times New Roman" w:hAnsi="Times New Roman" w:cs="Times New Roman"/>
                <w:lang w:eastAsia="ru-RU"/>
              </w:rPr>
              <w:t>связи</w:t>
            </w:r>
          </w:p>
        </w:tc>
        <w:tc>
          <w:tcPr>
            <w:tcW w:w="1527"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2,0</w:t>
            </w:r>
          </w:p>
        </w:tc>
        <w:tc>
          <w:tcPr>
            <w:tcW w:w="1336" w:type="dxa"/>
            <w:vAlign w:val="center"/>
          </w:tcPr>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0,7</w:t>
            </w:r>
          </w:p>
        </w:tc>
      </w:tr>
    </w:tbl>
    <w:p w:rsidR="00EC6326" w:rsidRPr="004855F6" w:rsidRDefault="00EC6326" w:rsidP="004855F6">
      <w:pPr>
        <w:spacing w:after="0" w:line="240" w:lineRule="auto"/>
        <w:rPr>
          <w:rFonts w:ascii="Times New Roman" w:hAnsi="Times New Roman" w:cs="Times New Roman"/>
          <w:lang w:eastAsia="ru-RU"/>
        </w:rPr>
      </w:pPr>
      <w:bookmarkStart w:id="142" w:name="_GoBack"/>
      <w:bookmarkEnd w:id="142"/>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lastRenderedPageBreak/>
        <w:t xml:space="preserve">Примечания: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1. Приведенные нормы относятся к деревьям с диаметром кроны не более 5 м и должны быть увеличены для деревьев с кроной большего диаметра.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 xml:space="preserve">2. Расстояния от воздушных линий электропередачи до деревьев следует принимать по правилам устройства электроустановок. </w:t>
      </w:r>
    </w:p>
    <w:p w:rsidR="00EC6326" w:rsidRPr="004855F6" w:rsidRDefault="00EC6326" w:rsidP="004855F6">
      <w:pPr>
        <w:spacing w:after="0" w:line="240" w:lineRule="auto"/>
        <w:rPr>
          <w:rFonts w:ascii="Times New Roman" w:hAnsi="Times New Roman" w:cs="Times New Roman"/>
          <w:lang w:eastAsia="ru-RU"/>
        </w:rPr>
      </w:pPr>
      <w:r w:rsidRPr="004855F6">
        <w:rPr>
          <w:rFonts w:ascii="Times New Roman" w:hAnsi="Times New Roman" w:cs="Times New Roman"/>
          <w:lang w:eastAsia="ru-RU"/>
        </w:rPr>
        <w:t>3. Деревья, высаживаемые у зданий, не должны препятствовать инсоляции и освещенности жилых и общественных помещений.</w:t>
      </w:r>
    </w:p>
    <w:p w:rsidR="00EC6326" w:rsidRPr="00BA41A5" w:rsidRDefault="00EC6326" w:rsidP="004855F6">
      <w:pPr>
        <w:spacing w:after="0" w:line="240" w:lineRule="auto"/>
        <w:rPr>
          <w:rFonts w:ascii="Times New Roman" w:hAnsi="Times New Roman" w:cs="Times New Roman"/>
          <w:b/>
          <w:bCs/>
          <w:color w:val="000000"/>
          <w:lang w:eastAsia="ru-RU"/>
        </w:rPr>
      </w:pPr>
      <w:r w:rsidRPr="00BA41A5">
        <w:rPr>
          <w:rFonts w:ascii="Times New Roman" w:hAnsi="Times New Roman" w:cs="Times New Roman"/>
          <w:b/>
          <w:bCs/>
          <w:color w:val="000000"/>
          <w:lang w:eastAsia="ru-RU"/>
        </w:rPr>
        <w:t>Глава 11. Земельные участки, на которые действие градостроительного регламента не распространяется и не устанавливается.</w:t>
      </w:r>
    </w:p>
    <w:p w:rsidR="00EC6326" w:rsidRPr="00BA41A5" w:rsidRDefault="00EC6326" w:rsidP="004855F6">
      <w:pPr>
        <w:spacing w:after="0" w:line="240" w:lineRule="auto"/>
        <w:rPr>
          <w:rFonts w:ascii="Times New Roman" w:hAnsi="Times New Roman" w:cs="Times New Roman"/>
          <w:b/>
          <w:bCs/>
          <w:color w:val="000000"/>
          <w:lang w:eastAsia="ru-RU"/>
        </w:rPr>
      </w:pPr>
      <w:r w:rsidRPr="00BA41A5">
        <w:rPr>
          <w:rFonts w:ascii="Times New Roman" w:hAnsi="Times New Roman" w:cs="Times New Roman"/>
          <w:b/>
          <w:bCs/>
          <w:color w:val="000000"/>
          <w:lang w:eastAsia="ru-RU"/>
        </w:rPr>
        <w:t>Статья 55. Земельные участки, на которые действие градостроительного регламента не распространяется и не устанавливается.</w:t>
      </w:r>
    </w:p>
    <w:p w:rsidR="00EC6326" w:rsidRPr="00BA41A5" w:rsidRDefault="00EC6326" w:rsidP="004855F6">
      <w:pPr>
        <w:spacing w:after="0" w:line="240" w:lineRule="auto"/>
        <w:rPr>
          <w:rFonts w:ascii="Times New Roman" w:hAnsi="Times New Roman" w:cs="Times New Roman"/>
          <w:snapToGrid w:val="0"/>
          <w:color w:val="000000"/>
          <w:lang w:eastAsia="ru-RU"/>
        </w:rPr>
      </w:pPr>
      <w:r w:rsidRPr="00BA41A5">
        <w:rPr>
          <w:rFonts w:ascii="Times New Roman" w:hAnsi="Times New Roman" w:cs="Times New Roman"/>
          <w:snapToGrid w:val="0"/>
          <w:color w:val="000000"/>
          <w:lang w:eastAsia="ru-RU"/>
        </w:rPr>
        <w:t>1. Действие градостроительного регламента не распространяется на земельные участки:</w:t>
      </w:r>
    </w:p>
    <w:p w:rsidR="00EC6326" w:rsidRPr="00BA41A5" w:rsidRDefault="00EC6326" w:rsidP="004855F6">
      <w:pPr>
        <w:spacing w:after="0" w:line="240" w:lineRule="auto"/>
        <w:rPr>
          <w:rFonts w:ascii="Times New Roman" w:hAnsi="Times New Roman" w:cs="Times New Roman"/>
          <w:snapToGrid w:val="0"/>
          <w:color w:val="000000"/>
          <w:lang w:eastAsia="ru-RU"/>
        </w:rPr>
      </w:pPr>
      <w:r w:rsidRPr="00BA41A5">
        <w:rPr>
          <w:rFonts w:ascii="Times New Roman" w:hAnsi="Times New Roman" w:cs="Times New Roman"/>
          <w:snapToGrid w:val="0"/>
          <w:color w:val="000000"/>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C6326" w:rsidRPr="00BA41A5" w:rsidRDefault="00EC6326" w:rsidP="004855F6">
      <w:pPr>
        <w:spacing w:after="0" w:line="240" w:lineRule="auto"/>
        <w:rPr>
          <w:rFonts w:ascii="Times New Roman" w:hAnsi="Times New Roman" w:cs="Times New Roman"/>
          <w:snapToGrid w:val="0"/>
          <w:color w:val="000000"/>
          <w:lang w:eastAsia="ru-RU"/>
        </w:rPr>
      </w:pPr>
      <w:r w:rsidRPr="00BA41A5">
        <w:rPr>
          <w:rFonts w:ascii="Times New Roman" w:hAnsi="Times New Roman" w:cs="Times New Roman"/>
          <w:snapToGrid w:val="0"/>
          <w:color w:val="000000"/>
          <w:lang w:eastAsia="ru-RU"/>
        </w:rPr>
        <w:t>2) в границах территорий общего пользования;</w:t>
      </w:r>
    </w:p>
    <w:p w:rsidR="00EC6326" w:rsidRPr="00BA41A5" w:rsidRDefault="00EC6326" w:rsidP="004855F6">
      <w:pPr>
        <w:spacing w:after="0" w:line="240" w:lineRule="auto"/>
        <w:rPr>
          <w:rFonts w:ascii="Times New Roman" w:hAnsi="Times New Roman" w:cs="Times New Roman"/>
          <w:snapToGrid w:val="0"/>
          <w:color w:val="000000"/>
          <w:lang w:eastAsia="ru-RU"/>
        </w:rPr>
      </w:pPr>
      <w:r w:rsidRPr="00BA41A5">
        <w:rPr>
          <w:rFonts w:ascii="Times New Roman" w:hAnsi="Times New Roman" w:cs="Times New Roman"/>
          <w:snapToGrid w:val="0"/>
          <w:color w:val="000000"/>
          <w:lang w:eastAsia="ru-RU"/>
        </w:rPr>
        <w:t>3) занятые линейными объектами;</w:t>
      </w:r>
    </w:p>
    <w:p w:rsidR="00EC6326" w:rsidRPr="00BA41A5" w:rsidRDefault="00EC6326" w:rsidP="004855F6">
      <w:pPr>
        <w:spacing w:after="0" w:line="240" w:lineRule="auto"/>
        <w:rPr>
          <w:rFonts w:ascii="Times New Roman" w:hAnsi="Times New Roman" w:cs="Times New Roman"/>
          <w:snapToGrid w:val="0"/>
          <w:color w:val="000000"/>
          <w:lang w:eastAsia="ru-RU"/>
        </w:rPr>
      </w:pPr>
      <w:r w:rsidRPr="00BA41A5">
        <w:rPr>
          <w:rFonts w:ascii="Times New Roman" w:hAnsi="Times New Roman" w:cs="Times New Roman"/>
          <w:snapToGrid w:val="0"/>
          <w:color w:val="000000"/>
          <w:lang w:eastAsia="ru-RU"/>
        </w:rPr>
        <w:t>4) предоставленные для добычи полезных ископаемых.</w:t>
      </w:r>
    </w:p>
    <w:p w:rsidR="00EC6326" w:rsidRPr="00BA41A5" w:rsidRDefault="00EC6326" w:rsidP="004855F6">
      <w:pPr>
        <w:spacing w:after="0" w:line="240" w:lineRule="auto"/>
        <w:rPr>
          <w:rFonts w:ascii="Times New Roman" w:hAnsi="Times New Roman" w:cs="Times New Roman"/>
          <w:snapToGrid w:val="0"/>
          <w:color w:val="000000"/>
          <w:lang w:eastAsia="ru-RU"/>
        </w:rPr>
      </w:pPr>
      <w:r w:rsidRPr="00BA41A5">
        <w:rPr>
          <w:rFonts w:ascii="Times New Roman" w:hAnsi="Times New Roman" w:cs="Times New Roman"/>
          <w:snapToGrid w:val="0"/>
          <w:color w:val="000000"/>
          <w:lang w:eastAsia="ru-RU"/>
        </w:rPr>
        <w:t>2.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C6326" w:rsidRPr="00BA41A5" w:rsidRDefault="00EC6326" w:rsidP="004855F6">
      <w:pPr>
        <w:spacing w:after="0" w:line="240" w:lineRule="auto"/>
        <w:rPr>
          <w:rFonts w:ascii="Times New Roman" w:hAnsi="Times New Roman" w:cs="Times New Roman"/>
          <w:snapToGrid w:val="0"/>
          <w:color w:val="000000"/>
          <w:lang w:eastAsia="ru-RU"/>
        </w:rPr>
      </w:pPr>
      <w:r w:rsidRPr="00BA41A5">
        <w:rPr>
          <w:rFonts w:ascii="Times New Roman" w:hAnsi="Times New Roman" w:cs="Times New Roman"/>
          <w:snapToGrid w:val="0"/>
          <w:color w:val="000000"/>
          <w:lang w:eastAsia="ru-RU"/>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56. Состав и назначение территорий общего пользования.</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2. Территорий общего пользования, на которые не распространяются градостроительные регламенты, является неотъемлемой частью настоящих Правил.</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На карте зон территорий общего пользования, на которые не распространяются градостроительные регламенты, отражены:</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w:t>
      </w:r>
      <w:r w:rsidRPr="004855F6">
        <w:rPr>
          <w:rFonts w:ascii="Times New Roman" w:hAnsi="Times New Roman" w:cs="Times New Roman"/>
          <w:snapToGrid w:val="0"/>
          <w:lang w:eastAsia="ru-RU"/>
        </w:rPr>
        <w:tab/>
        <w:t>территории общего пользования – парков, набережных, скверов, бульваров;</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w:t>
      </w:r>
      <w:r w:rsidRPr="004855F6">
        <w:rPr>
          <w:rFonts w:ascii="Times New Roman" w:hAnsi="Times New Roman" w:cs="Times New Roman"/>
          <w:snapToGrid w:val="0"/>
          <w:lang w:eastAsia="ru-RU"/>
        </w:rPr>
        <w:tab/>
        <w:t>территории природных ландшафтов общего пользования, предназначенные для сохранения природного ландшафта, экологически чистой окружающей среды, а также для организации отдыха и досуга населения;</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w:t>
      </w:r>
      <w:r w:rsidRPr="004855F6">
        <w:rPr>
          <w:rFonts w:ascii="Times New Roman" w:hAnsi="Times New Roman" w:cs="Times New Roman"/>
          <w:snapToGrid w:val="0"/>
          <w:lang w:eastAsia="ru-RU"/>
        </w:rPr>
        <w:tab/>
        <w:t>территория транспортных и инженерных инфраструктур, ограниченная красными линиями;</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w:t>
      </w:r>
      <w:r w:rsidRPr="004855F6">
        <w:rPr>
          <w:rFonts w:ascii="Times New Roman" w:hAnsi="Times New Roman" w:cs="Times New Roman"/>
          <w:snapToGrid w:val="0"/>
          <w:lang w:eastAsia="ru-RU"/>
        </w:rPr>
        <w:tab/>
        <w:t>территории специального назначения</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w:t>
      </w:r>
      <w:r w:rsidRPr="004855F6">
        <w:rPr>
          <w:rFonts w:ascii="Times New Roman" w:hAnsi="Times New Roman" w:cs="Times New Roman"/>
          <w:snapToGrid w:val="0"/>
          <w:lang w:eastAsia="ru-RU"/>
        </w:rPr>
        <w:tab/>
        <w:t>земли лесного фонда</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w:t>
      </w:r>
      <w:r w:rsidRPr="004855F6">
        <w:rPr>
          <w:rFonts w:ascii="Times New Roman" w:hAnsi="Times New Roman" w:cs="Times New Roman"/>
          <w:snapToGrid w:val="0"/>
          <w:lang w:eastAsia="ru-RU"/>
        </w:rPr>
        <w:tab/>
        <w:t>земли водного фонда</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Планируемые (изменяемые, вновь образуемые) границы территорий общего пользования обозначаются красными линиями.</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lastRenderedPageBreak/>
        <w:t>Установление и изменение границ территорий общего пользования осуществляется в соответствии со ст. 14 Градостроительного кодекса Российской Федерации.</w:t>
      </w:r>
    </w:p>
    <w:p w:rsidR="00EC6326" w:rsidRPr="004855F6" w:rsidRDefault="00EC6326" w:rsidP="00137A9D">
      <w:pPr>
        <w:spacing w:after="0" w:line="240" w:lineRule="auto"/>
        <w:jc w:val="center"/>
        <w:rPr>
          <w:rFonts w:ascii="Times New Roman" w:hAnsi="Times New Roman" w:cs="Times New Roman"/>
          <w:b/>
          <w:bCs/>
          <w:lang w:eastAsia="ru-RU"/>
        </w:rPr>
      </w:pPr>
      <w:r w:rsidRPr="004855F6">
        <w:rPr>
          <w:rFonts w:ascii="Times New Roman" w:hAnsi="Times New Roman" w:cs="Times New Roman"/>
          <w:b/>
          <w:bCs/>
          <w:lang w:eastAsia="ru-RU"/>
        </w:rPr>
        <w:t>Глава 12. Заключительные положения</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57. Ответственность за нарушение Правил землепользования и застройки сельского поселения.</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За нарушение настоящих Правил, виновные лица могут быть привлечены к дисциплинарной, административной, гражданско-правовой и уголовной ответственности.</w:t>
      </w:r>
    </w:p>
    <w:p w:rsidR="00EC6326" w:rsidRPr="004855F6" w:rsidRDefault="00EC6326" w:rsidP="004855F6">
      <w:pPr>
        <w:spacing w:after="0" w:line="240" w:lineRule="auto"/>
        <w:rPr>
          <w:rFonts w:ascii="Times New Roman" w:hAnsi="Times New Roman" w:cs="Times New Roman"/>
          <w:b/>
          <w:bCs/>
          <w:lang w:eastAsia="ru-RU"/>
        </w:rPr>
      </w:pPr>
      <w:r w:rsidRPr="004855F6">
        <w:rPr>
          <w:rFonts w:ascii="Times New Roman" w:hAnsi="Times New Roman" w:cs="Times New Roman"/>
          <w:b/>
          <w:bCs/>
          <w:lang w:eastAsia="ru-RU"/>
        </w:rPr>
        <w:t>Статья 58. Вступление в силу Правил землепользования и застройки сельского  поселения.</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1. Настоящие Правила вступают в силу по истечении десяти дней после их официально</w:t>
      </w:r>
      <w:r>
        <w:rPr>
          <w:rFonts w:ascii="Times New Roman" w:hAnsi="Times New Roman" w:cs="Times New Roman"/>
          <w:snapToGrid w:val="0"/>
          <w:lang w:eastAsia="ru-RU"/>
        </w:rPr>
        <w:t>го обнародо</w:t>
      </w:r>
      <w:r w:rsidRPr="004855F6">
        <w:rPr>
          <w:rFonts w:ascii="Times New Roman" w:hAnsi="Times New Roman" w:cs="Times New Roman"/>
          <w:snapToGrid w:val="0"/>
          <w:lang w:eastAsia="ru-RU"/>
        </w:rPr>
        <w:t>вания.</w:t>
      </w:r>
    </w:p>
    <w:p w:rsidR="00EC6326" w:rsidRPr="004855F6" w:rsidRDefault="00EC6326" w:rsidP="004855F6">
      <w:pPr>
        <w:spacing w:after="0" w:line="240" w:lineRule="auto"/>
        <w:rPr>
          <w:rFonts w:ascii="Times New Roman" w:hAnsi="Times New Roman" w:cs="Times New Roman"/>
          <w:snapToGrid w:val="0"/>
          <w:lang w:eastAsia="ru-RU"/>
        </w:rPr>
      </w:pPr>
      <w:r w:rsidRPr="004855F6">
        <w:rPr>
          <w:rFonts w:ascii="Times New Roman" w:hAnsi="Times New Roman" w:cs="Times New Roman"/>
          <w:snapToGrid w:val="0"/>
          <w:lang w:eastAsia="ru-RU"/>
        </w:rPr>
        <w:t>2. 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p w:rsidR="00EC6326" w:rsidRPr="004855F6" w:rsidRDefault="00EC6326" w:rsidP="004855F6">
      <w:pPr>
        <w:spacing w:after="0" w:line="240" w:lineRule="auto"/>
        <w:rPr>
          <w:rFonts w:ascii="Times New Roman" w:hAnsi="Times New Roman" w:cs="Times New Roman"/>
          <w:lang w:eastAsia="ru-RU"/>
        </w:rPr>
      </w:pPr>
    </w:p>
    <w:p w:rsidR="00EC6326" w:rsidRDefault="00EC6326" w:rsidP="004855F6"/>
    <w:sectPr w:rsidR="00EC6326" w:rsidSect="00D9546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2B" w:rsidRDefault="0029002B" w:rsidP="006311EB">
      <w:pPr>
        <w:spacing w:after="0" w:line="240" w:lineRule="auto"/>
      </w:pPr>
      <w:r>
        <w:separator/>
      </w:r>
    </w:p>
  </w:endnote>
  <w:endnote w:type="continuationSeparator" w:id="1">
    <w:p w:rsidR="0029002B" w:rsidRDefault="0029002B" w:rsidP="00631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26" w:rsidRDefault="00EC6326">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2B" w:rsidRDefault="0029002B" w:rsidP="006311EB">
      <w:pPr>
        <w:spacing w:after="0" w:line="240" w:lineRule="auto"/>
      </w:pPr>
      <w:r>
        <w:separator/>
      </w:r>
    </w:p>
  </w:footnote>
  <w:footnote w:type="continuationSeparator" w:id="1">
    <w:p w:rsidR="0029002B" w:rsidRDefault="0029002B" w:rsidP="00631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68"/>
        </w:tabs>
        <w:ind w:left="1068" w:hanging="360"/>
      </w:pPr>
      <w:rPr>
        <w:rFonts w:ascii="StarSymbol" w:eastAsia="StarSymbol"/>
      </w:rPr>
    </w:lvl>
  </w:abstractNum>
  <w:abstractNum w:abstractNumId="1">
    <w:nsid w:val="0000000B"/>
    <w:multiLevelType w:val="singleLevel"/>
    <w:tmpl w:val="0000000B"/>
    <w:lvl w:ilvl="0">
      <w:start w:val="1"/>
      <w:numFmt w:val="bullet"/>
      <w:lvlText w:val="-"/>
      <w:lvlJc w:val="left"/>
      <w:pPr>
        <w:tabs>
          <w:tab w:val="num" w:pos="900"/>
        </w:tabs>
        <w:ind w:left="900" w:hanging="360"/>
      </w:pPr>
      <w:rPr>
        <w:rFonts w:ascii="StarSymbol" w:eastAsia="StarSymbol"/>
      </w:rPr>
    </w:lvl>
  </w:abstractNum>
  <w:abstractNum w:abstractNumId="2">
    <w:nsid w:val="0000000C"/>
    <w:multiLevelType w:val="singleLevel"/>
    <w:tmpl w:val="0000000C"/>
    <w:name w:val="WW8Num12"/>
    <w:lvl w:ilvl="0">
      <w:start w:val="1"/>
      <w:numFmt w:val="bullet"/>
      <w:lvlText w:val="-"/>
      <w:lvlJc w:val="left"/>
      <w:pPr>
        <w:tabs>
          <w:tab w:val="num" w:pos="900"/>
        </w:tabs>
        <w:ind w:left="900" w:hanging="360"/>
      </w:pPr>
      <w:rPr>
        <w:rFonts w:ascii="StarSymbol" w:eastAsia="StarSymbol"/>
      </w:rPr>
    </w:lvl>
  </w:abstractNum>
  <w:abstractNum w:abstractNumId="3">
    <w:nsid w:val="0000002C"/>
    <w:multiLevelType w:val="singleLevel"/>
    <w:tmpl w:val="0000002C"/>
    <w:name w:val="WW8Num44"/>
    <w:lvl w:ilvl="0">
      <w:start w:val="1"/>
      <w:numFmt w:val="bullet"/>
      <w:lvlText w:val="-"/>
      <w:lvlJc w:val="left"/>
      <w:pPr>
        <w:tabs>
          <w:tab w:val="num" w:pos="360"/>
        </w:tabs>
        <w:ind w:left="360" w:hanging="360"/>
      </w:pPr>
      <w:rPr>
        <w:rFonts w:ascii="StarSymbol" w:eastAsia="StarSymbol"/>
      </w:rPr>
    </w:lvl>
  </w:abstractNum>
  <w:abstractNum w:abstractNumId="4">
    <w:nsid w:val="00000038"/>
    <w:multiLevelType w:val="singleLevel"/>
    <w:tmpl w:val="00000038"/>
    <w:name w:val="WW8Num56"/>
    <w:lvl w:ilvl="0">
      <w:start w:val="1"/>
      <w:numFmt w:val="bullet"/>
      <w:lvlText w:val="-"/>
      <w:lvlJc w:val="left"/>
      <w:pPr>
        <w:tabs>
          <w:tab w:val="num" w:pos="928"/>
        </w:tabs>
        <w:ind w:left="928" w:hanging="360"/>
      </w:pPr>
      <w:rPr>
        <w:rFonts w:ascii="StarSymbol" w:eastAsia="StarSymbol"/>
      </w:rPr>
    </w:lvl>
  </w:abstractNum>
  <w:abstractNum w:abstractNumId="5">
    <w:nsid w:val="00000060"/>
    <w:multiLevelType w:val="singleLevel"/>
    <w:tmpl w:val="00000060"/>
    <w:name w:val="WW8Num96"/>
    <w:lvl w:ilvl="0">
      <w:start w:val="1"/>
      <w:numFmt w:val="bullet"/>
      <w:lvlText w:val="-"/>
      <w:lvlJc w:val="left"/>
      <w:pPr>
        <w:tabs>
          <w:tab w:val="num" w:pos="360"/>
        </w:tabs>
        <w:ind w:left="360" w:hanging="360"/>
      </w:pPr>
      <w:rPr>
        <w:rFonts w:ascii="StarSymbol" w:eastAsia="StarSymbol"/>
      </w:rPr>
    </w:lvl>
  </w:abstractNum>
  <w:abstractNum w:abstractNumId="6">
    <w:nsid w:val="00000070"/>
    <w:multiLevelType w:val="singleLevel"/>
    <w:tmpl w:val="00000070"/>
    <w:name w:val="WW8Num112"/>
    <w:lvl w:ilvl="0">
      <w:start w:val="1"/>
      <w:numFmt w:val="bullet"/>
      <w:lvlText w:val="-"/>
      <w:lvlJc w:val="left"/>
      <w:pPr>
        <w:tabs>
          <w:tab w:val="num" w:pos="900"/>
        </w:tabs>
        <w:ind w:left="900" w:hanging="360"/>
      </w:pPr>
      <w:rPr>
        <w:rFonts w:ascii="StarSymbol" w:eastAsia="StarSymbol"/>
      </w:rPr>
    </w:lvl>
  </w:abstractNum>
  <w:abstractNum w:abstractNumId="7">
    <w:nsid w:val="07CB1628"/>
    <w:multiLevelType w:val="hybridMultilevel"/>
    <w:tmpl w:val="6B004EA8"/>
    <w:lvl w:ilvl="0" w:tplc="55EE1192">
      <w:start w:val="1"/>
      <w:numFmt w:val="bullet"/>
      <w:lvlText w:val="–"/>
      <w:lvlJc w:val="left"/>
      <w:pPr>
        <w:tabs>
          <w:tab w:val="num" w:pos="900"/>
        </w:tabs>
        <w:ind w:left="900" w:hanging="360"/>
      </w:pPr>
      <w:rPr>
        <w:rFonts w:ascii="Times New Roman" w:hAnsi="Times New Roman" w:cs="Times New Roman"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8">
    <w:nsid w:val="0EA638CC"/>
    <w:multiLevelType w:val="hybridMultilevel"/>
    <w:tmpl w:val="52A032BC"/>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
    <w:nsid w:val="11EC3E1A"/>
    <w:multiLevelType w:val="hybridMultilevel"/>
    <w:tmpl w:val="67C4569A"/>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0">
    <w:nsid w:val="121C7263"/>
    <w:multiLevelType w:val="hybridMultilevel"/>
    <w:tmpl w:val="AAC8353E"/>
    <w:lvl w:ilvl="0" w:tplc="9A2CF5F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nsid w:val="13F00043"/>
    <w:multiLevelType w:val="hybridMultilevel"/>
    <w:tmpl w:val="8CD8DCE6"/>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175F4884"/>
    <w:multiLevelType w:val="hybridMultilevel"/>
    <w:tmpl w:val="2C7028E4"/>
    <w:lvl w:ilvl="0" w:tplc="55EE1192">
      <w:start w:val="1"/>
      <w:numFmt w:val="bullet"/>
      <w:lvlText w:val="–"/>
      <w:lvlJc w:val="left"/>
      <w:pPr>
        <w:tabs>
          <w:tab w:val="num" w:pos="1353"/>
        </w:tabs>
        <w:ind w:left="1353"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7C05140"/>
    <w:multiLevelType w:val="hybridMultilevel"/>
    <w:tmpl w:val="93B61D5E"/>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1A53221C"/>
    <w:multiLevelType w:val="hybridMultilevel"/>
    <w:tmpl w:val="F40C37B6"/>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5">
    <w:nsid w:val="21D76D6F"/>
    <w:multiLevelType w:val="hybridMultilevel"/>
    <w:tmpl w:val="CE844076"/>
    <w:lvl w:ilvl="0" w:tplc="5DDE755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24CC4D59"/>
    <w:multiLevelType w:val="hybridMultilevel"/>
    <w:tmpl w:val="3ABA6804"/>
    <w:lvl w:ilvl="0" w:tplc="55EE119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B771CE0"/>
    <w:multiLevelType w:val="hybridMultilevel"/>
    <w:tmpl w:val="219804CA"/>
    <w:lvl w:ilvl="0" w:tplc="282C978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2FE8130F"/>
    <w:multiLevelType w:val="hybridMultilevel"/>
    <w:tmpl w:val="94146028"/>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9">
    <w:nsid w:val="35134654"/>
    <w:multiLevelType w:val="hybridMultilevel"/>
    <w:tmpl w:val="8168D0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6C15ACC"/>
    <w:multiLevelType w:val="hybridMultilevel"/>
    <w:tmpl w:val="17EC0498"/>
    <w:lvl w:ilvl="0" w:tplc="FB98B99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4A345FDC"/>
    <w:multiLevelType w:val="hybridMultilevel"/>
    <w:tmpl w:val="83E673D4"/>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nsid w:val="4AF30ED9"/>
    <w:multiLevelType w:val="hybridMultilevel"/>
    <w:tmpl w:val="616A7B80"/>
    <w:lvl w:ilvl="0" w:tplc="4904974A">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D783D39"/>
    <w:multiLevelType w:val="hybridMultilevel"/>
    <w:tmpl w:val="F40C37B6"/>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nsid w:val="4F1408C7"/>
    <w:multiLevelType w:val="hybridMultilevel"/>
    <w:tmpl w:val="3FF4F254"/>
    <w:lvl w:ilvl="0" w:tplc="3A3463F2">
      <w:start w:val="2"/>
      <w:numFmt w:val="decimal"/>
      <w:lvlText w:val="%1."/>
      <w:lvlJc w:val="left"/>
      <w:pPr>
        <w:ind w:left="900" w:hanging="360"/>
      </w:pPr>
      <w:rPr>
        <w:rFonts w:ascii="Arial" w:hAnsi="Arial" w:cs="Arial"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530401D0"/>
    <w:multiLevelType w:val="hybridMultilevel"/>
    <w:tmpl w:val="8C4010D8"/>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6">
    <w:nsid w:val="53233562"/>
    <w:multiLevelType w:val="hybridMultilevel"/>
    <w:tmpl w:val="74DC7EF0"/>
    <w:lvl w:ilvl="0" w:tplc="142636E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nsid w:val="58F03644"/>
    <w:multiLevelType w:val="hybridMultilevel"/>
    <w:tmpl w:val="C5C25020"/>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C207BC5"/>
    <w:multiLevelType w:val="hybridMultilevel"/>
    <w:tmpl w:val="3184EF9A"/>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9">
    <w:nsid w:val="6DB2112D"/>
    <w:multiLevelType w:val="hybridMultilevel"/>
    <w:tmpl w:val="4B42B02E"/>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703C7120"/>
    <w:multiLevelType w:val="hybridMultilevel"/>
    <w:tmpl w:val="610CA05A"/>
    <w:lvl w:ilvl="0" w:tplc="55EE119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0844300"/>
    <w:multiLevelType w:val="hybridMultilevel"/>
    <w:tmpl w:val="205A9250"/>
    <w:lvl w:ilvl="0" w:tplc="798EA288">
      <w:start w:val="1"/>
      <w:numFmt w:val="bullet"/>
      <w:lvlText w:val="–"/>
      <w:lvlJc w:val="left"/>
      <w:pPr>
        <w:tabs>
          <w:tab w:val="num" w:pos="3164"/>
        </w:tabs>
        <w:ind w:left="3164" w:hanging="360"/>
      </w:pPr>
      <w:rPr>
        <w:rFonts w:ascii="Times New Roman" w:hAnsi="Times New Roman" w:cs="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718C4B0C"/>
    <w:multiLevelType w:val="hybridMultilevel"/>
    <w:tmpl w:val="A50C52B2"/>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3">
    <w:nsid w:val="752B4BC8"/>
    <w:multiLevelType w:val="hybridMultilevel"/>
    <w:tmpl w:val="F40C37B6"/>
    <w:lvl w:ilvl="0" w:tplc="0A165D6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6"/>
  </w:num>
  <w:num w:numId="6">
    <w:abstractNumId w:val="2"/>
  </w:num>
  <w:num w:numId="7">
    <w:abstractNumId w:val="16"/>
  </w:num>
  <w:num w:numId="8">
    <w:abstractNumId w:val="30"/>
  </w:num>
  <w:num w:numId="9">
    <w:abstractNumId w:val="0"/>
  </w:num>
  <w:num w:numId="10">
    <w:abstractNumId w:val="7"/>
  </w:num>
  <w:num w:numId="11">
    <w:abstractNumId w:val="12"/>
  </w:num>
  <w:num w:numId="12">
    <w:abstractNumId w:val="31"/>
  </w:num>
  <w:num w:numId="13">
    <w:abstractNumId w:val="15"/>
  </w:num>
  <w:num w:numId="14">
    <w:abstractNumId w:val="17"/>
  </w:num>
  <w:num w:numId="15">
    <w:abstractNumId w:val="5"/>
  </w:num>
  <w:num w:numId="16">
    <w:abstractNumId w:val="3"/>
  </w:num>
  <w:num w:numId="17">
    <w:abstractNumId w:val="4"/>
  </w:num>
  <w:num w:numId="18">
    <w:abstractNumId w:val="27"/>
  </w:num>
  <w:num w:numId="19">
    <w:abstractNumId w:val="33"/>
  </w:num>
  <w:num w:numId="20">
    <w:abstractNumId w:val="14"/>
  </w:num>
  <w:num w:numId="21">
    <w:abstractNumId w:val="23"/>
  </w:num>
  <w:num w:numId="22">
    <w:abstractNumId w:val="25"/>
  </w:num>
  <w:num w:numId="23">
    <w:abstractNumId w:val="8"/>
  </w:num>
  <w:num w:numId="24">
    <w:abstractNumId w:val="29"/>
  </w:num>
  <w:num w:numId="25">
    <w:abstractNumId w:val="32"/>
  </w:num>
  <w:num w:numId="26">
    <w:abstractNumId w:val="28"/>
  </w:num>
  <w:num w:numId="27">
    <w:abstractNumId w:val="10"/>
  </w:num>
  <w:num w:numId="28">
    <w:abstractNumId w:val="9"/>
  </w:num>
  <w:num w:numId="29">
    <w:abstractNumId w:val="21"/>
  </w:num>
  <w:num w:numId="30">
    <w:abstractNumId w:val="26"/>
  </w:num>
  <w:num w:numId="31">
    <w:abstractNumId w:val="18"/>
  </w:num>
  <w:num w:numId="32">
    <w:abstractNumId w:val="11"/>
  </w:num>
  <w:num w:numId="33">
    <w:abstractNumId w:val="1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6509BF"/>
    <w:rsid w:val="000053E5"/>
    <w:rsid w:val="00087FBD"/>
    <w:rsid w:val="00092C98"/>
    <w:rsid w:val="000C6993"/>
    <w:rsid w:val="000D1970"/>
    <w:rsid w:val="00137A9D"/>
    <w:rsid w:val="00142B8F"/>
    <w:rsid w:val="00143AD2"/>
    <w:rsid w:val="00146CE8"/>
    <w:rsid w:val="00166DEF"/>
    <w:rsid w:val="00176514"/>
    <w:rsid w:val="0017790C"/>
    <w:rsid w:val="001B0D5B"/>
    <w:rsid w:val="001D14A2"/>
    <w:rsid w:val="001D33B0"/>
    <w:rsid w:val="001D78E6"/>
    <w:rsid w:val="001E0820"/>
    <w:rsid w:val="001F02CA"/>
    <w:rsid w:val="0020099B"/>
    <w:rsid w:val="0022153D"/>
    <w:rsid w:val="00246F45"/>
    <w:rsid w:val="00252AF3"/>
    <w:rsid w:val="00261DF8"/>
    <w:rsid w:val="00264588"/>
    <w:rsid w:val="00274FA1"/>
    <w:rsid w:val="0029002B"/>
    <w:rsid w:val="002913CB"/>
    <w:rsid w:val="002A1D89"/>
    <w:rsid w:val="002A3E22"/>
    <w:rsid w:val="002A48D0"/>
    <w:rsid w:val="002B2E93"/>
    <w:rsid w:val="002C042D"/>
    <w:rsid w:val="002C50C3"/>
    <w:rsid w:val="002D1EDA"/>
    <w:rsid w:val="002E37E3"/>
    <w:rsid w:val="00307731"/>
    <w:rsid w:val="0032240C"/>
    <w:rsid w:val="00330916"/>
    <w:rsid w:val="003320B1"/>
    <w:rsid w:val="00336DD9"/>
    <w:rsid w:val="00356493"/>
    <w:rsid w:val="00361409"/>
    <w:rsid w:val="003768AE"/>
    <w:rsid w:val="00382AB5"/>
    <w:rsid w:val="003B244B"/>
    <w:rsid w:val="003C16F6"/>
    <w:rsid w:val="003E71CB"/>
    <w:rsid w:val="003F3A8B"/>
    <w:rsid w:val="003F4966"/>
    <w:rsid w:val="004071F0"/>
    <w:rsid w:val="00413028"/>
    <w:rsid w:val="00417790"/>
    <w:rsid w:val="00427AFC"/>
    <w:rsid w:val="004523C8"/>
    <w:rsid w:val="00457C99"/>
    <w:rsid w:val="004719EC"/>
    <w:rsid w:val="00472BA3"/>
    <w:rsid w:val="004812D3"/>
    <w:rsid w:val="004855F6"/>
    <w:rsid w:val="00491F0B"/>
    <w:rsid w:val="004A2D7B"/>
    <w:rsid w:val="004B77F5"/>
    <w:rsid w:val="004C59D8"/>
    <w:rsid w:val="004C6CAC"/>
    <w:rsid w:val="004F0606"/>
    <w:rsid w:val="005069E0"/>
    <w:rsid w:val="00507177"/>
    <w:rsid w:val="005133F8"/>
    <w:rsid w:val="005210B6"/>
    <w:rsid w:val="00526855"/>
    <w:rsid w:val="00570A5D"/>
    <w:rsid w:val="00575640"/>
    <w:rsid w:val="00585F52"/>
    <w:rsid w:val="005866CC"/>
    <w:rsid w:val="005905D5"/>
    <w:rsid w:val="005A4593"/>
    <w:rsid w:val="005D5766"/>
    <w:rsid w:val="005E4491"/>
    <w:rsid w:val="005F3056"/>
    <w:rsid w:val="005F4A74"/>
    <w:rsid w:val="006027C0"/>
    <w:rsid w:val="006115C5"/>
    <w:rsid w:val="00630632"/>
    <w:rsid w:val="006311EB"/>
    <w:rsid w:val="006509BF"/>
    <w:rsid w:val="00652BBB"/>
    <w:rsid w:val="00661816"/>
    <w:rsid w:val="00671061"/>
    <w:rsid w:val="00675AE5"/>
    <w:rsid w:val="00680B38"/>
    <w:rsid w:val="00681446"/>
    <w:rsid w:val="006A3069"/>
    <w:rsid w:val="006B0FB5"/>
    <w:rsid w:val="006C7FE3"/>
    <w:rsid w:val="006E3C6F"/>
    <w:rsid w:val="006E6AE7"/>
    <w:rsid w:val="00736CCB"/>
    <w:rsid w:val="00742846"/>
    <w:rsid w:val="007642F7"/>
    <w:rsid w:val="007865AE"/>
    <w:rsid w:val="007A2157"/>
    <w:rsid w:val="007F507D"/>
    <w:rsid w:val="00822DC1"/>
    <w:rsid w:val="00832084"/>
    <w:rsid w:val="00870B12"/>
    <w:rsid w:val="008749A9"/>
    <w:rsid w:val="008757BE"/>
    <w:rsid w:val="00877914"/>
    <w:rsid w:val="0088734E"/>
    <w:rsid w:val="00891D60"/>
    <w:rsid w:val="00894A84"/>
    <w:rsid w:val="008C0398"/>
    <w:rsid w:val="008C605E"/>
    <w:rsid w:val="008D16E7"/>
    <w:rsid w:val="008D6457"/>
    <w:rsid w:val="008E044A"/>
    <w:rsid w:val="008E1833"/>
    <w:rsid w:val="008F0D54"/>
    <w:rsid w:val="008F5CB6"/>
    <w:rsid w:val="009002F7"/>
    <w:rsid w:val="00910B19"/>
    <w:rsid w:val="00935D44"/>
    <w:rsid w:val="0094364E"/>
    <w:rsid w:val="0095110A"/>
    <w:rsid w:val="00952E1B"/>
    <w:rsid w:val="0099636D"/>
    <w:rsid w:val="009A48E7"/>
    <w:rsid w:val="009A6002"/>
    <w:rsid w:val="009B6E38"/>
    <w:rsid w:val="009B7DF8"/>
    <w:rsid w:val="009D5E7D"/>
    <w:rsid w:val="009D5F34"/>
    <w:rsid w:val="009F39A3"/>
    <w:rsid w:val="00A041B4"/>
    <w:rsid w:val="00A1675B"/>
    <w:rsid w:val="00A23801"/>
    <w:rsid w:val="00A24E3F"/>
    <w:rsid w:val="00A26851"/>
    <w:rsid w:val="00A4079F"/>
    <w:rsid w:val="00A4275F"/>
    <w:rsid w:val="00A436BA"/>
    <w:rsid w:val="00A56F2E"/>
    <w:rsid w:val="00A91F6D"/>
    <w:rsid w:val="00AA7278"/>
    <w:rsid w:val="00B23E1B"/>
    <w:rsid w:val="00B27C63"/>
    <w:rsid w:val="00B45270"/>
    <w:rsid w:val="00B4642E"/>
    <w:rsid w:val="00B70F3C"/>
    <w:rsid w:val="00B75A3E"/>
    <w:rsid w:val="00B92F79"/>
    <w:rsid w:val="00B941DB"/>
    <w:rsid w:val="00B96CDF"/>
    <w:rsid w:val="00B97E6F"/>
    <w:rsid w:val="00BA41A5"/>
    <w:rsid w:val="00BC5EDB"/>
    <w:rsid w:val="00BC7C77"/>
    <w:rsid w:val="00BE12AF"/>
    <w:rsid w:val="00BE695B"/>
    <w:rsid w:val="00C15DF9"/>
    <w:rsid w:val="00C573AE"/>
    <w:rsid w:val="00C63316"/>
    <w:rsid w:val="00C63C07"/>
    <w:rsid w:val="00CA70EF"/>
    <w:rsid w:val="00CF10FC"/>
    <w:rsid w:val="00CF20C2"/>
    <w:rsid w:val="00CF3546"/>
    <w:rsid w:val="00D020CD"/>
    <w:rsid w:val="00D07312"/>
    <w:rsid w:val="00D1052A"/>
    <w:rsid w:val="00D37DC3"/>
    <w:rsid w:val="00D47F85"/>
    <w:rsid w:val="00D65786"/>
    <w:rsid w:val="00D701C3"/>
    <w:rsid w:val="00D72576"/>
    <w:rsid w:val="00D95462"/>
    <w:rsid w:val="00DB7FA9"/>
    <w:rsid w:val="00DF26FA"/>
    <w:rsid w:val="00E003C0"/>
    <w:rsid w:val="00E026F5"/>
    <w:rsid w:val="00E142A6"/>
    <w:rsid w:val="00E364EB"/>
    <w:rsid w:val="00E54B5E"/>
    <w:rsid w:val="00E819DA"/>
    <w:rsid w:val="00E87D84"/>
    <w:rsid w:val="00EA79B7"/>
    <w:rsid w:val="00EC6326"/>
    <w:rsid w:val="00ED6B26"/>
    <w:rsid w:val="00ED7503"/>
    <w:rsid w:val="00EE42CB"/>
    <w:rsid w:val="00EF7167"/>
    <w:rsid w:val="00F038A5"/>
    <w:rsid w:val="00F3016A"/>
    <w:rsid w:val="00F3211D"/>
    <w:rsid w:val="00F40F43"/>
    <w:rsid w:val="00F503BF"/>
    <w:rsid w:val="00F50C5E"/>
    <w:rsid w:val="00F519BE"/>
    <w:rsid w:val="00F64077"/>
    <w:rsid w:val="00F9081E"/>
    <w:rsid w:val="00F917FD"/>
    <w:rsid w:val="00F968C5"/>
    <w:rsid w:val="00FB1552"/>
    <w:rsid w:val="00FB21F3"/>
    <w:rsid w:val="00FE2A10"/>
    <w:rsid w:val="00FE7169"/>
    <w:rsid w:val="00FF1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462"/>
    <w:pPr>
      <w:spacing w:after="200" w:line="276" w:lineRule="auto"/>
    </w:pPr>
    <w:rPr>
      <w:rFonts w:cs="Calibri"/>
      <w:lang w:eastAsia="en-US"/>
    </w:rPr>
  </w:style>
  <w:style w:type="paragraph" w:styleId="1">
    <w:name w:val="heading 1"/>
    <w:basedOn w:val="a"/>
    <w:next w:val="a"/>
    <w:link w:val="10"/>
    <w:uiPriority w:val="99"/>
    <w:qFormat/>
    <w:rsid w:val="004855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855F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9"/>
    <w:qFormat/>
    <w:rsid w:val="004855F6"/>
    <w:pPr>
      <w:spacing w:after="0" w:line="240" w:lineRule="auto"/>
      <w:outlineLvl w:val="2"/>
    </w:pPr>
    <w:rPr>
      <w:rFonts w:ascii="Arial" w:eastAsia="Times New Roman" w:hAnsi="Arial" w:cs="Arial"/>
      <w:b/>
      <w:bCs/>
      <w:sz w:val="24"/>
      <w:szCs w:val="24"/>
      <w:lang w:eastAsia="ru-RU"/>
    </w:rPr>
  </w:style>
  <w:style w:type="paragraph" w:styleId="4">
    <w:name w:val="heading 4"/>
    <w:basedOn w:val="a"/>
    <w:next w:val="a"/>
    <w:link w:val="40"/>
    <w:uiPriority w:val="99"/>
    <w:qFormat/>
    <w:rsid w:val="004855F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4855F6"/>
    <w:pPr>
      <w:spacing w:before="240" w:after="60" w:line="240" w:lineRule="auto"/>
      <w:outlineLvl w:val="6"/>
    </w:pPr>
    <w:rPr>
      <w:rFonts w:eastAsia="Times New Roman"/>
      <w:position w:val="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55F6"/>
    <w:rPr>
      <w:rFonts w:ascii="Arial" w:hAnsi="Arial" w:cs="Arial"/>
      <w:b/>
      <w:bCs/>
      <w:kern w:val="32"/>
      <w:sz w:val="32"/>
      <w:szCs w:val="32"/>
      <w:lang w:eastAsia="ru-RU"/>
    </w:rPr>
  </w:style>
  <w:style w:type="character" w:customStyle="1" w:styleId="20">
    <w:name w:val="Заголовок 2 Знак"/>
    <w:basedOn w:val="a0"/>
    <w:link w:val="2"/>
    <w:uiPriority w:val="99"/>
    <w:locked/>
    <w:rsid w:val="004855F6"/>
    <w:rPr>
      <w:rFonts w:ascii="Arial" w:hAnsi="Arial" w:cs="Arial"/>
      <w:b/>
      <w:bCs/>
      <w:i/>
      <w:iCs/>
      <w:sz w:val="28"/>
      <w:szCs w:val="28"/>
      <w:lang w:eastAsia="ru-RU"/>
    </w:rPr>
  </w:style>
  <w:style w:type="character" w:customStyle="1" w:styleId="30">
    <w:name w:val="Заголовок 3 Знак"/>
    <w:basedOn w:val="a0"/>
    <w:link w:val="3"/>
    <w:uiPriority w:val="99"/>
    <w:locked/>
    <w:rsid w:val="004855F6"/>
    <w:rPr>
      <w:rFonts w:ascii="Arial" w:hAnsi="Arial" w:cs="Arial"/>
      <w:b/>
      <w:bCs/>
      <w:sz w:val="24"/>
      <w:szCs w:val="24"/>
      <w:lang w:eastAsia="ru-RU"/>
    </w:rPr>
  </w:style>
  <w:style w:type="character" w:customStyle="1" w:styleId="40">
    <w:name w:val="Заголовок 4 Знак"/>
    <w:basedOn w:val="a0"/>
    <w:link w:val="4"/>
    <w:uiPriority w:val="99"/>
    <w:locked/>
    <w:rsid w:val="004855F6"/>
    <w:rPr>
      <w:rFonts w:ascii="Times New Roman" w:hAnsi="Times New Roman" w:cs="Times New Roman"/>
      <w:b/>
      <w:bCs/>
      <w:sz w:val="28"/>
      <w:szCs w:val="28"/>
      <w:lang w:eastAsia="ru-RU"/>
    </w:rPr>
  </w:style>
  <w:style w:type="character" w:customStyle="1" w:styleId="70">
    <w:name w:val="Заголовок 7 Знак"/>
    <w:basedOn w:val="a0"/>
    <w:link w:val="7"/>
    <w:uiPriority w:val="99"/>
    <w:locked/>
    <w:rsid w:val="004855F6"/>
    <w:rPr>
      <w:rFonts w:ascii="Calibri" w:hAnsi="Calibri" w:cs="Calibri"/>
      <w:position w:val="6"/>
      <w:sz w:val="24"/>
      <w:szCs w:val="24"/>
      <w:lang w:eastAsia="ru-RU"/>
    </w:rPr>
  </w:style>
  <w:style w:type="paragraph" w:customStyle="1" w:styleId="ConsPlusNormal">
    <w:name w:val="ConsPlusNormal"/>
    <w:link w:val="ConsPlusNormal0"/>
    <w:uiPriority w:val="99"/>
    <w:rsid w:val="004855F6"/>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4855F6"/>
    <w:pPr>
      <w:widowControl w:val="0"/>
      <w:overflowPunct w:val="0"/>
      <w:autoSpaceDE w:val="0"/>
      <w:autoSpaceDN w:val="0"/>
      <w:adjustRightInd w:val="0"/>
      <w:spacing w:before="140"/>
      <w:jc w:val="right"/>
    </w:pPr>
    <w:rPr>
      <w:rFonts w:ascii="Times New Roman" w:eastAsia="Times New Roman" w:hAnsi="Times New Roman"/>
      <w:b/>
      <w:bCs/>
      <w:sz w:val="36"/>
      <w:szCs w:val="36"/>
    </w:rPr>
  </w:style>
  <w:style w:type="paragraph" w:customStyle="1" w:styleId="FR2">
    <w:name w:val="FR2"/>
    <w:uiPriority w:val="99"/>
    <w:rsid w:val="004855F6"/>
    <w:pPr>
      <w:widowControl w:val="0"/>
      <w:overflowPunct w:val="0"/>
      <w:autoSpaceDE w:val="0"/>
      <w:autoSpaceDN w:val="0"/>
      <w:adjustRightInd w:val="0"/>
      <w:spacing w:before="260"/>
    </w:pPr>
    <w:rPr>
      <w:rFonts w:ascii="Arial" w:eastAsia="Times New Roman" w:hAnsi="Arial" w:cs="Arial"/>
      <w:noProof/>
      <w:sz w:val="36"/>
      <w:szCs w:val="36"/>
    </w:rPr>
  </w:style>
  <w:style w:type="paragraph" w:customStyle="1" w:styleId="ConsPlusTitle">
    <w:name w:val="ConsPlusTitle"/>
    <w:uiPriority w:val="99"/>
    <w:rsid w:val="004855F6"/>
    <w:pPr>
      <w:widowControl w:val="0"/>
      <w:autoSpaceDE w:val="0"/>
      <w:autoSpaceDN w:val="0"/>
      <w:adjustRightInd w:val="0"/>
    </w:pPr>
    <w:rPr>
      <w:rFonts w:ascii="Arial" w:eastAsia="Times New Roman" w:hAnsi="Arial" w:cs="Arial"/>
      <w:b/>
      <w:bCs/>
      <w:sz w:val="20"/>
      <w:szCs w:val="20"/>
    </w:rPr>
  </w:style>
  <w:style w:type="table" w:styleId="a3">
    <w:name w:val="Table Grid"/>
    <w:basedOn w:val="a1"/>
    <w:uiPriority w:val="99"/>
    <w:rsid w:val="004855F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Верхний колонтитул1"/>
    <w:basedOn w:val="a"/>
    <w:uiPriority w:val="99"/>
    <w:rsid w:val="004855F6"/>
    <w:pPr>
      <w:tabs>
        <w:tab w:val="center" w:pos="4153"/>
        <w:tab w:val="right" w:pos="8306"/>
      </w:tabs>
      <w:spacing w:after="0" w:line="240" w:lineRule="auto"/>
    </w:pPr>
    <w:rPr>
      <w:rFonts w:ascii="Arial" w:eastAsia="Times New Roman" w:hAnsi="Arial" w:cs="Arial"/>
      <w:position w:val="6"/>
      <w:sz w:val="24"/>
      <w:szCs w:val="24"/>
      <w:lang w:eastAsia="ru-RU"/>
    </w:rPr>
  </w:style>
  <w:style w:type="paragraph" w:styleId="a4">
    <w:name w:val="footer"/>
    <w:basedOn w:val="a"/>
    <w:link w:val="a5"/>
    <w:uiPriority w:val="99"/>
    <w:rsid w:val="004855F6"/>
    <w:pPr>
      <w:tabs>
        <w:tab w:val="center" w:pos="4153"/>
        <w:tab w:val="right" w:pos="8306"/>
      </w:tabs>
      <w:spacing w:after="0" w:line="240" w:lineRule="auto"/>
    </w:pPr>
    <w:rPr>
      <w:rFonts w:ascii="Arial" w:eastAsia="Times New Roman" w:hAnsi="Arial" w:cs="Arial"/>
      <w:position w:val="6"/>
      <w:sz w:val="24"/>
      <w:szCs w:val="24"/>
      <w:lang w:eastAsia="ru-RU"/>
    </w:rPr>
  </w:style>
  <w:style w:type="character" w:customStyle="1" w:styleId="a5">
    <w:name w:val="Нижний колонтитул Знак"/>
    <w:basedOn w:val="a0"/>
    <w:link w:val="a4"/>
    <w:uiPriority w:val="99"/>
    <w:locked/>
    <w:rsid w:val="004855F6"/>
    <w:rPr>
      <w:rFonts w:ascii="Arial" w:hAnsi="Arial" w:cs="Arial"/>
      <w:position w:val="6"/>
      <w:sz w:val="24"/>
      <w:szCs w:val="24"/>
      <w:lang w:eastAsia="ru-RU"/>
    </w:rPr>
  </w:style>
  <w:style w:type="paragraph" w:styleId="a6">
    <w:name w:val="header"/>
    <w:basedOn w:val="a"/>
    <w:link w:val="a7"/>
    <w:uiPriority w:val="99"/>
    <w:rsid w:val="004855F6"/>
    <w:pPr>
      <w:tabs>
        <w:tab w:val="center" w:pos="4153"/>
        <w:tab w:val="right" w:pos="8306"/>
      </w:tabs>
      <w:spacing w:after="0" w:line="240" w:lineRule="auto"/>
    </w:pPr>
    <w:rPr>
      <w:rFonts w:ascii="Arial" w:eastAsia="Times New Roman" w:hAnsi="Arial" w:cs="Arial"/>
      <w:position w:val="6"/>
      <w:sz w:val="24"/>
      <w:szCs w:val="24"/>
      <w:lang w:eastAsia="ru-RU"/>
    </w:rPr>
  </w:style>
  <w:style w:type="character" w:customStyle="1" w:styleId="a7">
    <w:name w:val="Верхний колонтитул Знак"/>
    <w:basedOn w:val="a0"/>
    <w:link w:val="a6"/>
    <w:uiPriority w:val="99"/>
    <w:locked/>
    <w:rsid w:val="004855F6"/>
    <w:rPr>
      <w:rFonts w:ascii="Arial" w:hAnsi="Arial" w:cs="Arial"/>
      <w:position w:val="6"/>
      <w:sz w:val="24"/>
      <w:szCs w:val="24"/>
      <w:lang w:eastAsia="ru-RU"/>
    </w:rPr>
  </w:style>
  <w:style w:type="paragraph" w:styleId="a8">
    <w:name w:val="caption"/>
    <w:basedOn w:val="a"/>
    <w:next w:val="a"/>
    <w:uiPriority w:val="99"/>
    <w:qFormat/>
    <w:rsid w:val="004855F6"/>
    <w:pPr>
      <w:framePr w:w="6457" w:hSpace="180" w:wrap="auto" w:vAnchor="text" w:hAnchor="page" w:x="3745" w:y="443"/>
      <w:spacing w:after="0" w:line="360" w:lineRule="auto"/>
      <w:jc w:val="center"/>
    </w:pPr>
    <w:rPr>
      <w:rFonts w:ascii="Arial" w:eastAsia="Times New Roman" w:hAnsi="Arial" w:cs="Arial"/>
      <w:b/>
      <w:bCs/>
      <w:i/>
      <w:iCs/>
      <w:position w:val="6"/>
      <w:sz w:val="24"/>
      <w:szCs w:val="24"/>
      <w:lang w:eastAsia="ru-RU"/>
    </w:rPr>
  </w:style>
  <w:style w:type="character" w:styleId="a9">
    <w:name w:val="Hyperlink"/>
    <w:basedOn w:val="a0"/>
    <w:uiPriority w:val="99"/>
    <w:rsid w:val="004855F6"/>
    <w:rPr>
      <w:color w:val="0000FF"/>
      <w:u w:val="single"/>
    </w:rPr>
  </w:style>
  <w:style w:type="character" w:styleId="aa">
    <w:name w:val="page number"/>
    <w:basedOn w:val="a0"/>
    <w:uiPriority w:val="99"/>
    <w:rsid w:val="004855F6"/>
  </w:style>
  <w:style w:type="paragraph" w:styleId="ab">
    <w:name w:val="Body Text Indent"/>
    <w:basedOn w:val="a"/>
    <w:link w:val="ac"/>
    <w:uiPriority w:val="99"/>
    <w:rsid w:val="004855F6"/>
    <w:pPr>
      <w:spacing w:after="0" w:line="240" w:lineRule="auto"/>
      <w:ind w:firstLine="851"/>
      <w:jc w:val="both"/>
    </w:pPr>
    <w:rPr>
      <w:rFonts w:ascii="Arial" w:eastAsia="Times New Roman" w:hAnsi="Arial" w:cs="Arial"/>
      <w:b/>
      <w:bCs/>
      <w:sz w:val="24"/>
      <w:szCs w:val="24"/>
      <w:lang w:eastAsia="ru-RU"/>
    </w:rPr>
  </w:style>
  <w:style w:type="character" w:customStyle="1" w:styleId="ac">
    <w:name w:val="Основной текст с отступом Знак"/>
    <w:basedOn w:val="a0"/>
    <w:link w:val="ab"/>
    <w:uiPriority w:val="99"/>
    <w:locked/>
    <w:rsid w:val="004855F6"/>
    <w:rPr>
      <w:rFonts w:ascii="Arial" w:hAnsi="Arial" w:cs="Arial"/>
      <w:b/>
      <w:bCs/>
      <w:sz w:val="20"/>
      <w:szCs w:val="20"/>
      <w:lang w:eastAsia="ru-RU"/>
    </w:rPr>
  </w:style>
  <w:style w:type="paragraph" w:styleId="ad">
    <w:name w:val="Normal (Web)"/>
    <w:basedOn w:val="a"/>
    <w:uiPriority w:val="99"/>
    <w:rsid w:val="00485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rsid w:val="004855F6"/>
    <w:pPr>
      <w:spacing w:after="120" w:line="240" w:lineRule="auto"/>
    </w:pPr>
    <w:rPr>
      <w:rFonts w:ascii="Arial" w:eastAsia="Times New Roman" w:hAnsi="Arial" w:cs="Arial"/>
      <w:position w:val="6"/>
      <w:sz w:val="24"/>
      <w:szCs w:val="24"/>
      <w:lang w:eastAsia="ru-RU"/>
    </w:rPr>
  </w:style>
  <w:style w:type="character" w:customStyle="1" w:styleId="af">
    <w:name w:val="Основной текст Знак"/>
    <w:basedOn w:val="a0"/>
    <w:link w:val="ae"/>
    <w:uiPriority w:val="99"/>
    <w:locked/>
    <w:rsid w:val="004855F6"/>
    <w:rPr>
      <w:rFonts w:ascii="Arial" w:hAnsi="Arial" w:cs="Arial"/>
      <w:position w:val="6"/>
      <w:sz w:val="24"/>
      <w:szCs w:val="24"/>
      <w:lang w:eastAsia="ru-RU"/>
    </w:rPr>
  </w:style>
  <w:style w:type="character" w:customStyle="1" w:styleId="mw-headline">
    <w:name w:val="mw-headline"/>
    <w:basedOn w:val="a0"/>
    <w:uiPriority w:val="99"/>
    <w:rsid w:val="004855F6"/>
  </w:style>
  <w:style w:type="paragraph" w:styleId="31">
    <w:name w:val="Body Text Indent 3"/>
    <w:basedOn w:val="a"/>
    <w:link w:val="32"/>
    <w:uiPriority w:val="99"/>
    <w:rsid w:val="004855F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locked/>
    <w:rsid w:val="004855F6"/>
    <w:rPr>
      <w:rFonts w:ascii="Times New Roman" w:hAnsi="Times New Roman" w:cs="Times New Roman"/>
      <w:sz w:val="16"/>
      <w:szCs w:val="16"/>
      <w:lang w:eastAsia="ru-RU"/>
    </w:rPr>
  </w:style>
  <w:style w:type="paragraph" w:customStyle="1" w:styleId="ConsNonformat">
    <w:name w:val="ConsNonformat"/>
    <w:uiPriority w:val="99"/>
    <w:rsid w:val="004855F6"/>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4855F6"/>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uiPriority w:val="99"/>
    <w:rsid w:val="004855F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4855F6"/>
    <w:rPr>
      <w:rFonts w:ascii="Arial" w:hAnsi="Arial" w:cs="Arial"/>
      <w:lang w:val="ru-RU" w:eastAsia="ru-RU"/>
    </w:rPr>
  </w:style>
  <w:style w:type="paragraph" w:styleId="21">
    <w:name w:val="Body Text Indent 2"/>
    <w:basedOn w:val="a"/>
    <w:link w:val="22"/>
    <w:uiPriority w:val="99"/>
    <w:rsid w:val="004855F6"/>
    <w:pPr>
      <w:spacing w:after="120" w:line="480" w:lineRule="auto"/>
      <w:ind w:left="283"/>
    </w:pPr>
    <w:rPr>
      <w:rFonts w:ascii="Arial" w:eastAsia="Times New Roman" w:hAnsi="Arial" w:cs="Arial"/>
      <w:position w:val="6"/>
      <w:sz w:val="24"/>
      <w:szCs w:val="24"/>
      <w:lang w:eastAsia="ru-RU"/>
    </w:rPr>
  </w:style>
  <w:style w:type="character" w:customStyle="1" w:styleId="22">
    <w:name w:val="Основной текст с отступом 2 Знак"/>
    <w:basedOn w:val="a0"/>
    <w:link w:val="21"/>
    <w:uiPriority w:val="99"/>
    <w:locked/>
    <w:rsid w:val="004855F6"/>
    <w:rPr>
      <w:rFonts w:ascii="Arial" w:hAnsi="Arial" w:cs="Arial"/>
      <w:position w:val="6"/>
      <w:sz w:val="24"/>
      <w:szCs w:val="24"/>
      <w:lang w:eastAsia="ru-RU"/>
    </w:rPr>
  </w:style>
  <w:style w:type="paragraph" w:customStyle="1" w:styleId="af0">
    <w:name w:val="МОЕ"/>
    <w:basedOn w:val="a"/>
    <w:uiPriority w:val="99"/>
    <w:rsid w:val="004855F6"/>
    <w:pPr>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ConsPlusNonformat">
    <w:name w:val="ConsPlusNonformat"/>
    <w:uiPriority w:val="99"/>
    <w:rsid w:val="004855F6"/>
    <w:pPr>
      <w:widowControl w:val="0"/>
      <w:autoSpaceDE w:val="0"/>
      <w:autoSpaceDN w:val="0"/>
      <w:adjustRightInd w:val="0"/>
    </w:pPr>
    <w:rPr>
      <w:rFonts w:ascii="Courier New" w:eastAsia="Times New Roman" w:hAnsi="Courier New" w:cs="Courier New"/>
      <w:sz w:val="20"/>
      <w:szCs w:val="20"/>
    </w:rPr>
  </w:style>
  <w:style w:type="paragraph" w:styleId="af1">
    <w:name w:val="footnote text"/>
    <w:basedOn w:val="a"/>
    <w:link w:val="af2"/>
    <w:uiPriority w:val="99"/>
    <w:semiHidden/>
    <w:rsid w:val="004855F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locked/>
    <w:rsid w:val="004855F6"/>
    <w:rPr>
      <w:rFonts w:ascii="Times New Roman" w:hAnsi="Times New Roman" w:cs="Times New Roman"/>
      <w:sz w:val="20"/>
      <w:szCs w:val="20"/>
      <w:lang w:eastAsia="ru-RU"/>
    </w:rPr>
  </w:style>
  <w:style w:type="character" w:customStyle="1" w:styleId="af3">
    <w:name w:val="Знак Знак"/>
    <w:basedOn w:val="a0"/>
    <w:uiPriority w:val="99"/>
    <w:rsid w:val="004855F6"/>
    <w:rPr>
      <w:lang w:val="ru-RU" w:eastAsia="ru-RU"/>
    </w:rPr>
  </w:style>
  <w:style w:type="character" w:styleId="af4">
    <w:name w:val="footnote reference"/>
    <w:basedOn w:val="a0"/>
    <w:uiPriority w:val="99"/>
    <w:semiHidden/>
    <w:rsid w:val="004855F6"/>
    <w:rPr>
      <w:vertAlign w:val="superscript"/>
    </w:rPr>
  </w:style>
  <w:style w:type="character" w:customStyle="1" w:styleId="af5">
    <w:name w:val="Гипертекстовая ссылка"/>
    <w:basedOn w:val="a0"/>
    <w:uiPriority w:val="99"/>
    <w:rsid w:val="004855F6"/>
    <w:rPr>
      <w:b/>
      <w:bCs/>
      <w:color w:val="008000"/>
      <w:sz w:val="20"/>
      <w:szCs w:val="20"/>
      <w:u w:val="single"/>
    </w:rPr>
  </w:style>
  <w:style w:type="paragraph" w:styleId="af6">
    <w:name w:val="Plain Text"/>
    <w:basedOn w:val="a"/>
    <w:link w:val="af7"/>
    <w:uiPriority w:val="99"/>
    <w:rsid w:val="004855F6"/>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locked/>
    <w:rsid w:val="004855F6"/>
    <w:rPr>
      <w:rFonts w:ascii="Courier New" w:hAnsi="Courier New" w:cs="Courier New"/>
      <w:sz w:val="20"/>
      <w:szCs w:val="20"/>
      <w:lang w:eastAsia="ru-RU"/>
    </w:rPr>
  </w:style>
  <w:style w:type="paragraph" w:styleId="12">
    <w:name w:val="toc 1"/>
    <w:basedOn w:val="a"/>
    <w:next w:val="a"/>
    <w:autoRedefine/>
    <w:uiPriority w:val="99"/>
    <w:semiHidden/>
    <w:rsid w:val="004855F6"/>
    <w:pPr>
      <w:spacing w:before="120" w:after="120" w:line="240" w:lineRule="auto"/>
    </w:pPr>
    <w:rPr>
      <w:rFonts w:ascii="Times New Roman" w:eastAsia="Times New Roman" w:hAnsi="Times New Roman" w:cs="Times New Roman"/>
      <w:b/>
      <w:bCs/>
      <w:caps/>
      <w:sz w:val="20"/>
      <w:szCs w:val="20"/>
      <w:lang w:eastAsia="ru-RU"/>
    </w:rPr>
  </w:style>
  <w:style w:type="paragraph" w:customStyle="1" w:styleId="ConsPlusCell">
    <w:name w:val="ConsPlusCell"/>
    <w:uiPriority w:val="99"/>
    <w:rsid w:val="004855F6"/>
    <w:pPr>
      <w:widowControl w:val="0"/>
      <w:autoSpaceDE w:val="0"/>
      <w:autoSpaceDN w:val="0"/>
      <w:adjustRightInd w:val="0"/>
    </w:pPr>
    <w:rPr>
      <w:rFonts w:ascii="Arial" w:eastAsia="Times New Roman" w:hAnsi="Arial" w:cs="Arial"/>
      <w:sz w:val="20"/>
      <w:szCs w:val="20"/>
    </w:rPr>
  </w:style>
  <w:style w:type="paragraph" w:customStyle="1" w:styleId="Heading">
    <w:name w:val="Heading"/>
    <w:uiPriority w:val="99"/>
    <w:rsid w:val="004855F6"/>
    <w:pPr>
      <w:autoSpaceDE w:val="0"/>
      <w:autoSpaceDN w:val="0"/>
      <w:adjustRightInd w:val="0"/>
    </w:pPr>
    <w:rPr>
      <w:rFonts w:ascii="Arial" w:eastAsia="Times New Roman" w:hAnsi="Arial" w:cs="Arial"/>
      <w:b/>
      <w:bCs/>
    </w:rPr>
  </w:style>
  <w:style w:type="paragraph" w:customStyle="1" w:styleId="af8">
    <w:name w:val="Стиль"/>
    <w:uiPriority w:val="99"/>
    <w:rsid w:val="004855F6"/>
    <w:pPr>
      <w:widowControl w:val="0"/>
      <w:autoSpaceDE w:val="0"/>
      <w:autoSpaceDN w:val="0"/>
      <w:adjustRightInd w:val="0"/>
    </w:pPr>
    <w:rPr>
      <w:rFonts w:ascii="Times New Roman" w:eastAsia="Times New Roman" w:hAnsi="Times New Roman"/>
      <w:sz w:val="24"/>
      <w:szCs w:val="24"/>
    </w:rPr>
  </w:style>
  <w:style w:type="paragraph" w:styleId="23">
    <w:name w:val="Body Text 2"/>
    <w:basedOn w:val="a"/>
    <w:link w:val="24"/>
    <w:uiPriority w:val="99"/>
    <w:rsid w:val="004855F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locked/>
    <w:rsid w:val="004855F6"/>
    <w:rPr>
      <w:rFonts w:ascii="Times New Roman" w:hAnsi="Times New Roman" w:cs="Times New Roman"/>
      <w:sz w:val="24"/>
      <w:szCs w:val="24"/>
      <w:lang w:eastAsia="ru-RU"/>
    </w:rPr>
  </w:style>
  <w:style w:type="paragraph" w:customStyle="1" w:styleId="af9">
    <w:name w:val="Îáû÷íûé"/>
    <w:uiPriority w:val="99"/>
    <w:rsid w:val="004855F6"/>
    <w:pPr>
      <w:widowControl w:val="0"/>
    </w:pPr>
    <w:rPr>
      <w:rFonts w:ascii="TimesET" w:eastAsia="Times New Roman" w:hAnsi="TimesET" w:cs="TimesET"/>
      <w:sz w:val="20"/>
      <w:szCs w:val="20"/>
    </w:rPr>
  </w:style>
  <w:style w:type="character" w:customStyle="1" w:styleId="5">
    <w:name w:val="Знак Знак5"/>
    <w:basedOn w:val="a0"/>
    <w:uiPriority w:val="99"/>
    <w:rsid w:val="004855F6"/>
    <w:rPr>
      <w:rFonts w:ascii="Arial" w:hAnsi="Arial" w:cs="Arial"/>
      <w:b/>
      <w:bCs/>
      <w:kern w:val="32"/>
      <w:sz w:val="32"/>
      <w:szCs w:val="32"/>
      <w:lang w:val="ru-RU" w:eastAsia="ru-RU"/>
    </w:rPr>
  </w:style>
  <w:style w:type="paragraph" w:customStyle="1" w:styleId="ConsCell">
    <w:name w:val="ConsCell"/>
    <w:uiPriority w:val="99"/>
    <w:rsid w:val="004855F6"/>
    <w:pPr>
      <w:widowControl w:val="0"/>
      <w:autoSpaceDE w:val="0"/>
      <w:autoSpaceDN w:val="0"/>
      <w:adjustRightInd w:val="0"/>
    </w:pPr>
    <w:rPr>
      <w:rFonts w:ascii="Arial" w:eastAsia="Times New Roman" w:hAnsi="Arial" w:cs="Arial"/>
      <w:sz w:val="20"/>
      <w:szCs w:val="20"/>
    </w:rPr>
  </w:style>
  <w:style w:type="paragraph" w:customStyle="1" w:styleId="afa">
    <w:name w:val="Заголовок статьи"/>
    <w:basedOn w:val="a"/>
    <w:next w:val="a"/>
    <w:uiPriority w:val="99"/>
    <w:rsid w:val="004855F6"/>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uiPriority w:val="99"/>
    <w:rsid w:val="004855F6"/>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uiPriority w:val="99"/>
    <w:rsid w:val="004855F6"/>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uiPriority w:val="99"/>
    <w:semiHidden/>
    <w:rsid w:val="004855F6"/>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locked/>
    <w:rsid w:val="004855F6"/>
    <w:rPr>
      <w:rFonts w:ascii="Tahoma" w:hAnsi="Tahoma" w:cs="Tahoma"/>
      <w:sz w:val="20"/>
      <w:szCs w:val="20"/>
      <w:shd w:val="clear" w:color="auto" w:fill="000080"/>
      <w:lang w:eastAsia="ru-RU"/>
    </w:rPr>
  </w:style>
  <w:style w:type="paragraph" w:styleId="aff">
    <w:name w:val="endnote text"/>
    <w:basedOn w:val="a"/>
    <w:link w:val="aff0"/>
    <w:uiPriority w:val="99"/>
    <w:semiHidden/>
    <w:rsid w:val="004855F6"/>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uiPriority w:val="99"/>
    <w:locked/>
    <w:rsid w:val="004855F6"/>
    <w:rPr>
      <w:rFonts w:ascii="Times New Roman" w:hAnsi="Times New Roman" w:cs="Times New Roman"/>
      <w:sz w:val="20"/>
      <w:szCs w:val="20"/>
      <w:lang w:eastAsia="ru-RU"/>
    </w:rPr>
  </w:style>
  <w:style w:type="character" w:styleId="aff1">
    <w:name w:val="endnote reference"/>
    <w:basedOn w:val="a0"/>
    <w:uiPriority w:val="99"/>
    <w:semiHidden/>
    <w:rsid w:val="004855F6"/>
    <w:rPr>
      <w:vertAlign w:val="superscript"/>
    </w:rPr>
  </w:style>
  <w:style w:type="paragraph" w:styleId="HTML">
    <w:name w:val="HTML Preformatted"/>
    <w:basedOn w:val="a"/>
    <w:link w:val="HTML0"/>
    <w:uiPriority w:val="99"/>
    <w:rsid w:val="0048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4855F6"/>
    <w:rPr>
      <w:rFonts w:ascii="Courier New" w:hAnsi="Courier New" w:cs="Courier New"/>
      <w:sz w:val="20"/>
      <w:szCs w:val="20"/>
      <w:lang w:eastAsia="ru-RU"/>
    </w:rPr>
  </w:style>
  <w:style w:type="paragraph" w:customStyle="1" w:styleId="13">
    <w:name w:val="Знак1 Знак Знак Знак"/>
    <w:basedOn w:val="a"/>
    <w:uiPriority w:val="99"/>
    <w:rsid w:val="004855F6"/>
    <w:pPr>
      <w:spacing w:after="60" w:line="240" w:lineRule="auto"/>
      <w:ind w:firstLine="709"/>
      <w:jc w:val="both"/>
    </w:pPr>
    <w:rPr>
      <w:rFonts w:ascii="Arial" w:eastAsia="Times New Roman" w:hAnsi="Arial" w:cs="Arial"/>
      <w:sz w:val="24"/>
      <w:szCs w:val="24"/>
      <w:lang w:eastAsia="ru-RU"/>
    </w:rPr>
  </w:style>
  <w:style w:type="paragraph" w:customStyle="1" w:styleId="Iauiue">
    <w:name w:val="Iau?iue"/>
    <w:uiPriority w:val="99"/>
    <w:rsid w:val="004855F6"/>
    <w:pPr>
      <w:widowControl w:val="0"/>
      <w:suppressAutoHyphens/>
    </w:pPr>
    <w:rPr>
      <w:sz w:val="20"/>
      <w:szCs w:val="20"/>
      <w:lang w:eastAsia="ar-SA"/>
    </w:rPr>
  </w:style>
  <w:style w:type="paragraph" w:styleId="33">
    <w:name w:val="Body Text 3"/>
    <w:basedOn w:val="a"/>
    <w:link w:val="34"/>
    <w:uiPriority w:val="99"/>
    <w:rsid w:val="004855F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locked/>
    <w:rsid w:val="004855F6"/>
    <w:rPr>
      <w:rFonts w:ascii="Times New Roman" w:hAnsi="Times New Roman" w:cs="Times New Roman"/>
      <w:sz w:val="16"/>
      <w:szCs w:val="16"/>
      <w:lang w:eastAsia="ru-RU"/>
    </w:rPr>
  </w:style>
  <w:style w:type="paragraph" w:customStyle="1" w:styleId="consplustitle0">
    <w:name w:val="consplustitle"/>
    <w:basedOn w:val="a"/>
    <w:uiPriority w:val="99"/>
    <w:rsid w:val="004855F6"/>
    <w:pPr>
      <w:spacing w:after="0" w:line="240" w:lineRule="auto"/>
    </w:pPr>
    <w:rPr>
      <w:rFonts w:ascii="Times New Roman" w:eastAsia="Times New Roman" w:hAnsi="Times New Roman" w:cs="Times New Roman"/>
      <w:sz w:val="24"/>
      <w:szCs w:val="24"/>
      <w:lang w:eastAsia="ru-RU"/>
    </w:rPr>
  </w:style>
  <w:style w:type="paragraph" w:styleId="aff2">
    <w:name w:val="List Paragraph"/>
    <w:basedOn w:val="a"/>
    <w:uiPriority w:val="99"/>
    <w:qFormat/>
    <w:rsid w:val="004855F6"/>
    <w:pPr>
      <w:spacing w:after="0" w:line="240" w:lineRule="auto"/>
      <w:ind w:left="720"/>
    </w:pPr>
    <w:rPr>
      <w:rFonts w:ascii="Times New Roman" w:eastAsia="Times New Roman" w:hAnsi="Times New Roman" w:cs="Times New Roman"/>
      <w:sz w:val="24"/>
      <w:szCs w:val="24"/>
      <w:lang w:eastAsia="ru-RU"/>
    </w:rPr>
  </w:style>
  <w:style w:type="paragraph" w:customStyle="1" w:styleId="110">
    <w:name w:val="Знак1 Знак Знак Знак1"/>
    <w:basedOn w:val="a"/>
    <w:uiPriority w:val="99"/>
    <w:rsid w:val="004855F6"/>
    <w:pPr>
      <w:spacing w:after="60" w:line="240" w:lineRule="auto"/>
      <w:ind w:firstLine="709"/>
      <w:jc w:val="both"/>
    </w:pPr>
    <w:rPr>
      <w:rFonts w:ascii="Arial" w:eastAsia="Times New Roman" w:hAnsi="Arial" w:cs="Arial"/>
      <w:sz w:val="24"/>
      <w:szCs w:val="24"/>
      <w:lang w:eastAsia="ru-RU"/>
    </w:rPr>
  </w:style>
  <w:style w:type="paragraph" w:customStyle="1" w:styleId="210">
    <w:name w:val="Основной текст 21"/>
    <w:basedOn w:val="a"/>
    <w:uiPriority w:val="99"/>
    <w:rsid w:val="004855F6"/>
    <w:pPr>
      <w:spacing w:after="0" w:line="240" w:lineRule="auto"/>
      <w:jc w:val="center"/>
    </w:pPr>
    <w:rPr>
      <w:rFonts w:ascii="Times New Roman" w:eastAsia="Times New Roman" w:hAnsi="Times New Roman" w:cs="Times New Roman"/>
      <w:sz w:val="28"/>
      <w:szCs w:val="28"/>
      <w:lang w:eastAsia="ru-RU"/>
    </w:rPr>
  </w:style>
  <w:style w:type="paragraph" w:customStyle="1" w:styleId="S">
    <w:name w:val="S_Обычный"/>
    <w:basedOn w:val="a"/>
    <w:link w:val="S0"/>
    <w:uiPriority w:val="99"/>
    <w:rsid w:val="004855F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0"/>
    <w:link w:val="S"/>
    <w:uiPriority w:val="99"/>
    <w:locked/>
    <w:rsid w:val="004855F6"/>
    <w:rPr>
      <w:rFonts w:ascii="Times New Roman" w:hAnsi="Times New Roman" w:cs="Times New Roman"/>
      <w:sz w:val="24"/>
      <w:szCs w:val="24"/>
      <w:lang w:eastAsia="ru-RU"/>
    </w:rPr>
  </w:style>
  <w:style w:type="paragraph" w:customStyle="1" w:styleId="S1">
    <w:name w:val="S_Титульный"/>
    <w:basedOn w:val="a"/>
    <w:uiPriority w:val="99"/>
    <w:rsid w:val="004855F6"/>
    <w:pPr>
      <w:spacing w:after="0" w:line="360" w:lineRule="auto"/>
      <w:ind w:left="3060"/>
      <w:jc w:val="right"/>
    </w:pPr>
    <w:rPr>
      <w:rFonts w:ascii="Times New Roman" w:eastAsia="Times New Roman" w:hAnsi="Times New Roman" w:cs="Times New Roman"/>
      <w:b/>
      <w:bCs/>
      <w:caps/>
      <w:sz w:val="24"/>
      <w:szCs w:val="24"/>
      <w:lang w:eastAsia="ru-RU"/>
    </w:rPr>
  </w:style>
  <w:style w:type="paragraph" w:customStyle="1" w:styleId="Iniiaiieoaenonionooiii2">
    <w:name w:val="Iniiaiie oaeno n ionooiii 2"/>
    <w:basedOn w:val="Iauiue"/>
    <w:uiPriority w:val="99"/>
    <w:rsid w:val="004855F6"/>
    <w:pPr>
      <w:widowControl/>
      <w:suppressAutoHyphens w:val="0"/>
      <w:ind w:firstLine="284"/>
      <w:jc w:val="both"/>
    </w:pPr>
    <w:rPr>
      <w:rFonts w:ascii="Peterburg" w:eastAsia="Times New Roman" w:hAnsi="Peterburg" w:cs="Peterburg"/>
      <w:lang w:eastAsia="ru-RU"/>
    </w:rPr>
  </w:style>
  <w:style w:type="paragraph" w:customStyle="1" w:styleId="nienie">
    <w:name w:val="nienie"/>
    <w:basedOn w:val="Iauiue"/>
    <w:uiPriority w:val="99"/>
    <w:rsid w:val="004855F6"/>
    <w:pPr>
      <w:keepLines/>
      <w:suppressAutoHyphens w:val="0"/>
      <w:ind w:left="709" w:hanging="284"/>
      <w:jc w:val="both"/>
    </w:pPr>
    <w:rPr>
      <w:rFonts w:ascii="Peterburg" w:eastAsia="Times New Roman" w:hAnsi="Peterburg" w:cs="Peterburg"/>
      <w:sz w:val="24"/>
      <w:szCs w:val="24"/>
      <w:lang w:eastAsia="ru-RU"/>
    </w:rPr>
  </w:style>
  <w:style w:type="paragraph" w:styleId="aff3">
    <w:name w:val="No Spacing"/>
    <w:uiPriority w:val="99"/>
    <w:qFormat/>
    <w:rsid w:val="004855F6"/>
    <w:rPr>
      <w:rFonts w:ascii="Times New Roman" w:eastAsia="Times New Roman" w:hAnsi="Times New Roman"/>
      <w:sz w:val="24"/>
      <w:szCs w:val="24"/>
    </w:rPr>
  </w:style>
  <w:style w:type="paragraph" w:styleId="aff4">
    <w:name w:val="Balloon Text"/>
    <w:basedOn w:val="a"/>
    <w:link w:val="aff5"/>
    <w:uiPriority w:val="99"/>
    <w:semiHidden/>
    <w:rsid w:val="005A4593"/>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locked/>
    <w:rsid w:val="005A4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721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31724</Words>
  <Characters>180827</Characters>
  <Application>Microsoft Office Word</Application>
  <DocSecurity>0</DocSecurity>
  <Lines>1506</Lines>
  <Paragraphs>424</Paragraphs>
  <ScaleCrop>false</ScaleCrop>
  <Company>*</Company>
  <LinksUpToDate>false</LinksUpToDate>
  <CharactersWithSpaces>212127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hgfd kjhgfd</cp:lastModifiedBy>
  <cp:revision>5</cp:revision>
  <cp:lastPrinted>2014-10-20T12:25:00Z</cp:lastPrinted>
  <dcterms:created xsi:type="dcterms:W3CDTF">2017-11-14T11:09:00Z</dcterms:created>
  <dcterms:modified xsi:type="dcterms:W3CDTF">2017-11-29T10:41:00Z</dcterms:modified>
</cp:coreProperties>
</file>