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85" w:rsidRPr="00222316" w:rsidRDefault="00404785" w:rsidP="00404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223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04785" w:rsidRDefault="00404785" w:rsidP="0040478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404785" w:rsidRPr="003E5725" w:rsidRDefault="00404785" w:rsidP="00404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725">
        <w:rPr>
          <w:rFonts w:ascii="Times New Roman" w:eastAsia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734870662" r:id="rId5"/>
        </w:object>
      </w:r>
    </w:p>
    <w:p w:rsidR="00404785" w:rsidRPr="003E5725" w:rsidRDefault="00404785" w:rsidP="00404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725">
        <w:rPr>
          <w:rFonts w:ascii="Times New Roman" w:eastAsia="Times New Roman" w:hAnsi="Times New Roman" w:cs="Times New Roman"/>
          <w:b/>
          <w:sz w:val="28"/>
          <w:szCs w:val="28"/>
        </w:rPr>
        <w:t>РЕСПУБЛИКА  ДАГЕСТАН</w:t>
      </w:r>
    </w:p>
    <w:p w:rsidR="00404785" w:rsidRPr="003E5725" w:rsidRDefault="00404785" w:rsidP="004047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72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 РАЙОНА</w:t>
      </w:r>
    </w:p>
    <w:p w:rsidR="00404785" w:rsidRPr="003E5725" w:rsidRDefault="00404785" w:rsidP="004047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725">
        <w:rPr>
          <w:rFonts w:ascii="Times New Roman" w:eastAsia="Times New Roman" w:hAnsi="Times New Roman" w:cs="Times New Roman"/>
          <w:b/>
          <w:sz w:val="28"/>
          <w:szCs w:val="28"/>
        </w:rPr>
        <w:t>«МАГАРАМКЕНТСКИЙ  РАЙОН»</w:t>
      </w:r>
    </w:p>
    <w:p w:rsidR="00404785" w:rsidRPr="003E5725" w:rsidRDefault="00404785" w:rsidP="004047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4785" w:rsidRPr="003E5725" w:rsidRDefault="00404785" w:rsidP="00404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:rsidR="00404785" w:rsidRPr="003E5725" w:rsidRDefault="002E73C9" w:rsidP="00404785">
      <w:pPr>
        <w:spacing w:after="0" w:line="336" w:lineRule="auto"/>
        <w:jc w:val="both"/>
        <w:rPr>
          <w:rFonts w:ascii="Times New Roman" w:eastAsia="Times New Roman" w:hAnsi="Times New Roman" w:cs="Times New Roman"/>
        </w:rPr>
      </w:pPr>
      <w:r w:rsidRPr="002E73C9">
        <w:rPr>
          <w:noProof/>
        </w:rPr>
        <w:pict>
          <v:line id="Line 2" o:spid="_x0000_s1026" style="position:absolute;left:0;text-align:left;z-index:251659264;visibility:visible;mso-wrap-distance-top:-8e-5mm;mso-wrap-distance-bottom:-8e-5mm" from="-19.2pt,-.1pt" to="501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" strokeweight="4.5pt">
            <v:stroke linestyle="thickThin"/>
          </v:line>
        </w:pict>
      </w:r>
    </w:p>
    <w:p w:rsidR="00404785" w:rsidRPr="003E5725" w:rsidRDefault="00404785" w:rsidP="004047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E5725">
        <w:rPr>
          <w:rFonts w:ascii="Times New Roman" w:eastAsia="Times New Roman" w:hAnsi="Times New Roman" w:cs="Times New Roman"/>
          <w:bCs/>
          <w:sz w:val="24"/>
          <w:szCs w:val="20"/>
        </w:rPr>
        <w:t>ПОСТАНОВЛЕНИЕ</w:t>
      </w:r>
    </w:p>
    <w:p w:rsidR="00404785" w:rsidRPr="003E5725" w:rsidRDefault="005D24FB" w:rsidP="004047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 </w:t>
      </w:r>
    </w:p>
    <w:p w:rsidR="00404785" w:rsidRPr="0072196E" w:rsidRDefault="00404785" w:rsidP="004047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196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D24FB" w:rsidRPr="0072196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EB3CD3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5D24FB" w:rsidRPr="0072196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2196E">
        <w:rPr>
          <w:rFonts w:ascii="Times New Roman" w:eastAsia="Times New Roman" w:hAnsi="Times New Roman" w:cs="Times New Roman"/>
          <w:bCs/>
          <w:sz w:val="28"/>
          <w:szCs w:val="28"/>
        </w:rPr>
        <w:t xml:space="preserve">»    </w:t>
      </w:r>
      <w:r w:rsidR="00EB3CD3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72196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2022г.             с. </w:t>
      </w:r>
      <w:proofErr w:type="spellStart"/>
      <w:r w:rsidRPr="0072196E">
        <w:rPr>
          <w:rFonts w:ascii="Times New Roman" w:eastAsia="Times New Roman" w:hAnsi="Times New Roman" w:cs="Times New Roman"/>
          <w:bCs/>
          <w:sz w:val="28"/>
          <w:szCs w:val="28"/>
        </w:rPr>
        <w:t>Магарамкент</w:t>
      </w:r>
      <w:proofErr w:type="spellEnd"/>
      <w:r w:rsidR="0072196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72196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</w:t>
      </w:r>
      <w:r w:rsidR="005D24FB" w:rsidRPr="0072196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72196E">
        <w:rPr>
          <w:rFonts w:ascii="Times New Roman" w:eastAsia="Times New Roman" w:hAnsi="Times New Roman" w:cs="Times New Roman"/>
          <w:bCs/>
          <w:sz w:val="28"/>
          <w:szCs w:val="28"/>
        </w:rPr>
        <w:t xml:space="preserve">   №</w:t>
      </w:r>
      <w:r w:rsidR="00EB3CD3">
        <w:rPr>
          <w:rFonts w:ascii="Times New Roman" w:eastAsia="Times New Roman" w:hAnsi="Times New Roman" w:cs="Times New Roman"/>
          <w:bCs/>
          <w:sz w:val="28"/>
          <w:szCs w:val="28"/>
        </w:rPr>
        <w:t xml:space="preserve"> 590</w:t>
      </w:r>
    </w:p>
    <w:p w:rsidR="00083097" w:rsidRPr="00404785" w:rsidRDefault="00083097" w:rsidP="00404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3097" w:rsidRPr="00404785" w:rsidRDefault="00083097" w:rsidP="00404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785">
        <w:rPr>
          <w:rFonts w:ascii="Times New Roman" w:eastAsia="Times New Roman" w:hAnsi="Times New Roman" w:cs="Times New Roman"/>
          <w:sz w:val="24"/>
          <w:szCs w:val="24"/>
        </w:rPr>
        <w:t>ОБ УТВЕРЖДЕНИИ ПРАВИЛ ИСПОЛЬЗОВАНИЯ ВОДНЫХ ОБЪЕКТОВ ОБЩЕГО</w:t>
      </w:r>
    </w:p>
    <w:p w:rsidR="00083097" w:rsidRPr="00404785" w:rsidRDefault="00083097" w:rsidP="00404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785">
        <w:rPr>
          <w:rFonts w:ascii="Times New Roman" w:eastAsia="Times New Roman" w:hAnsi="Times New Roman" w:cs="Times New Roman"/>
          <w:sz w:val="24"/>
          <w:szCs w:val="24"/>
        </w:rPr>
        <w:t>ПОЛЬЗОВАНИЯ ДЛЯ ЛИЧНЫХ И БЫТОВЫХ НУЖД, РАСПОЛОЖЕННЫХ</w:t>
      </w:r>
    </w:p>
    <w:p w:rsidR="00083097" w:rsidRPr="00404785" w:rsidRDefault="00083097" w:rsidP="00404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785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404785">
        <w:rPr>
          <w:rFonts w:ascii="Times New Roman" w:eastAsia="Times New Roman" w:hAnsi="Times New Roman" w:cs="Times New Roman"/>
          <w:sz w:val="24"/>
          <w:szCs w:val="24"/>
        </w:rPr>
        <w:t xml:space="preserve">МР «МАГАРАМКЕНТСИКЙ </w:t>
      </w:r>
      <w:r w:rsidRPr="00404785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40478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40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3097" w:rsidRPr="00083097" w:rsidRDefault="00083097" w:rsidP="000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9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540522" w:rsidRPr="00FC100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 w:rsidR="00540522" w:rsidRPr="00FC10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C1008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40522" w:rsidRPr="00FC10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, статьями 6, 27 Водного кодекса Российской Федерации, в целях обеспечения безопасности людей на водных объектах, охране их жизни и здоровья, предупреждения несчастных случаев на водных объектах на территории </w:t>
      </w:r>
      <w:r w:rsidR="000914D1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0914D1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r w:rsidRPr="00FC1008">
        <w:rPr>
          <w:rFonts w:ascii="Times New Roman" w:eastAsia="Times New Roman" w:hAnsi="Times New Roman" w:cs="Times New Roman"/>
          <w:sz w:val="28"/>
          <w:szCs w:val="28"/>
        </w:rPr>
        <w:t>район</w:t>
      </w:r>
      <w:proofErr w:type="spellEnd"/>
      <w:r w:rsidR="000914D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, постановляю: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Правила использования водных объектов общего пользования для личных и бытовых нужд, расположенных на </w:t>
      </w:r>
      <w:proofErr w:type="spellStart"/>
      <w:r w:rsidRPr="00FC1008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0914D1">
        <w:rPr>
          <w:rFonts w:ascii="Times New Roman" w:eastAsia="Times New Roman" w:hAnsi="Times New Roman" w:cs="Times New Roman"/>
          <w:sz w:val="28"/>
          <w:szCs w:val="28"/>
        </w:rPr>
        <w:t>МР</w:t>
      </w:r>
      <w:proofErr w:type="spellEnd"/>
      <w:r w:rsidR="000914D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0914D1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0914D1" w:rsidRPr="00FC100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0914D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75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постановлению. </w:t>
      </w:r>
    </w:p>
    <w:p w:rsidR="00F673FE" w:rsidRDefault="00F673FE" w:rsidP="00F673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Направить </w:t>
      </w:r>
      <w:r w:rsidR="000914D1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72196E">
        <w:rPr>
          <w:rFonts w:ascii="Times New Roman" w:hAnsi="Times New Roman" w:cs="Times New Roman"/>
          <w:sz w:val="28"/>
          <w:szCs w:val="28"/>
        </w:rPr>
        <w:t xml:space="preserve"> </w:t>
      </w:r>
      <w:r w:rsidR="000914D1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0914D1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0914D1" w:rsidRPr="00FC100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0914D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21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Министерство юстиции РД для включения в регистр муниципальных нормативных правовых актов в установленный законом срок.</w:t>
      </w:r>
    </w:p>
    <w:p w:rsidR="00F673FE" w:rsidRDefault="00F673FE" w:rsidP="00F673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В течение </w:t>
      </w:r>
      <w:r w:rsidR="000914D1">
        <w:rPr>
          <w:rFonts w:ascii="Times New Roman" w:hAnsi="Times New Roman" w:cs="Times New Roman"/>
          <w:sz w:val="28"/>
          <w:szCs w:val="28"/>
        </w:rPr>
        <w:t xml:space="preserve">5 дней </w:t>
      </w:r>
      <w:r>
        <w:rPr>
          <w:rFonts w:ascii="Times New Roman" w:hAnsi="Times New Roman" w:cs="Times New Roman"/>
          <w:sz w:val="28"/>
          <w:szCs w:val="28"/>
        </w:rPr>
        <w:t xml:space="preserve">после принятия направить </w:t>
      </w:r>
      <w:r w:rsidR="000914D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0914D1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0914D1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0914D1" w:rsidRPr="00FC100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proofErr w:type="gramStart"/>
      <w:r w:rsidR="000914D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прокуратуру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и проверки на предмет законности.</w:t>
      </w:r>
    </w:p>
    <w:p w:rsidR="00F673FE" w:rsidRDefault="00F673FE" w:rsidP="00F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4. Настоящее постановление </w:t>
      </w:r>
      <w:r>
        <w:rPr>
          <w:rFonts w:ascii="Times New Roman" w:hAnsi="Times New Roman" w:cs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0914D1" w:rsidRDefault="000914D1" w:rsidP="00091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3116721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5.   </w:t>
      </w:r>
      <w:proofErr w:type="gramStart"/>
      <w:r w:rsidRPr="006D7774">
        <w:rPr>
          <w:rFonts w:ascii="Times New Roman" w:hAnsi="Times New Roman" w:cs="Times New Roman"/>
          <w:bCs/>
          <w:kern w:val="2"/>
          <w:sz w:val="28"/>
          <w:szCs w:val="28"/>
        </w:rPr>
        <w:t>Контроль за</w:t>
      </w:r>
      <w:proofErr w:type="gramEnd"/>
      <w:r w:rsidRPr="006D7774">
        <w:rPr>
          <w:rFonts w:ascii="Times New Roman" w:hAnsi="Times New Roman" w:cs="Times New Roman"/>
          <w:bCs/>
          <w:kern w:val="2"/>
          <w:sz w:val="28"/>
          <w:szCs w:val="28"/>
        </w:rPr>
        <w:t xml:space="preserve"> исполнением настоящего постановления возложить на </w:t>
      </w:r>
      <w:r w:rsidR="00216B58">
        <w:rPr>
          <w:rFonts w:ascii="Times New Roman" w:hAnsi="Times New Roman" w:cs="Times New Roman"/>
          <w:bCs/>
          <w:kern w:val="2"/>
          <w:sz w:val="28"/>
          <w:szCs w:val="28"/>
        </w:rPr>
        <w:t xml:space="preserve">первого </w:t>
      </w:r>
      <w:r w:rsidRPr="006D7774">
        <w:rPr>
          <w:rFonts w:ascii="Times New Roman" w:hAnsi="Times New Roman" w:cs="Times New Roman"/>
          <w:bCs/>
          <w:kern w:val="2"/>
          <w:sz w:val="28"/>
          <w:szCs w:val="28"/>
        </w:rPr>
        <w:t>заместителя главы администрации муниципального района «</w:t>
      </w:r>
      <w:proofErr w:type="spellStart"/>
      <w:r w:rsidRPr="006D7774">
        <w:rPr>
          <w:rFonts w:ascii="Times New Roman" w:hAnsi="Times New Roman" w:cs="Times New Roman"/>
          <w:bCs/>
          <w:kern w:val="2"/>
          <w:sz w:val="28"/>
          <w:szCs w:val="28"/>
        </w:rPr>
        <w:t>Магарамкентский</w:t>
      </w:r>
      <w:proofErr w:type="spellEnd"/>
      <w:r w:rsidRPr="006D7774"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район» </w:t>
      </w:r>
      <w:proofErr w:type="spellStart"/>
      <w:r w:rsidR="00216B58">
        <w:rPr>
          <w:rFonts w:ascii="Times New Roman" w:hAnsi="Times New Roman" w:cs="Times New Roman"/>
          <w:bCs/>
          <w:kern w:val="2"/>
          <w:sz w:val="28"/>
          <w:szCs w:val="28"/>
        </w:rPr>
        <w:t>Рагимханова</w:t>
      </w:r>
      <w:proofErr w:type="spellEnd"/>
      <w:r w:rsidR="00216B58">
        <w:rPr>
          <w:rFonts w:ascii="Times New Roman" w:hAnsi="Times New Roman" w:cs="Times New Roman"/>
          <w:bCs/>
          <w:kern w:val="2"/>
          <w:sz w:val="28"/>
          <w:szCs w:val="28"/>
        </w:rPr>
        <w:t xml:space="preserve"> Ф.Э.</w:t>
      </w:r>
    </w:p>
    <w:p w:rsidR="000914D1" w:rsidRDefault="000914D1" w:rsidP="00091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C6D" w:rsidRDefault="002B6C6D" w:rsidP="00091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4D1" w:rsidRDefault="000914D1" w:rsidP="000914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4D1" w:rsidRPr="00C40F26" w:rsidRDefault="000914D1" w:rsidP="0009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7774">
        <w:rPr>
          <w:rFonts w:ascii="Times New Roman" w:eastAsia="Times New Roman" w:hAnsi="Times New Roman" w:cs="Times New Roman"/>
          <w:b/>
          <w:bCs/>
          <w:sz w:val="28"/>
          <w:szCs w:val="28"/>
        </w:rPr>
        <w:t>Врио</w:t>
      </w:r>
      <w:proofErr w:type="spellEnd"/>
      <w:r w:rsidRPr="006D77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главы муниципального района                                 Ф.Э. </w:t>
      </w:r>
      <w:proofErr w:type="spellStart"/>
      <w:r w:rsidRPr="006D7774">
        <w:rPr>
          <w:rFonts w:ascii="Times New Roman" w:eastAsia="Times New Roman" w:hAnsi="Times New Roman" w:cs="Times New Roman"/>
          <w:b/>
          <w:bCs/>
          <w:sz w:val="28"/>
          <w:szCs w:val="28"/>
        </w:rPr>
        <w:t>Рагимханов</w:t>
      </w:r>
      <w:proofErr w:type="spellEnd"/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bookmarkEnd w:id="0"/>
    <w:p w:rsidR="00DB7585" w:rsidRDefault="00DB7585" w:rsidP="00DB75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3097" w:rsidRPr="00FC1008" w:rsidRDefault="00083097" w:rsidP="000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871C58" w:rsidRPr="000914D1" w:rsidRDefault="00083097" w:rsidP="0008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4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ПРАВИЛА ИСПОЛЬЗОВАНИЯ ВОДНЫХ ОБЪЕКТОВ ОБЩЕГО ПОЛЬЗОВАНИЯ ДЛЯ ЛИЧНЫХ И БЫТОВЫХ НУЖД, РАСПОЛОЖЕННЫХ НА ТЕРРИТОРИИ </w:t>
      </w:r>
    </w:p>
    <w:p w:rsidR="00083097" w:rsidRPr="000914D1" w:rsidRDefault="000914D1" w:rsidP="0008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МР «МАГАРАМКЕНТСКИ </w:t>
      </w:r>
      <w:r w:rsidR="00871C58" w:rsidRPr="000914D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83097" w:rsidRPr="000914D1">
        <w:rPr>
          <w:rFonts w:ascii="Times New Roman" w:eastAsia="Times New Roman" w:hAnsi="Times New Roman" w:cs="Times New Roman"/>
          <w:sz w:val="24"/>
          <w:szCs w:val="24"/>
        </w:rPr>
        <w:t>АЙОН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83097" w:rsidRPr="00FC1008" w:rsidRDefault="00083097" w:rsidP="000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83097" w:rsidRPr="000914D1" w:rsidRDefault="00083097" w:rsidP="0008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14D1">
        <w:rPr>
          <w:rFonts w:ascii="Times New Roman" w:eastAsia="Times New Roman" w:hAnsi="Times New Roman" w:cs="Times New Roman"/>
          <w:sz w:val="28"/>
          <w:szCs w:val="28"/>
        </w:rPr>
        <w:t xml:space="preserve">1. Общие положения </w:t>
      </w:r>
    </w:p>
    <w:p w:rsidR="00083097" w:rsidRPr="00FC1008" w:rsidRDefault="00083097" w:rsidP="000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Настоящие Правила Использования водных объектов общего пользования, расположенных на территории </w:t>
      </w:r>
      <w:r w:rsidR="000914D1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0914D1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0914D1" w:rsidRPr="00FC100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0914D1">
        <w:rPr>
          <w:rFonts w:ascii="Times New Roman" w:eastAsia="Times New Roman" w:hAnsi="Times New Roman" w:cs="Times New Roman"/>
          <w:sz w:val="28"/>
          <w:szCs w:val="28"/>
        </w:rPr>
        <w:t xml:space="preserve">» Республики Дагестан </w:t>
      </w: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для личных и бытовых нужд (далее - Правила) определяют требования, предъявляемые к забору (изъятию) воды для личных и бытовых нужд, отдыху, туризму, спорту, рыболовству, водопою разработаны в соответствии с Водным кодексом Российской Федерации, Федеральным законом от 06.10.2003 </w:t>
      </w:r>
      <w:r w:rsidR="00871C5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 w:rsidR="00871C5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C1008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</w:t>
      </w:r>
      <w:proofErr w:type="gramEnd"/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 w:rsidR="00871C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, и обязательны для всех физических и юридических лиц на территории </w:t>
      </w:r>
      <w:r w:rsidR="000914D1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0914D1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0914D1" w:rsidRPr="00FC100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0914D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71C58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1.2. Основные термины и понятия, используемые в настоящих Правилах: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- водный объект - природный или искусственный водоем, постоянное или временное сосредоточение вод, водоток либо иной объект, который имеет характерные формы и признаки водного режима;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- водный объект общего пользования - поверхностный водный объект, находящийся в государственной или муниципальной собственности, доступный для бесплатного использования гражданами для удовлетворения личных и бытовых нужд;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- береговая полоса - полоса земли вдоль береговой линии водного объекта общего пользования; Ширина береговой полосы водных объектов общего пользования составляет 20 метров, за исключением береговой полосы рек и ручьев, протяженность которых от истока до устья не более чем 10 километров; ширина береговой полосы рек и ручьев, протяженность которых от истока до устья не более чем 10 километров, составляет 5 метров; </w:t>
      </w:r>
      <w:proofErr w:type="gramEnd"/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- водопользование - использование физическим или юридическим лицом водных объектов.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- водные ресурсы - поверхностные и подземные воды, которые находятся в водных объектах и используются или могут быть использованы; - охрана водных объектов - система мероприятий, направленных на сохранение и восстановление водных объектов;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C1008">
        <w:rPr>
          <w:rFonts w:ascii="Times New Roman" w:eastAsia="Times New Roman" w:hAnsi="Times New Roman" w:cs="Times New Roman"/>
          <w:sz w:val="28"/>
          <w:szCs w:val="28"/>
        </w:rPr>
        <w:t>водоохранные</w:t>
      </w:r>
      <w:proofErr w:type="spellEnd"/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 зоны - территории, которые примыкают к береговой линии рек, ручьев, каналов, озер, водохранилищ и,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 </w:t>
      </w:r>
      <w:proofErr w:type="gramEnd"/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- ширина водоохраной зоны рек и ручьев устанавливается от их истока протяженностью: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 10 километров - в размере 50 метров; от 10 километров до 50 километров - в размере 100 метров; от 50 километров и более - в размере 200 метров;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1008">
        <w:rPr>
          <w:rFonts w:ascii="Times New Roman" w:eastAsia="Times New Roman" w:hAnsi="Times New Roman" w:cs="Times New Roman"/>
          <w:sz w:val="28"/>
          <w:szCs w:val="28"/>
        </w:rPr>
        <w:t>- прибрежная защитная полоса - часть территории водоохраной зоны водного объекта, которая непосредственно примыкает к акватории водного объекта (береговой линии) и в пределах которой запрещается осуществление хозяйственной и иной деятельности, за исключением случаев, предусмотренных законодательством Российской Федерации; - сточные воды - воды, сброс которых в водные объекты осуществляется после их использования или сток которых осуществляется с загрязненной территории;</w:t>
      </w:r>
      <w:proofErr w:type="gramEnd"/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 - рекреация - восстановление сил, отдых, проведение людьми своего свободного от работы времени; место отдыха;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- личные и бытовые нужды - личные, семейные, домашние нужды, не связанные с осуществлением предпринимательской деятельности, включающие в себя: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- 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- туризм, спорт, любительское и спортивное рыболовство, охота, отдых;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- полив садовых, огородных, дачных земельных участков, предоставленных или приобретенных для ведения садоводства, огородничества, личного подсобного, дачного хозяйства, а также водопоя скота, проведения работ по уходу за домашними животными и птицей, которые находятся в собственности физических лиц, не являющихся индивидуальными предпринимателями;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- купание и удовлетворение иных личных и бытовых нужд.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1.3. Водные объекты общего пользования, используемые населением для личных и бытовых нужд, должны соответствовать критериям безопасности для человека, не должны являться источником биологических, химических и физических факторов вредного воздействия на человека.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1.4.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1.5.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 - эпидемиологических заключений в соответствии с законодательством Российской Федерации.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1.6. Поверхностные водные объекты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 </w:t>
      </w:r>
    </w:p>
    <w:p w:rsidR="00083097" w:rsidRPr="00AF4CC5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F4CC5">
        <w:rPr>
          <w:rFonts w:ascii="Times New Roman" w:eastAsia="Times New Roman" w:hAnsi="Times New Roman" w:cs="Times New Roman"/>
          <w:sz w:val="28"/>
          <w:szCs w:val="28"/>
        </w:rPr>
        <w:t xml:space="preserve">7. Каждый гражданин вправе иметь доступ к водным объектам общего пользования и бесплатно использовать их для личных и бытовых нужд, если </w:t>
      </w:r>
      <w:r w:rsidRPr="00AF4C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иное не предусмотрено Водным кодексом Российской Федерации, другими федеральным законами. </w:t>
      </w:r>
    </w:p>
    <w:p w:rsidR="00083097" w:rsidRPr="00AF4CC5" w:rsidRDefault="00083097" w:rsidP="00AF4C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C5">
        <w:rPr>
          <w:rFonts w:ascii="Times New Roman" w:eastAsia="Times New Roman" w:hAnsi="Times New Roman" w:cs="Times New Roman"/>
          <w:sz w:val="28"/>
          <w:szCs w:val="28"/>
        </w:rPr>
        <w:t xml:space="preserve">1.8. При осуществлении общего водопользования разрешается пользоваться водными объектами для отдыха, туризма, спорта, любительского и спортивного рыболовства в соответствии с правилами охраны жизни людей на водных объектах в </w:t>
      </w:r>
      <w:r w:rsidR="00AF4CC5" w:rsidRPr="00AF4CC5">
        <w:rPr>
          <w:rFonts w:ascii="Times New Roman" w:eastAsia="Times New Roman" w:hAnsi="Times New Roman" w:cs="Times New Roman"/>
          <w:sz w:val="28"/>
          <w:szCs w:val="28"/>
        </w:rPr>
        <w:t>РД</w:t>
      </w:r>
      <w:r w:rsidRPr="00AF4C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7242" w:rsidRPr="00AF4CC5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утвержденными </w:t>
      </w:r>
      <w:r w:rsidR="00AF4CC5" w:rsidRPr="00AF4CC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7242" w:rsidRPr="00AF4CC5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AF4CC5" w:rsidRPr="00AF4CC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97242" w:rsidRPr="00AF4CC5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РД от 14.08.2007 </w:t>
      </w:r>
      <w:r w:rsidR="00AF4CC5" w:rsidRPr="00AF4CC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97242" w:rsidRPr="00AF4CC5">
        <w:rPr>
          <w:rFonts w:ascii="Times New Roman" w:eastAsia="Times New Roman" w:hAnsi="Times New Roman" w:cs="Times New Roman"/>
          <w:sz w:val="28"/>
          <w:szCs w:val="28"/>
        </w:rPr>
        <w:t xml:space="preserve"> 217</w:t>
      </w:r>
      <w:r w:rsidR="00AF4CC5" w:rsidRPr="00AF4C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F4CC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83097" w:rsidRPr="003467AA" w:rsidRDefault="00083097" w:rsidP="0008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7AA">
        <w:rPr>
          <w:rFonts w:ascii="Times New Roman" w:eastAsia="Times New Roman" w:hAnsi="Times New Roman" w:cs="Times New Roman"/>
          <w:sz w:val="28"/>
          <w:szCs w:val="28"/>
        </w:rPr>
        <w:t xml:space="preserve">2. Права граждан при использовании водных </w:t>
      </w:r>
    </w:p>
    <w:p w:rsidR="00083097" w:rsidRPr="003467AA" w:rsidRDefault="00083097" w:rsidP="0008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7AA">
        <w:rPr>
          <w:rFonts w:ascii="Times New Roman" w:eastAsia="Times New Roman" w:hAnsi="Times New Roman" w:cs="Times New Roman"/>
          <w:sz w:val="28"/>
          <w:szCs w:val="28"/>
        </w:rPr>
        <w:t xml:space="preserve">объектов общего пользования </w:t>
      </w:r>
    </w:p>
    <w:p w:rsidR="00083097" w:rsidRPr="003467AA" w:rsidRDefault="00083097" w:rsidP="000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7A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Каждый гражданин вправе: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2.1. Иметь доступ к водным объектам общего пользования и бесплатно использовать их для личных и бытовых нужд, если иное не предусмотрено законодательством Российской Федерации.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2.2. Пользоваться (без использования механических транспортных средств) береговой полосой таких водных объектов для передвижения и пребывания около них.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2.3. Получать в установленном порядке информацию о состоянии водных объектов общего пользования, о приостановлении или ограничении водопользования.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2.4. Использовать водные объекты общего пользования в целях удовлетворения личных и бытовых нужд </w:t>
      </w:r>
      <w:proofErr w:type="gramStart"/>
      <w:r w:rsidRPr="00FC1008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2.4.1.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2.4.2. любительского и спортивного рыболовства в соответствии с законодательством о водных биологических ресурсах;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2.4.3. забора водных ресурсов для полива садовых, огородных, дачных земельных участков, предоставленных или приобретенных для ведения личного подсобного хозяйства, а также водопоя скота, проведения работ по уходу за домашними животными и птицей;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2.4.4. купания, отдыха, туризма, занятия спортом;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2.4.5. питьевого и хозяйственно-бытового водоснабжения.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2.5. Осуществлять другие права, предусмотренные законодательством. </w:t>
      </w:r>
    </w:p>
    <w:p w:rsidR="00083097" w:rsidRPr="00FC1008" w:rsidRDefault="00083097" w:rsidP="000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83097" w:rsidRPr="003467AA" w:rsidRDefault="00083097" w:rsidP="0008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7AA">
        <w:rPr>
          <w:rFonts w:ascii="Times New Roman" w:eastAsia="Times New Roman" w:hAnsi="Times New Roman" w:cs="Times New Roman"/>
          <w:sz w:val="28"/>
          <w:szCs w:val="28"/>
        </w:rPr>
        <w:t xml:space="preserve">3. Обязанности граждан при использовании </w:t>
      </w:r>
    </w:p>
    <w:p w:rsidR="00083097" w:rsidRPr="003467AA" w:rsidRDefault="00083097" w:rsidP="0008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7AA">
        <w:rPr>
          <w:rFonts w:ascii="Times New Roman" w:eastAsia="Times New Roman" w:hAnsi="Times New Roman" w:cs="Times New Roman"/>
          <w:sz w:val="28"/>
          <w:szCs w:val="28"/>
        </w:rPr>
        <w:t xml:space="preserve">водных объектов общего пользования </w:t>
      </w:r>
    </w:p>
    <w:p w:rsidR="00083097" w:rsidRPr="00FC1008" w:rsidRDefault="00083097" w:rsidP="000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3.1. При использовании водных объектов общего пользования граждане обязаны: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3.1.1. соблюдать требования, установленные водным законодательством Российской Федерации, законодательством в области охраны окружающей среды, в том числе о санитарно-эпидемиологическом благополучии </w:t>
      </w:r>
      <w:r w:rsidRPr="00FC10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населения, о водных биоресурсах и иных нормативных правовых актов в указанных сферах, а также настоящих Правил;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3.1.2. выполнять предписания должностных лиц, осуществляющих государственный контроль и надзор за использованием и охраной водных объектов, а также должностных лиц, уполномоченных органами местного самоуправления, выданные в пределах их компетенции;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3.1.3. рационально использовать водные объекты общего пользования, соблюдать условия водопользования, установленные законодательством;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3.1.4. не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3.1.5. не допускать уничтожения или повреждения почвенного покрова и объектов животного и растительного мира на берегах водоемов;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3.1.6. соблюдать правила пожарной безопасности, принимать меры по недопущению аварийных ситуаций, влияющих на состояние водных объектов и береговой полосы;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3.1.7. соблюдать меры безопасности;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3.1.8. соблюдать другие требования, установленные законодательством Российской Федерации и </w:t>
      </w:r>
      <w:r w:rsidR="003467AA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83097" w:rsidRPr="00FC1008" w:rsidRDefault="00083097" w:rsidP="000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83097" w:rsidRPr="003467AA" w:rsidRDefault="00083097" w:rsidP="0008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7AA">
        <w:rPr>
          <w:rFonts w:ascii="Times New Roman" w:eastAsia="Times New Roman" w:hAnsi="Times New Roman" w:cs="Times New Roman"/>
          <w:sz w:val="28"/>
          <w:szCs w:val="28"/>
        </w:rPr>
        <w:t xml:space="preserve">4. Запреты, установленные при использовании </w:t>
      </w:r>
    </w:p>
    <w:p w:rsidR="00083097" w:rsidRPr="003467AA" w:rsidRDefault="00083097" w:rsidP="0008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7AA">
        <w:rPr>
          <w:rFonts w:ascii="Times New Roman" w:eastAsia="Times New Roman" w:hAnsi="Times New Roman" w:cs="Times New Roman"/>
          <w:sz w:val="28"/>
          <w:szCs w:val="28"/>
        </w:rPr>
        <w:t xml:space="preserve">водных объектов общего пользования </w:t>
      </w:r>
    </w:p>
    <w:p w:rsidR="00083097" w:rsidRPr="00FC1008" w:rsidRDefault="00083097" w:rsidP="000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4.1. При использовании водных объектов общего пользования для личных и бытовых нужд, в том числе и береговой полосы этих водных объектов, запрещается: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4.1.1. мойка, заправка топливом и ремонт автотранспортных средств и др. механизмов;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4.1.2. сброс мусора с плавучих средств, водного транспорта, а также утечка и слив нефтепродуктов, других опасных веществ;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4.1.3. сброс, складирование или захоронение жидких и твердых бытовых, промышленных, строительных отходов, минеральных удобрений и ядохимикатов, снега и сколов льда, обрез и деревьев (кустарников), смета с дворовых территорий, территорий хозяйствующих субъектов, улиц населенных пунктов и мостов;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4.1.4. организация объектов размещения отходов;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4.1.5. размещение средств и оборудования, загрязняющих или засоряющих водные объекты, либо береговую линию водного объекта, а также влекущих за собой возникновение чрезвычайных ситуаций;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4.1.6. забор водных ресурсов для целей питьевого и хозяйственно-бытового водоснабжения в случаях установления ограничения или запрета в пользовании водным объектом;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4.1.7. занятие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4.1.8. снятие, самовольная установка, повреждение оборудования и средств обозначения участков водных объектов, информационных и ограничительных знаков или иных предупредительных щитов;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4.1.9. создание препятствий водопользователям, осуществляющим пользование водным объектом общего пользования на основаниях и в порядке, предусмотренном водным законодательством, ограничение их прав, а также создание помех и опасности для судоходства и людей;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4.1.10. сброс сточных и (или) дренажных вод с нарушением требований, установленных статьей 44 Водного кодекса Российской Федерации;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4.1.11. распашка земель в границах прибрежных защитных полос;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4.1.12. выпас сельскохозяйственных животных, организация для них летних лагерей, ванн в пределах прибрежной защитной полосы, а также в местах, отведенных для отдыха граждан;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4.1.13. применение источников загрязнения, засорения и истощения водных объектов, расположенных в пределах территории приусадебных, дачных, садово-огородных участков;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4.1.14. движение и стоянка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стоянки на дорогах и в специально оборудованных местах, имеющих твердое покрытие;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4.1.15. занятие браконьерством или другими противоправными действиями;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4.1.16. совершение иных действий, угрожающих жизни и здоровью людей, нарушающих права и законные интересы других лиц или наносящих вред окружающей природной среде.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4.2. На водных объектах могут быть установлены иные запреты в случаях, предусмотренных законодательством Российской Федерации и </w:t>
      </w:r>
      <w:r w:rsidR="003467AA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83097" w:rsidRPr="00FC1008" w:rsidRDefault="00083097" w:rsidP="000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83097" w:rsidRPr="003467AA" w:rsidRDefault="00083097" w:rsidP="0008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7AA">
        <w:rPr>
          <w:rFonts w:ascii="Times New Roman" w:eastAsia="Times New Roman" w:hAnsi="Times New Roman" w:cs="Times New Roman"/>
          <w:sz w:val="28"/>
          <w:szCs w:val="28"/>
        </w:rPr>
        <w:t xml:space="preserve">5. Использование </w:t>
      </w:r>
      <w:proofErr w:type="spellStart"/>
      <w:r w:rsidRPr="003467AA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3467AA">
        <w:rPr>
          <w:rFonts w:ascii="Times New Roman" w:eastAsia="Times New Roman" w:hAnsi="Times New Roman" w:cs="Times New Roman"/>
          <w:sz w:val="28"/>
          <w:szCs w:val="28"/>
        </w:rPr>
        <w:t xml:space="preserve"> зон </w:t>
      </w:r>
    </w:p>
    <w:p w:rsidR="00083097" w:rsidRPr="00FC1008" w:rsidRDefault="00083097" w:rsidP="000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5.1. Юридические лица, физические лица и индивидуальные предприниматели при использовании водных объектов общего пользования должны соблюдать режим использования </w:t>
      </w:r>
      <w:proofErr w:type="spellStart"/>
      <w:r w:rsidRPr="00FC1008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 зон и прибрежных защитных полос, ширина которых установлена Водным кодексом Российской Федерации.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5.2. В границах </w:t>
      </w:r>
      <w:proofErr w:type="spellStart"/>
      <w:r w:rsidRPr="00FC1008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 зон запрещается: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5.2.1. использование сточных вод для удобрения почв;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5.2.2.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5.2.3. осуществление авиационных мер по борьбе с вредителями и болезнями растений.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5.3. В границах </w:t>
      </w:r>
      <w:proofErr w:type="spellStart"/>
      <w:r w:rsidRPr="00FC1008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 </w:t>
      </w:r>
    </w:p>
    <w:p w:rsidR="00083097" w:rsidRPr="00FC1008" w:rsidRDefault="00083097" w:rsidP="000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83097" w:rsidRPr="003467AA" w:rsidRDefault="00083097" w:rsidP="0008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7AA">
        <w:rPr>
          <w:rFonts w:ascii="Times New Roman" w:eastAsia="Times New Roman" w:hAnsi="Times New Roman" w:cs="Times New Roman"/>
          <w:sz w:val="28"/>
          <w:szCs w:val="28"/>
        </w:rPr>
        <w:t xml:space="preserve">6. Использование водных объектов общего </w:t>
      </w:r>
    </w:p>
    <w:p w:rsidR="00083097" w:rsidRPr="003467AA" w:rsidRDefault="00083097" w:rsidP="0008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7AA">
        <w:rPr>
          <w:rFonts w:ascii="Times New Roman" w:eastAsia="Times New Roman" w:hAnsi="Times New Roman" w:cs="Times New Roman"/>
          <w:sz w:val="28"/>
          <w:szCs w:val="28"/>
        </w:rPr>
        <w:t xml:space="preserve">пользования для рекреационных целей </w:t>
      </w:r>
    </w:p>
    <w:p w:rsidR="00083097" w:rsidRPr="00FC1008" w:rsidRDefault="00083097" w:rsidP="000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6.1. Использование водных объектов общего пользования для отдыха, купания, туризма, спорта, а также для проведения массовых мероприятий допускается с соблюдением требований настоящих Правил, а также с учетом Правил охраны жизни людей на водных объектах в </w:t>
      </w:r>
      <w:r w:rsidR="00AF4CC5">
        <w:rPr>
          <w:rFonts w:ascii="Times New Roman" w:eastAsia="Times New Roman" w:hAnsi="Times New Roman" w:cs="Times New Roman"/>
          <w:sz w:val="28"/>
          <w:szCs w:val="28"/>
        </w:rPr>
        <w:t>Республике Дагестан.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6.2.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proofErr w:type="gramStart"/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Ограничение, приостановление или запрещение использования водных объектов для купания, массового отдыха, плавания на маломерных судах или других рекреационных целей осуществляются в соответствии с Водным кодексом Российской Федерации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способами, а так же в соответствии с настоящими Правилами. </w:t>
      </w:r>
      <w:proofErr w:type="gramEnd"/>
    </w:p>
    <w:p w:rsidR="00083097" w:rsidRPr="00FC1008" w:rsidRDefault="00083097" w:rsidP="000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83097" w:rsidRPr="003467AA" w:rsidRDefault="00083097" w:rsidP="0008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7AA">
        <w:rPr>
          <w:rFonts w:ascii="Times New Roman" w:eastAsia="Times New Roman" w:hAnsi="Times New Roman" w:cs="Times New Roman"/>
          <w:sz w:val="28"/>
          <w:szCs w:val="28"/>
        </w:rPr>
        <w:t xml:space="preserve">7. Использование водных объектов </w:t>
      </w:r>
      <w:proofErr w:type="gramStart"/>
      <w:r w:rsidRPr="003467A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3467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3097" w:rsidRPr="003467AA" w:rsidRDefault="00083097" w:rsidP="0008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7AA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пожарной безопасности </w:t>
      </w:r>
    </w:p>
    <w:p w:rsidR="00083097" w:rsidRPr="00FC1008" w:rsidRDefault="00083097" w:rsidP="000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7.1. Забор (изъятие) водных ресурсов для тушения пожаров допускается из любых водных объектов без какого-либо разрешения, безвозмездно и в необходимом для ликвидации пожаров количестве.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7.2. Использование водных объектов, предназначенных для обеспечения пожарной безопасности, для иных целей запрещается. </w:t>
      </w:r>
    </w:p>
    <w:p w:rsidR="00083097" w:rsidRPr="00FC1008" w:rsidRDefault="00083097" w:rsidP="000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83097" w:rsidRPr="003467AA" w:rsidRDefault="00083097" w:rsidP="0008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7AA">
        <w:rPr>
          <w:rFonts w:ascii="Times New Roman" w:eastAsia="Times New Roman" w:hAnsi="Times New Roman" w:cs="Times New Roman"/>
          <w:sz w:val="28"/>
          <w:szCs w:val="28"/>
        </w:rPr>
        <w:t xml:space="preserve">8. Приостановление или ограничение водопользования </w:t>
      </w:r>
    </w:p>
    <w:p w:rsidR="00083097" w:rsidRPr="00FC1008" w:rsidRDefault="00083097" w:rsidP="000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8.1. Водопользование может быть приостановлено или ограничено в случаях: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8.1.1. угрозы причинения вреда жизни или здоровью населения;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8.1.2. возникновения радиационной аварии или иных чрезвычайных ситуаций природного или техногенного характера;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8.1.3. причинения вреда окружающей среде;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8.1.4. в иных предусмотренных федеральными законами случаях.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8.2. Приостановление водопользования в случаях, предусмотренных Кодексом Российской Федерации об административных правонарушениях, осуществляется в судебном порядке.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законами.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8.3. Ограничение водопользования устанавливается нормативными правовыми актами исполнительных органов государственной власти, нормативными правовыми актами органов местного самоуправления или решением суда. </w:t>
      </w:r>
    </w:p>
    <w:p w:rsidR="00083097" w:rsidRPr="00FC1008" w:rsidRDefault="00083097" w:rsidP="000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83097" w:rsidRPr="003467AA" w:rsidRDefault="00083097" w:rsidP="0008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7AA">
        <w:rPr>
          <w:rFonts w:ascii="Times New Roman" w:eastAsia="Times New Roman" w:hAnsi="Times New Roman" w:cs="Times New Roman"/>
          <w:sz w:val="28"/>
          <w:szCs w:val="28"/>
        </w:rPr>
        <w:t xml:space="preserve">9. Ответственность за нарушение Правил </w:t>
      </w:r>
    </w:p>
    <w:p w:rsidR="00083097" w:rsidRPr="00FC1008" w:rsidRDefault="00083097" w:rsidP="000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9.1. Использование водных объектов общего пользования с нарушением требований настоящих Правил влечет за собой ответственность в соответствии с законодательством Российской Федерации и </w:t>
      </w:r>
      <w:r w:rsidR="003467AA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9.2.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вред. </w:t>
      </w:r>
    </w:p>
    <w:p w:rsidR="00083097" w:rsidRPr="00FC1008" w:rsidRDefault="00083097" w:rsidP="000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83097" w:rsidRPr="003467AA" w:rsidRDefault="00083097" w:rsidP="0008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7AA">
        <w:rPr>
          <w:rFonts w:ascii="Times New Roman" w:eastAsia="Times New Roman" w:hAnsi="Times New Roman" w:cs="Times New Roman"/>
          <w:sz w:val="28"/>
          <w:szCs w:val="28"/>
        </w:rPr>
        <w:t xml:space="preserve">10. Предоставление информации о правилах </w:t>
      </w:r>
    </w:p>
    <w:p w:rsidR="00083097" w:rsidRPr="003467AA" w:rsidRDefault="00083097" w:rsidP="0008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7AA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водных объектов общего пользования </w:t>
      </w:r>
    </w:p>
    <w:p w:rsidR="00083097" w:rsidRPr="00FC1008" w:rsidRDefault="00083097" w:rsidP="000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10.1. Представление гражданам информации о правилах использования водными объектами общего пользования осуществляется органами местного самоуправления </w:t>
      </w:r>
      <w:r w:rsidR="003467AA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3467AA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3467AA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посредством: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>10.1.1. распространения информации через средства массовой информации (</w:t>
      </w:r>
      <w:r w:rsidR="00AF4CC5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</w:t>
      </w:r>
      <w:r w:rsidRPr="00FC1008">
        <w:rPr>
          <w:rFonts w:ascii="Times New Roman" w:eastAsia="Times New Roman" w:hAnsi="Times New Roman" w:cs="Times New Roman"/>
          <w:sz w:val="28"/>
          <w:szCs w:val="28"/>
        </w:rPr>
        <w:t>газет</w:t>
      </w:r>
      <w:r w:rsidR="00AF4CC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), официальный сайт органов местного самоуправления </w:t>
      </w:r>
      <w:r w:rsidR="002B6C6D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2B6C6D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2B6C6D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10.1.2. установки специальных информационных знаков вдоль берегов водных объектов общего пользования.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>10.2. Информационные знаки устанавливаются в соответствии с требованиями, предусмотренными Правилами охраны жизни людей на водных объектах в</w:t>
      </w:r>
      <w:r w:rsidR="00AF4CC5">
        <w:rPr>
          <w:rFonts w:ascii="Times New Roman" w:eastAsia="Times New Roman" w:hAnsi="Times New Roman" w:cs="Times New Roman"/>
          <w:sz w:val="28"/>
          <w:szCs w:val="28"/>
        </w:rPr>
        <w:t xml:space="preserve"> РД</w:t>
      </w: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83097" w:rsidRPr="00FC1008" w:rsidRDefault="00083097" w:rsidP="000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83097" w:rsidRPr="002B6C6D" w:rsidRDefault="00083097" w:rsidP="0008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6C6D">
        <w:rPr>
          <w:rFonts w:ascii="Times New Roman" w:eastAsia="Times New Roman" w:hAnsi="Times New Roman" w:cs="Times New Roman"/>
          <w:sz w:val="28"/>
          <w:szCs w:val="28"/>
        </w:rPr>
        <w:t xml:space="preserve">11. Заключительные положения </w:t>
      </w:r>
    </w:p>
    <w:p w:rsidR="00083097" w:rsidRPr="00FC1008" w:rsidRDefault="00083097" w:rsidP="000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83097" w:rsidRPr="00FC1008" w:rsidRDefault="00083097" w:rsidP="000830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08">
        <w:rPr>
          <w:rFonts w:ascii="Times New Roman" w:eastAsia="Times New Roman" w:hAnsi="Times New Roman" w:cs="Times New Roman"/>
          <w:sz w:val="28"/>
          <w:szCs w:val="28"/>
        </w:rPr>
        <w:t xml:space="preserve">11.1. Собственники земельных участков, землепользователи, землевладельцы и арендаторы земельных участков, границы которых примыкают к береговой полосе водных объектов общего пользования, не могут препятствовать ее использованию гражданами для собственных нужд. </w:t>
      </w:r>
    </w:p>
    <w:p w:rsidR="00812E69" w:rsidRPr="002B6C6D" w:rsidRDefault="00812E69" w:rsidP="002B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12E69" w:rsidRPr="002B6C6D" w:rsidSect="00D3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1F4"/>
    <w:rsid w:val="00083097"/>
    <w:rsid w:val="000914D1"/>
    <w:rsid w:val="001406D4"/>
    <w:rsid w:val="001C6447"/>
    <w:rsid w:val="00216B58"/>
    <w:rsid w:val="002B6C6D"/>
    <w:rsid w:val="002E73C9"/>
    <w:rsid w:val="003467AA"/>
    <w:rsid w:val="003E3BD3"/>
    <w:rsid w:val="00404785"/>
    <w:rsid w:val="004A76C0"/>
    <w:rsid w:val="00540522"/>
    <w:rsid w:val="00597242"/>
    <w:rsid w:val="005D24FB"/>
    <w:rsid w:val="0072196E"/>
    <w:rsid w:val="00812E69"/>
    <w:rsid w:val="00871C58"/>
    <w:rsid w:val="00937DC2"/>
    <w:rsid w:val="00A345E1"/>
    <w:rsid w:val="00AF4CC5"/>
    <w:rsid w:val="00BE136C"/>
    <w:rsid w:val="00D376AB"/>
    <w:rsid w:val="00DB559D"/>
    <w:rsid w:val="00DB7585"/>
    <w:rsid w:val="00E641F4"/>
    <w:rsid w:val="00EB3CD3"/>
    <w:rsid w:val="00F673FE"/>
    <w:rsid w:val="00FC1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3FE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1</cp:lastModifiedBy>
  <cp:revision>12</cp:revision>
  <cp:lastPrinted>2023-01-09T07:10:00Z</cp:lastPrinted>
  <dcterms:created xsi:type="dcterms:W3CDTF">2022-12-28T08:51:00Z</dcterms:created>
  <dcterms:modified xsi:type="dcterms:W3CDTF">2023-01-10T12:45:00Z</dcterms:modified>
</cp:coreProperties>
</file>