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3" w:rsidRPr="00E746B1" w:rsidRDefault="00B72AB2" w:rsidP="00966366">
      <w:pPr>
        <w:jc w:val="center"/>
        <w:rPr>
          <w:sz w:val="24"/>
          <w:szCs w:val="24"/>
        </w:rPr>
      </w:pPr>
      <w:r w:rsidRPr="00B72AB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2pt;margin-top:0;width:76.5pt;height:66.75pt;z-index:251660288" fillcolor="window">
            <v:imagedata r:id="rId4" o:title=""/>
            <w10:wrap type="square" side="right"/>
          </v:shape>
          <o:OLEObject Type="Embed" ProgID="Word.Picture.8" ShapeID="_x0000_s1026" DrawAspect="Content" ObjectID="_1763799722" r:id="rId5"/>
        </w:pict>
      </w:r>
      <w:r w:rsidR="00E44433">
        <w:rPr>
          <w:sz w:val="24"/>
          <w:szCs w:val="24"/>
        </w:rPr>
        <w:t xml:space="preserve"> </w:t>
      </w:r>
      <w:r w:rsidR="00E44433">
        <w:rPr>
          <w:sz w:val="24"/>
          <w:szCs w:val="24"/>
        </w:rPr>
        <w:br w:type="textWrapping" w:clear="all"/>
      </w:r>
    </w:p>
    <w:p w:rsidR="00E44433" w:rsidRPr="000340A8" w:rsidRDefault="00E44433" w:rsidP="009F3EB8">
      <w:pPr>
        <w:jc w:val="center"/>
        <w:rPr>
          <w:b/>
          <w:sz w:val="32"/>
          <w:szCs w:val="32"/>
        </w:rPr>
      </w:pPr>
      <w:r w:rsidRPr="000340A8">
        <w:rPr>
          <w:b/>
          <w:sz w:val="32"/>
          <w:szCs w:val="32"/>
        </w:rPr>
        <w:t>РЕСПУБЛИКА  ДАГЕСТАН</w:t>
      </w:r>
    </w:p>
    <w:p w:rsidR="00E44433" w:rsidRPr="000340A8" w:rsidRDefault="00E44433" w:rsidP="009F3EB8">
      <w:pPr>
        <w:pStyle w:val="3"/>
        <w:rPr>
          <w:szCs w:val="32"/>
        </w:rPr>
      </w:pPr>
      <w:r w:rsidRPr="000340A8">
        <w:rPr>
          <w:szCs w:val="32"/>
        </w:rPr>
        <w:t>АДМИНИСТРАЦИЯ МУНИЦИПАЛЬНОГО  РАЙОНА</w:t>
      </w:r>
    </w:p>
    <w:p w:rsidR="00E44433" w:rsidRPr="009F3EB8" w:rsidRDefault="00E44433" w:rsidP="009F3EB8">
      <w:pPr>
        <w:pStyle w:val="3"/>
        <w:rPr>
          <w:szCs w:val="32"/>
        </w:rPr>
      </w:pPr>
      <w:r>
        <w:t>«МАГАРАМКЕНТСКИЙ  РАЙОН</w:t>
      </w:r>
    </w:p>
    <w:p w:rsidR="00E44433" w:rsidRDefault="00E44433" w:rsidP="009F3EB8">
      <w:pPr>
        <w:rPr>
          <w:sz w:val="4"/>
        </w:rPr>
      </w:pPr>
    </w:p>
    <w:p w:rsidR="00E44433" w:rsidRDefault="00E44433" w:rsidP="009F3EB8">
      <w:pPr>
        <w:rPr>
          <w:sz w:val="4"/>
        </w:rPr>
      </w:pPr>
    </w:p>
    <w:p w:rsidR="00E44433" w:rsidRDefault="00E44433" w:rsidP="009F3EB8">
      <w:pPr>
        <w:rPr>
          <w:sz w:val="4"/>
        </w:rPr>
      </w:pPr>
    </w:p>
    <w:p w:rsidR="00E44433" w:rsidRDefault="00E44433" w:rsidP="009F3EB8">
      <w:pPr>
        <w:rPr>
          <w:sz w:val="4"/>
        </w:rPr>
      </w:pPr>
    </w:p>
    <w:p w:rsidR="00E44433" w:rsidRPr="000340A8" w:rsidRDefault="00B72AB2" w:rsidP="009F3EB8">
      <w:pPr>
        <w:spacing w:line="336" w:lineRule="auto"/>
        <w:jc w:val="both"/>
      </w:pPr>
      <w:r>
        <w:rPr>
          <w:noProof/>
          <w:lang w:eastAsia="ru-RU"/>
        </w:rPr>
        <w:pict>
          <v:line id="_x0000_s1027" style="position:absolute;left:0;text-align:left;z-index:251659264" from="1.2pt,-.1pt" to="7in,1.95pt" strokeweight="4.5pt">
            <v:stroke linestyle="thickThin"/>
          </v:line>
        </w:pict>
      </w:r>
      <w:r w:rsidR="00E44433" w:rsidRPr="000340A8">
        <w:t xml:space="preserve">                                                                                                    </w:t>
      </w:r>
    </w:p>
    <w:p w:rsidR="00E44433" w:rsidRDefault="00E44433" w:rsidP="009F3EB8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 </w:t>
      </w:r>
      <w:r>
        <w:rPr>
          <w:sz w:val="26"/>
        </w:rPr>
        <w:t xml:space="preserve"> </w:t>
      </w:r>
    </w:p>
    <w:p w:rsidR="00E44433" w:rsidRDefault="00E44433" w:rsidP="009F3EB8"/>
    <w:p w:rsidR="00E44433" w:rsidRPr="00252C24" w:rsidRDefault="00707756" w:rsidP="009F3EB8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«12</w:t>
      </w:r>
      <w:r w:rsidR="00252C24" w:rsidRPr="00252C24">
        <w:rPr>
          <w:rFonts w:ascii="Times New Roman" w:hAnsi="Times New Roman"/>
          <w:sz w:val="26"/>
        </w:rPr>
        <w:t>» 12 2022</w:t>
      </w:r>
      <w:r w:rsidR="00E44433" w:rsidRPr="00252C24">
        <w:rPr>
          <w:rFonts w:ascii="Times New Roman" w:hAnsi="Times New Roman"/>
          <w:sz w:val="26"/>
        </w:rPr>
        <w:t xml:space="preserve">                                                                       </w:t>
      </w:r>
      <w:r w:rsidR="00252C24" w:rsidRPr="00252C24">
        <w:rPr>
          <w:rFonts w:ascii="Times New Roman" w:hAnsi="Times New Roman"/>
          <w:sz w:val="26"/>
        </w:rPr>
        <w:t xml:space="preserve">                           № </w:t>
      </w:r>
      <w:r>
        <w:rPr>
          <w:rFonts w:ascii="Times New Roman" w:hAnsi="Times New Roman"/>
          <w:sz w:val="26"/>
        </w:rPr>
        <w:t>530</w:t>
      </w:r>
    </w:p>
    <w:p w:rsidR="00E44433" w:rsidRPr="009F3EB8" w:rsidRDefault="00E44433" w:rsidP="00C14BBA">
      <w:pPr>
        <w:suppressAutoHyphens/>
        <w:spacing w:after="0" w:line="240" w:lineRule="auto"/>
        <w:rPr>
          <w:rFonts w:ascii="Times New Roman" w:hAnsi="Times New Roman"/>
          <w:bCs/>
          <w:sz w:val="28"/>
          <w:szCs w:val="24"/>
          <w:lang w:eastAsia="ar-SA"/>
        </w:rPr>
      </w:pPr>
      <w:r>
        <w:rPr>
          <w:sz w:val="26"/>
        </w:rPr>
        <w:t xml:space="preserve">                                                               </w:t>
      </w:r>
    </w:p>
    <w:p w:rsidR="00E44433" w:rsidRDefault="00E44433" w:rsidP="00C14BB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851F0">
        <w:rPr>
          <w:rFonts w:ascii="Times New Roman" w:hAnsi="Times New Roman"/>
          <w:b/>
          <w:sz w:val="28"/>
          <w:szCs w:val="28"/>
          <w:lang w:eastAsia="ar-SA"/>
        </w:rPr>
        <w:t xml:space="preserve">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</w:t>
      </w:r>
      <w:r>
        <w:rPr>
          <w:rFonts w:ascii="Times New Roman" w:hAnsi="Times New Roman"/>
          <w:b/>
          <w:sz w:val="28"/>
          <w:szCs w:val="28"/>
          <w:lang w:eastAsia="ar-SA"/>
        </w:rPr>
        <w:t>(</w:t>
      </w:r>
      <w:proofErr w:type="spellStart"/>
      <w:r w:rsidRPr="001851F0">
        <w:rPr>
          <w:rFonts w:ascii="Times New Roman" w:hAnsi="Times New Roman"/>
          <w:b/>
          <w:sz w:val="28"/>
          <w:szCs w:val="28"/>
          <w:lang w:eastAsia="ar-SA"/>
        </w:rPr>
        <w:t>общеразвивающих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>) программ на 2023</w:t>
      </w:r>
      <w:r w:rsidRPr="001851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год</w:t>
      </w:r>
    </w:p>
    <w:p w:rsidR="00E44433" w:rsidRPr="00C54CC4" w:rsidRDefault="00E44433" w:rsidP="00C14BB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44433" w:rsidRPr="001851F0" w:rsidRDefault="00E44433" w:rsidP="001851F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18CA">
        <w:rPr>
          <w:rFonts w:ascii="Times New Roman" w:hAnsi="Times New Roman"/>
          <w:sz w:val="28"/>
          <w:szCs w:val="28"/>
          <w:lang w:eastAsia="ar-SA"/>
        </w:rPr>
        <w:t>На основании</w:t>
      </w:r>
      <w:r w:rsidRPr="007718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Распоряжения Правительства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Республики Дагестан</w:t>
      </w:r>
      <w:r w:rsidRPr="007718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29.07</w:t>
      </w:r>
      <w:r w:rsidRPr="007718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.2019 г.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209-р, Приказа Министерства образования и науки Республики Дагестан №1392-11/19 от 31 июля 2019г. «Об утверждении правил</w:t>
      </w:r>
      <w:r w:rsidRPr="007718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персонифицированного финансирования</w:t>
      </w:r>
      <w:r w:rsidRPr="007718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дополнительного образования детей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Республике Дагестан</w:t>
      </w:r>
      <w:r w:rsidRPr="007718C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7718CA">
        <w:rPr>
          <w:rFonts w:ascii="Times New Roman" w:hAnsi="Times New Roman"/>
          <w:sz w:val="28"/>
          <w:szCs w:val="28"/>
          <w:lang w:eastAsia="ar-SA"/>
        </w:rPr>
        <w:t>,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постановления </w:t>
      </w: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  <w:bookmarkStart w:id="0" w:name="_Hlk21697407"/>
      <w:r>
        <w:rPr>
          <w:rFonts w:ascii="Times New Roman" w:hAnsi="Times New Roman"/>
          <w:sz w:val="28"/>
          <w:szCs w:val="28"/>
          <w:lang w:eastAsia="ar-SA"/>
        </w:rPr>
        <w:t xml:space="preserve">МР «Магарамкентский район»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Республики Дагестан </w:t>
      </w:r>
      <w:r>
        <w:rPr>
          <w:rFonts w:ascii="Times New Roman" w:hAnsi="Times New Roman"/>
          <w:sz w:val="28"/>
          <w:szCs w:val="28"/>
          <w:lang w:eastAsia="ar-SA"/>
        </w:rPr>
        <w:t>от 31.08.2020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ar-SA"/>
        </w:rPr>
        <w:t xml:space="preserve">г. №697 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«Об утверждении Правил персонифицированного финансирования  дополнительного образования детей в </w:t>
      </w:r>
      <w:r>
        <w:rPr>
          <w:rFonts w:ascii="Times New Roman" w:hAnsi="Times New Roman"/>
          <w:sz w:val="28"/>
          <w:szCs w:val="28"/>
          <w:lang w:eastAsia="ar-SA"/>
        </w:rPr>
        <w:t xml:space="preserve">МР «Магарамкентский район»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Республики Дагестан</w:t>
      </w:r>
      <w:r w:rsidRPr="001851F0">
        <w:rPr>
          <w:rFonts w:ascii="Times New Roman" w:hAnsi="Times New Roman"/>
          <w:sz w:val="28"/>
          <w:szCs w:val="28"/>
          <w:lang w:eastAsia="ar-SA"/>
        </w:rPr>
        <w:t>»</w:t>
      </w:r>
      <w:bookmarkEnd w:id="0"/>
      <w:r w:rsidRPr="001851F0">
        <w:rPr>
          <w:rFonts w:ascii="Times New Roman" w:hAnsi="Times New Roman"/>
          <w:sz w:val="28"/>
          <w:szCs w:val="28"/>
          <w:lang w:eastAsia="ar-SA"/>
        </w:rPr>
        <w:t xml:space="preserve">,    </w:t>
      </w:r>
      <w:r>
        <w:rPr>
          <w:rFonts w:ascii="Times New Roman" w:hAnsi="Times New Roman"/>
          <w:sz w:val="28"/>
          <w:szCs w:val="28"/>
          <w:lang w:eastAsia="ar-SA"/>
        </w:rPr>
        <w:t>постановляю</w:t>
      </w:r>
      <w:r w:rsidRPr="001851F0">
        <w:rPr>
          <w:rFonts w:ascii="Times New Roman" w:hAnsi="Times New Roman"/>
          <w:sz w:val="28"/>
          <w:szCs w:val="28"/>
          <w:lang w:eastAsia="ar-SA"/>
        </w:rPr>
        <w:t>:</w:t>
      </w:r>
    </w:p>
    <w:p w:rsidR="00E44433" w:rsidRPr="001851F0" w:rsidRDefault="00E44433" w:rsidP="001851F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51F0">
        <w:rPr>
          <w:rFonts w:ascii="Times New Roman" w:hAnsi="Times New Roman"/>
          <w:sz w:val="28"/>
          <w:szCs w:val="28"/>
          <w:lang w:eastAsia="ar-SA"/>
        </w:rPr>
        <w:t>1.</w:t>
      </w:r>
      <w:r w:rsidRPr="001851F0">
        <w:rPr>
          <w:rFonts w:ascii="Times New Roman" w:hAnsi="Times New Roman"/>
          <w:sz w:val="28"/>
          <w:szCs w:val="28"/>
          <w:lang w:eastAsia="ar-SA"/>
        </w:rPr>
        <w:tab/>
        <w:t xml:space="preserve">Утвердить основные параметры для определения нормативных затрат на оказание муниципальных услуг по реализации дополнительных общеобразовательных </w:t>
      </w:r>
      <w:r>
        <w:rPr>
          <w:rFonts w:ascii="Times New Roman" w:hAnsi="Times New Roman"/>
          <w:sz w:val="28"/>
          <w:szCs w:val="28"/>
          <w:lang w:eastAsia="ar-SA"/>
        </w:rPr>
        <w:t>(</w:t>
      </w:r>
      <w:proofErr w:type="spellStart"/>
      <w:r w:rsidRPr="001851F0">
        <w:rPr>
          <w:rFonts w:ascii="Times New Roman" w:hAnsi="Times New Roman"/>
          <w:sz w:val="28"/>
          <w:szCs w:val="28"/>
          <w:lang w:eastAsia="ar-SA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программ на </w:t>
      </w:r>
      <w:r>
        <w:rPr>
          <w:rFonts w:ascii="Times New Roman" w:hAnsi="Times New Roman"/>
          <w:sz w:val="28"/>
          <w:szCs w:val="28"/>
          <w:lang w:eastAsia="ar-SA"/>
        </w:rPr>
        <w:t>2023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год </w:t>
      </w:r>
      <w:r>
        <w:rPr>
          <w:rFonts w:ascii="Times New Roman" w:hAnsi="Times New Roman"/>
          <w:sz w:val="28"/>
          <w:szCs w:val="28"/>
          <w:lang w:eastAsia="ar-SA"/>
        </w:rPr>
        <w:t>(приложение 1)</w:t>
      </w:r>
      <w:r w:rsidRPr="001851F0">
        <w:rPr>
          <w:rFonts w:ascii="Times New Roman" w:hAnsi="Times New Roman"/>
          <w:sz w:val="28"/>
          <w:szCs w:val="28"/>
          <w:lang w:eastAsia="ar-SA"/>
        </w:rPr>
        <w:t>.</w:t>
      </w:r>
    </w:p>
    <w:p w:rsidR="00E44433" w:rsidRPr="00C54CC4" w:rsidRDefault="00E44433" w:rsidP="001851F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51F0">
        <w:rPr>
          <w:rFonts w:ascii="Times New Roman" w:hAnsi="Times New Roman"/>
          <w:sz w:val="28"/>
          <w:szCs w:val="28"/>
          <w:lang w:eastAsia="ar-SA"/>
        </w:rPr>
        <w:t>2.</w:t>
      </w:r>
      <w:r w:rsidRPr="001851F0">
        <w:rPr>
          <w:rFonts w:ascii="Times New Roman" w:hAnsi="Times New Roman"/>
          <w:sz w:val="28"/>
          <w:szCs w:val="28"/>
          <w:lang w:eastAsia="ar-SA"/>
        </w:rPr>
        <w:tab/>
        <w:t xml:space="preserve">Утвердить отраслевые коэффициенты, применяемые в рамках системы персонифицированного финансирования дополнительного образования детей на </w:t>
      </w:r>
      <w:r>
        <w:rPr>
          <w:rFonts w:ascii="Times New Roman" w:hAnsi="Times New Roman"/>
          <w:sz w:val="28"/>
          <w:szCs w:val="28"/>
          <w:lang w:eastAsia="ar-SA"/>
        </w:rPr>
        <w:t>2023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год </w:t>
      </w:r>
      <w:r>
        <w:rPr>
          <w:rFonts w:ascii="Times New Roman" w:hAnsi="Times New Roman"/>
          <w:sz w:val="28"/>
          <w:szCs w:val="28"/>
          <w:lang w:eastAsia="ar-SA"/>
        </w:rPr>
        <w:t xml:space="preserve">(приложение 2). </w:t>
      </w:r>
    </w:p>
    <w:p w:rsidR="00E44433" w:rsidRDefault="00E44433" w:rsidP="00C14BB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C54CC4">
        <w:rPr>
          <w:rFonts w:ascii="Times New Roman" w:hAnsi="Times New Roman"/>
          <w:sz w:val="28"/>
          <w:szCs w:val="28"/>
          <w:lang w:eastAsia="ar-SA"/>
        </w:rPr>
        <w:t>.</w:t>
      </w:r>
      <w:r w:rsidRPr="00C54CC4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C54CC4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C54CC4">
        <w:rPr>
          <w:rFonts w:ascii="Times New Roman" w:hAnsi="Times New Roman"/>
          <w:sz w:val="28"/>
          <w:szCs w:val="28"/>
          <w:lang w:eastAsia="ar-SA"/>
        </w:rPr>
        <w:t xml:space="preserve"> исполнением </w:t>
      </w:r>
      <w:r>
        <w:rPr>
          <w:rFonts w:ascii="Times New Roman" w:hAnsi="Times New Roman"/>
          <w:sz w:val="28"/>
          <w:szCs w:val="28"/>
          <w:lang w:eastAsia="ar-SA"/>
        </w:rPr>
        <w:t xml:space="preserve">настоящего постановления возложить на первого заместителя главы администрации МР «Магарамкентский район»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Рагимханова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Ф.Э.</w:t>
      </w:r>
    </w:p>
    <w:p w:rsidR="00E44433" w:rsidRDefault="00E44433" w:rsidP="00C14BB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4CC4">
        <w:rPr>
          <w:rFonts w:ascii="Times New Roman" w:hAnsi="Times New Roman"/>
          <w:sz w:val="28"/>
          <w:szCs w:val="28"/>
          <w:lang w:eastAsia="ar-SA"/>
        </w:rPr>
        <w:t> </w:t>
      </w:r>
    </w:p>
    <w:p w:rsidR="00E44433" w:rsidRDefault="00E44433" w:rsidP="00C14BB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44433" w:rsidRPr="009F3EB8" w:rsidRDefault="00E44433">
      <w:pPr>
        <w:rPr>
          <w:rFonts w:ascii="Times New Roman" w:hAnsi="Times New Roman"/>
          <w:b/>
          <w:sz w:val="28"/>
          <w:szCs w:val="28"/>
          <w:lang w:eastAsia="ar-SA"/>
        </w:rPr>
      </w:pPr>
      <w:r w:rsidRPr="009F3EB8">
        <w:rPr>
          <w:rFonts w:ascii="Times New Roman" w:hAnsi="Times New Roman"/>
          <w:b/>
          <w:sz w:val="28"/>
          <w:szCs w:val="28"/>
        </w:rPr>
        <w:t>Глава МР «Магарамкентский район»                                     Ф.З.Ахмедов</w:t>
      </w:r>
      <w:r w:rsidRPr="009F3EB8">
        <w:rPr>
          <w:rFonts w:ascii="Times New Roman" w:hAnsi="Times New Roman"/>
          <w:b/>
          <w:sz w:val="28"/>
          <w:szCs w:val="28"/>
          <w:lang w:eastAsia="ar-SA"/>
        </w:rPr>
        <w:br w:type="page"/>
      </w:r>
    </w:p>
    <w:p w:rsidR="00E44433" w:rsidRDefault="00E44433" w:rsidP="00C14BB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44433" w:rsidRDefault="00E44433" w:rsidP="009F3EB8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1</w:t>
      </w:r>
    </w:p>
    <w:p w:rsidR="00E44433" w:rsidRDefault="00E44433" w:rsidP="009F3EB8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</w:t>
      </w:r>
    </w:p>
    <w:p w:rsidR="00E44433" w:rsidRDefault="00E44433" w:rsidP="002C22B8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Утверждены </w:t>
      </w:r>
    </w:p>
    <w:p w:rsidR="00E44433" w:rsidRDefault="00E44433" w:rsidP="009F3EB8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постановлением администрации </w:t>
      </w:r>
    </w:p>
    <w:p w:rsidR="00E44433" w:rsidRPr="00C54CC4" w:rsidRDefault="00E44433" w:rsidP="002C22B8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МР «Магарамкентский район»</w:t>
      </w:r>
    </w:p>
    <w:p w:rsidR="00E44433" w:rsidRDefault="00E44433" w:rsidP="009F3EB8">
      <w:pPr>
        <w:jc w:val="right"/>
        <w:rPr>
          <w:rFonts w:ascii="Times New Roman" w:hAnsi="Times New Roman"/>
          <w:sz w:val="28"/>
          <w:szCs w:val="28"/>
          <w:lang w:eastAsia="ar-SA"/>
        </w:rPr>
      </w:pPr>
      <w:r w:rsidRPr="00C54CC4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 w:rsidR="00252C24">
        <w:rPr>
          <w:rFonts w:ascii="Times New Roman" w:hAnsi="Times New Roman"/>
          <w:sz w:val="28"/>
          <w:szCs w:val="28"/>
          <w:lang w:eastAsia="ar-SA"/>
        </w:rPr>
        <w:t xml:space="preserve">                           от </w:t>
      </w:r>
      <w:r w:rsidRPr="00C54C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07756">
        <w:rPr>
          <w:rFonts w:ascii="Times New Roman" w:hAnsi="Times New Roman"/>
          <w:sz w:val="28"/>
          <w:szCs w:val="28"/>
          <w:lang w:eastAsia="ar-SA"/>
        </w:rPr>
        <w:t>12</w:t>
      </w:r>
      <w:r w:rsidR="00252C24">
        <w:rPr>
          <w:rFonts w:ascii="Times New Roman" w:hAnsi="Times New Roman"/>
          <w:sz w:val="28"/>
          <w:szCs w:val="28"/>
          <w:lang w:eastAsia="ar-SA"/>
        </w:rPr>
        <w:t xml:space="preserve">.12.2022 года №  </w:t>
      </w:r>
      <w:r w:rsidR="00707756">
        <w:rPr>
          <w:rFonts w:ascii="Times New Roman" w:hAnsi="Times New Roman"/>
          <w:sz w:val="28"/>
          <w:szCs w:val="28"/>
          <w:lang w:eastAsia="ar-SA"/>
        </w:rPr>
        <w:t>530</w:t>
      </w:r>
    </w:p>
    <w:p w:rsidR="00E44433" w:rsidRDefault="00E44433" w:rsidP="002B1356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44433" w:rsidRPr="003C6989" w:rsidRDefault="00E44433" w:rsidP="00002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</w:pPr>
      <w:r w:rsidRPr="003C6989">
        <w:rPr>
          <w:rFonts w:ascii="Times New Roman" w:hAnsi="Times New Roman"/>
          <w:b/>
          <w:bCs/>
          <w:sz w:val="28"/>
          <w:szCs w:val="28"/>
          <w:lang w:eastAsia="ar-SA"/>
        </w:rPr>
        <w:t>Основные параметры для определения нормативных затрат на оказание муниципальных услуг по реализации дополнительных общеобразовательных (</w:t>
      </w:r>
      <w:proofErr w:type="spellStart"/>
      <w:r w:rsidRPr="003C6989">
        <w:rPr>
          <w:rFonts w:ascii="Times New Roman" w:hAnsi="Times New Roman"/>
          <w:b/>
          <w:bCs/>
          <w:sz w:val="28"/>
          <w:szCs w:val="28"/>
          <w:lang w:eastAsia="ar-SA"/>
        </w:rPr>
        <w:t>общеразвивающих</w:t>
      </w:r>
      <w:proofErr w:type="spellEnd"/>
      <w:r w:rsidRPr="003C698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) программ на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2023</w:t>
      </w:r>
      <w:r w:rsidRPr="003C698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год</w:t>
      </w:r>
    </w:p>
    <w:p w:rsidR="00E44433" w:rsidRPr="00C54CC4" w:rsidRDefault="00E44433" w:rsidP="00185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2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4"/>
        <w:gridCol w:w="1823"/>
        <w:gridCol w:w="1752"/>
        <w:gridCol w:w="1759"/>
      </w:tblGrid>
      <w:tr w:rsidR="00E44433" w:rsidRPr="000C188C" w:rsidTr="000C188C">
        <w:trPr>
          <w:trHeight w:val="1090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85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Буквенное обозначение параметра</w:t>
            </w:r>
          </w:p>
        </w:tc>
        <w:tc>
          <w:tcPr>
            <w:tcW w:w="819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Размерность параметра</w:t>
            </w: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Значение параметра</w:t>
            </w:r>
          </w:p>
        </w:tc>
      </w:tr>
      <w:tr w:rsidR="00E44433" w:rsidRPr="000C188C" w:rsidTr="000C188C">
        <w:trPr>
          <w:trHeight w:val="553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Среднее число учащихся на педагога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88C">
              <w:rPr>
                <w:rFonts w:ascii="Times New Roman" w:hAnsi="Times New Roman"/>
                <w:sz w:val="28"/>
                <w:szCs w:val="28"/>
              </w:rPr>
              <w:t>по направленностям</w:t>
            </w:r>
          </w:p>
        </w:tc>
        <w:tc>
          <w:tcPr>
            <w:tcW w:w="852" w:type="pct"/>
            <w:vMerge w:val="restar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Q </w:t>
            </w:r>
            <w:r w:rsidRPr="000C188C">
              <w:rPr>
                <w:rFonts w:ascii="Times New Roman" w:hAnsi="Times New Roman"/>
                <w:sz w:val="28"/>
                <w:szCs w:val="28"/>
                <w:vertAlign w:val="subscript"/>
              </w:rPr>
              <w:t>сред</w:t>
            </w:r>
          </w:p>
        </w:tc>
        <w:tc>
          <w:tcPr>
            <w:tcW w:w="819" w:type="pct"/>
            <w:vMerge w:val="restar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433" w:rsidRPr="000C188C" w:rsidTr="000C188C">
        <w:trPr>
          <w:trHeight w:val="644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_Hlk22038637"/>
            <w:r w:rsidRPr="000C188C"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852" w:type="pct"/>
            <w:vMerge/>
          </w:tcPr>
          <w:p w:rsidR="00E44433" w:rsidRPr="00C14BBA" w:rsidRDefault="00E44433" w:rsidP="000C188C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819" w:type="pct"/>
            <w:vMerge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E44433" w:rsidRPr="000C188C" w:rsidTr="000C188C">
        <w:trPr>
          <w:trHeight w:val="644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52" w:type="pct"/>
            <w:vMerge/>
          </w:tcPr>
          <w:p w:rsidR="00E44433" w:rsidRPr="00C14BBA" w:rsidRDefault="00E44433" w:rsidP="000C188C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819" w:type="pct"/>
            <w:vMerge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E44433" w:rsidRPr="000C188C" w:rsidTr="000C188C">
        <w:trPr>
          <w:trHeight w:val="644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52" w:type="pct"/>
            <w:vMerge/>
          </w:tcPr>
          <w:p w:rsidR="00E44433" w:rsidRPr="00C14BBA" w:rsidRDefault="00E44433" w:rsidP="000C188C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819" w:type="pct"/>
            <w:vMerge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E44433" w:rsidRPr="000C188C" w:rsidTr="000C188C">
        <w:trPr>
          <w:trHeight w:val="644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2" w:type="pct"/>
            <w:vMerge/>
          </w:tcPr>
          <w:p w:rsidR="00E44433" w:rsidRPr="00C14BBA" w:rsidRDefault="00E44433" w:rsidP="000C188C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819" w:type="pct"/>
            <w:vMerge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E44433" w:rsidRPr="000C188C" w:rsidTr="000C188C">
        <w:trPr>
          <w:trHeight w:val="644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52" w:type="pct"/>
            <w:vMerge/>
          </w:tcPr>
          <w:p w:rsidR="00E44433" w:rsidRPr="00C14BBA" w:rsidRDefault="00E44433" w:rsidP="000C188C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819" w:type="pct"/>
            <w:vMerge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E44433" w:rsidRPr="000C188C" w:rsidTr="000C188C">
        <w:trPr>
          <w:trHeight w:val="644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852" w:type="pct"/>
            <w:vMerge/>
          </w:tcPr>
          <w:p w:rsidR="00E44433" w:rsidRPr="00C14BBA" w:rsidRDefault="00E44433" w:rsidP="000C188C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819" w:type="pct"/>
            <w:vMerge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bookmarkEnd w:id="2"/>
      <w:tr w:rsidR="00E44433" w:rsidRPr="000C188C" w:rsidTr="000C188C">
        <w:trPr>
          <w:trHeight w:val="741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 xml:space="preserve">Средняя норма часов в год на одного </w:t>
            </w:r>
            <w:proofErr w:type="spellStart"/>
            <w:r w:rsidRPr="000C188C">
              <w:rPr>
                <w:rFonts w:ascii="Times New Roman" w:hAnsi="Times New Roman"/>
                <w:sz w:val="28"/>
                <w:szCs w:val="28"/>
              </w:rPr>
              <w:t>ребенкапо</w:t>
            </w:r>
            <w:proofErr w:type="spellEnd"/>
            <w:r w:rsidRPr="000C188C">
              <w:rPr>
                <w:rFonts w:ascii="Times New Roman" w:hAnsi="Times New Roman"/>
                <w:sz w:val="28"/>
                <w:szCs w:val="28"/>
              </w:rPr>
              <w:t xml:space="preserve"> направленностям</w:t>
            </w:r>
          </w:p>
        </w:tc>
        <w:tc>
          <w:tcPr>
            <w:tcW w:w="852" w:type="pct"/>
            <w:vMerge w:val="restar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0C188C">
              <w:rPr>
                <w:rFonts w:ascii="Times New Roman" w:hAnsi="Times New Roman"/>
                <w:sz w:val="28"/>
                <w:szCs w:val="28"/>
                <w:vertAlign w:val="subscript"/>
              </w:rPr>
              <w:t>час</w:t>
            </w:r>
          </w:p>
        </w:tc>
        <w:tc>
          <w:tcPr>
            <w:tcW w:w="819" w:type="pct"/>
            <w:vMerge w:val="restar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433" w:rsidRPr="000C188C" w:rsidTr="000C188C">
        <w:trPr>
          <w:trHeight w:val="644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852" w:type="pct"/>
            <w:vMerge/>
          </w:tcPr>
          <w:p w:rsidR="00E44433" w:rsidRPr="00C14BBA" w:rsidRDefault="00E44433" w:rsidP="000C188C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819" w:type="pct"/>
            <w:vMerge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E44433" w:rsidRPr="000C188C" w:rsidTr="000C188C">
        <w:trPr>
          <w:trHeight w:val="644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52" w:type="pct"/>
            <w:vMerge/>
          </w:tcPr>
          <w:p w:rsidR="00E44433" w:rsidRPr="00C14BBA" w:rsidRDefault="00E44433" w:rsidP="000C188C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819" w:type="pct"/>
            <w:vMerge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E44433" w:rsidRPr="000C188C" w:rsidTr="000C188C">
        <w:trPr>
          <w:trHeight w:val="644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52" w:type="pct"/>
            <w:vMerge/>
          </w:tcPr>
          <w:p w:rsidR="00E44433" w:rsidRPr="00C14BBA" w:rsidRDefault="00E44433" w:rsidP="000C188C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819" w:type="pct"/>
            <w:vMerge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E44433" w:rsidRPr="000C188C" w:rsidTr="000C188C">
        <w:trPr>
          <w:trHeight w:val="644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2" w:type="pct"/>
            <w:vMerge/>
          </w:tcPr>
          <w:p w:rsidR="00E44433" w:rsidRPr="00C14BBA" w:rsidRDefault="00E44433" w:rsidP="000C188C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819" w:type="pct"/>
            <w:vMerge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E44433" w:rsidRPr="000C188C" w:rsidTr="000C188C">
        <w:trPr>
          <w:trHeight w:val="644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52" w:type="pct"/>
            <w:vMerge/>
          </w:tcPr>
          <w:p w:rsidR="00E44433" w:rsidRPr="00C14BBA" w:rsidRDefault="00E44433" w:rsidP="000C188C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819" w:type="pct"/>
            <w:vMerge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E44433" w:rsidRPr="000C188C" w:rsidTr="000C188C">
        <w:trPr>
          <w:trHeight w:val="644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Социально-гуманитарная</w:t>
            </w:r>
          </w:p>
        </w:tc>
        <w:tc>
          <w:tcPr>
            <w:tcW w:w="852" w:type="pct"/>
            <w:vMerge/>
          </w:tcPr>
          <w:p w:rsidR="00E44433" w:rsidRPr="00C14BBA" w:rsidRDefault="00E44433" w:rsidP="000C188C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819" w:type="pct"/>
            <w:vMerge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E44433" w:rsidRPr="000C188C" w:rsidTr="000C188C">
        <w:trPr>
          <w:trHeight w:val="617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Коэффициент доли работников АУП</w:t>
            </w:r>
          </w:p>
        </w:tc>
        <w:tc>
          <w:tcPr>
            <w:tcW w:w="85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proofErr w:type="spellStart"/>
            <w:r w:rsidRPr="000C188C">
              <w:rPr>
                <w:rFonts w:ascii="Times New Roman" w:hAnsi="Times New Roman"/>
                <w:sz w:val="28"/>
                <w:szCs w:val="28"/>
                <w:vertAlign w:val="subscript"/>
              </w:rPr>
              <w:t>ауп</w:t>
            </w:r>
            <w:proofErr w:type="spellEnd"/>
          </w:p>
        </w:tc>
        <w:tc>
          <w:tcPr>
            <w:tcW w:w="819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E44433" w:rsidRPr="000C188C" w:rsidTr="000C188C">
        <w:trPr>
          <w:trHeight w:val="741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Продолжительность программы повышения квалификации</w:t>
            </w:r>
          </w:p>
        </w:tc>
        <w:tc>
          <w:tcPr>
            <w:tcW w:w="85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L</w:t>
            </w:r>
            <w:r w:rsidRPr="000C188C">
              <w:rPr>
                <w:rFonts w:ascii="Times New Roman" w:hAnsi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819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44433" w:rsidRPr="000C188C" w:rsidTr="000C188C">
        <w:trPr>
          <w:trHeight w:val="741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Сумма затрат на повышение квалификации, в день</w:t>
            </w:r>
          </w:p>
        </w:tc>
        <w:tc>
          <w:tcPr>
            <w:tcW w:w="852" w:type="pct"/>
          </w:tcPr>
          <w:p w:rsidR="00E44433" w:rsidRPr="000C188C" w:rsidRDefault="00B72AB2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AB2">
              <w:rPr>
                <w:noProof/>
                <w:lang w:eastAsia="ru-RU"/>
              </w:rPr>
              <w:pict>
                <v:shape id="Рисунок 11" o:spid="_x0000_s1028" type="#_x0000_t75" style="position:absolute;left:0;text-align:left;margin-left:21pt;margin-top:9.05pt;width:31pt;height:17pt;z-index:251655168;visibility:visible;mso-position-horizontal-relative:text;mso-position-vertical-relative:text" wrapcoords="-527 0 -527 20661 1054 20661 13171 20661 16859 19722 15805 15026 21600 8452 21073 1878 1054 0 -527 0">
                  <v:imagedata r:id="rId6" o:title="" chromakey="white"/>
                  <w10:wrap type="through"/>
                </v:shape>
              </w:pict>
            </w:r>
          </w:p>
        </w:tc>
        <w:tc>
          <w:tcPr>
            <w:tcW w:w="819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Рубль</w:t>
            </w: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C188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433" w:rsidRPr="000C188C" w:rsidTr="000C188C">
        <w:trPr>
          <w:trHeight w:val="645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Стоимость медосмотра</w:t>
            </w:r>
          </w:p>
        </w:tc>
        <w:tc>
          <w:tcPr>
            <w:tcW w:w="852" w:type="pct"/>
          </w:tcPr>
          <w:p w:rsidR="00E44433" w:rsidRPr="000C188C" w:rsidRDefault="00B72AB2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AB2">
              <w:rPr>
                <w:noProof/>
                <w:lang w:eastAsia="ru-RU"/>
              </w:rPr>
              <w:pict>
                <v:shape id="Рисунок 12" o:spid="_x0000_s1029" type="#_x0000_t75" style="position:absolute;left:0;text-align:left;margin-left:31.4pt;margin-top:3.45pt;width:30pt;height:20pt;z-index:251656192;visibility:visible;mso-position-horizontal-relative:text;mso-position-vertical-relative:text" wrapcoords="-540 0 -540 20800 16740 20800 17280 16800 21600 12000 21600 1600 1080 0 -540 0">
                  <v:imagedata r:id="rId7" o:title="" chromakey="white"/>
                  <w10:wrap type="through"/>
                </v:shape>
              </w:pict>
            </w:r>
          </w:p>
        </w:tc>
        <w:tc>
          <w:tcPr>
            <w:tcW w:w="819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Рубль</w:t>
            </w: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0C188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433" w:rsidRPr="000C188C" w:rsidTr="000C188C">
        <w:trPr>
          <w:trHeight w:val="859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Затраты на содержание имущества на час реализации программы</w:t>
            </w:r>
          </w:p>
        </w:tc>
        <w:tc>
          <w:tcPr>
            <w:tcW w:w="852" w:type="pct"/>
          </w:tcPr>
          <w:p w:rsidR="00E44433" w:rsidRPr="000C188C" w:rsidRDefault="00B72AB2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AB2">
              <w:rPr>
                <w:noProof/>
                <w:lang w:eastAsia="ru-RU"/>
              </w:rPr>
              <w:pict>
                <v:shape id="Рисунок 8" o:spid="_x0000_s1030" type="#_x0000_t75" style="position:absolute;margin-left:23.8pt;margin-top:8.25pt;width:28pt;height:18pt;z-index:251657216;visibility:visible;mso-position-horizontal-relative:text;mso-position-vertical-relative:text" wrapcoords="-584 0 -584 20700 1168 20700 21016 20700 21600 14400 14011 14400 21600 3600 21600 0 -584 0">
                  <v:imagedata r:id="rId8" o:title="" chromakey="white"/>
                  <w10:wrap type="through"/>
                </v:shape>
              </w:pict>
            </w:r>
          </w:p>
        </w:tc>
        <w:tc>
          <w:tcPr>
            <w:tcW w:w="819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Рубль</w:t>
            </w: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12,67</w:t>
            </w:r>
          </w:p>
        </w:tc>
      </w:tr>
      <w:tr w:rsidR="00E44433" w:rsidRPr="000C188C" w:rsidTr="000C188C">
        <w:trPr>
          <w:trHeight w:val="644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 xml:space="preserve">Стоимость комплекта средств </w:t>
            </w:r>
            <w:proofErr w:type="gramStart"/>
            <w:r w:rsidRPr="000C188C">
              <w:rPr>
                <w:rFonts w:ascii="Times New Roman" w:hAnsi="Times New Roman"/>
                <w:sz w:val="28"/>
                <w:szCs w:val="28"/>
              </w:rPr>
              <w:t>обучения по направленностям</w:t>
            </w:r>
            <w:proofErr w:type="gramEnd"/>
          </w:p>
        </w:tc>
        <w:tc>
          <w:tcPr>
            <w:tcW w:w="852" w:type="pct"/>
            <w:vMerge w:val="restar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188C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0C188C">
              <w:rPr>
                <w:rFonts w:ascii="Times New Roman" w:hAnsi="Times New Roman"/>
                <w:spacing w:val="-1"/>
                <w:sz w:val="28"/>
                <w:szCs w:val="28"/>
                <w:vertAlign w:val="subscript"/>
              </w:rPr>
              <w:t>баз</w:t>
            </w:r>
            <w:proofErr w:type="spellEnd"/>
          </w:p>
        </w:tc>
        <w:tc>
          <w:tcPr>
            <w:tcW w:w="819" w:type="pct"/>
            <w:vMerge w:val="restar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Рубль</w:t>
            </w: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433" w:rsidRPr="000C188C" w:rsidTr="000C188C">
        <w:trPr>
          <w:trHeight w:val="644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_Hlk22038579"/>
            <w:r w:rsidRPr="000C188C"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852" w:type="pct"/>
            <w:vMerge/>
          </w:tcPr>
          <w:p w:rsidR="00E44433" w:rsidRPr="00C14BBA" w:rsidRDefault="00E44433" w:rsidP="000C188C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819" w:type="pct"/>
            <w:vMerge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62 000,00</w:t>
            </w:r>
          </w:p>
        </w:tc>
      </w:tr>
      <w:tr w:rsidR="00E44433" w:rsidRPr="000C188C" w:rsidTr="000C188C">
        <w:trPr>
          <w:trHeight w:val="644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52" w:type="pct"/>
            <w:vMerge/>
          </w:tcPr>
          <w:p w:rsidR="00E44433" w:rsidRPr="00C14BBA" w:rsidRDefault="00E44433" w:rsidP="000C188C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819" w:type="pct"/>
            <w:vMerge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62 000,00</w:t>
            </w:r>
          </w:p>
        </w:tc>
      </w:tr>
      <w:tr w:rsidR="00E44433" w:rsidRPr="000C188C" w:rsidTr="000C188C">
        <w:trPr>
          <w:trHeight w:val="644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52" w:type="pct"/>
            <w:vMerge/>
          </w:tcPr>
          <w:p w:rsidR="00E44433" w:rsidRPr="00C14BBA" w:rsidRDefault="00E44433" w:rsidP="000C188C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819" w:type="pct"/>
            <w:vMerge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62 000,00</w:t>
            </w:r>
          </w:p>
        </w:tc>
      </w:tr>
      <w:tr w:rsidR="00E44433" w:rsidRPr="000C188C" w:rsidTr="000C188C">
        <w:trPr>
          <w:trHeight w:val="644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2" w:type="pct"/>
            <w:vMerge/>
          </w:tcPr>
          <w:p w:rsidR="00E44433" w:rsidRPr="00C14BBA" w:rsidRDefault="00E44433" w:rsidP="000C188C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819" w:type="pct"/>
            <w:vMerge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62 000,00</w:t>
            </w:r>
          </w:p>
        </w:tc>
      </w:tr>
      <w:tr w:rsidR="00E44433" w:rsidRPr="000C188C" w:rsidTr="000C188C">
        <w:trPr>
          <w:trHeight w:val="644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52" w:type="pct"/>
            <w:vMerge/>
          </w:tcPr>
          <w:p w:rsidR="00E44433" w:rsidRPr="00C14BBA" w:rsidRDefault="00E44433" w:rsidP="000C188C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819" w:type="pct"/>
            <w:vMerge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62 000,00</w:t>
            </w:r>
          </w:p>
        </w:tc>
      </w:tr>
      <w:tr w:rsidR="00E44433" w:rsidRPr="000C188C" w:rsidTr="000C188C">
        <w:trPr>
          <w:trHeight w:val="644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852" w:type="pct"/>
            <w:vMerge/>
          </w:tcPr>
          <w:p w:rsidR="00E44433" w:rsidRPr="00C14BBA" w:rsidRDefault="00E44433" w:rsidP="000C188C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819" w:type="pct"/>
            <w:vMerge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62 000,00</w:t>
            </w:r>
          </w:p>
        </w:tc>
      </w:tr>
      <w:bookmarkEnd w:id="3"/>
      <w:tr w:rsidR="00E44433" w:rsidRPr="000C188C" w:rsidTr="000C188C">
        <w:trPr>
          <w:trHeight w:val="741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pacing w:val="-1"/>
                <w:sz w:val="28"/>
                <w:szCs w:val="28"/>
              </w:rPr>
              <w:t>Срок полезного использования комплекта средств обучения в годах</w:t>
            </w:r>
          </w:p>
        </w:tc>
        <w:tc>
          <w:tcPr>
            <w:tcW w:w="852" w:type="pct"/>
          </w:tcPr>
          <w:p w:rsidR="00E44433" w:rsidRDefault="00E44433" w:rsidP="000C188C">
            <w:pPr>
              <w:spacing w:line="276" w:lineRule="auto"/>
              <w:jc w:val="both"/>
              <w:rPr>
                <w:noProof/>
                <w:lang w:eastAsia="ru-RU"/>
              </w:rPr>
            </w:pPr>
          </w:p>
        </w:tc>
        <w:tc>
          <w:tcPr>
            <w:tcW w:w="819" w:type="pct"/>
          </w:tcPr>
          <w:p w:rsidR="00E44433" w:rsidRPr="000C188C" w:rsidRDefault="00E44433" w:rsidP="000C188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44433" w:rsidRPr="000C188C" w:rsidTr="000C188C">
        <w:trPr>
          <w:trHeight w:val="741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Норматив использования средств обучения в часах в год</w:t>
            </w:r>
          </w:p>
        </w:tc>
        <w:tc>
          <w:tcPr>
            <w:tcW w:w="85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C188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N</w:t>
            </w:r>
            <w:r w:rsidRPr="000C188C"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>год</w:t>
            </w:r>
          </w:p>
        </w:tc>
        <w:tc>
          <w:tcPr>
            <w:tcW w:w="819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1440</w:t>
            </w:r>
          </w:p>
        </w:tc>
      </w:tr>
      <w:tr w:rsidR="00E44433" w:rsidRPr="000C188C" w:rsidTr="000C188C">
        <w:trPr>
          <w:trHeight w:val="741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Стоимость учебного пособия</w:t>
            </w:r>
          </w:p>
        </w:tc>
        <w:tc>
          <w:tcPr>
            <w:tcW w:w="852" w:type="pct"/>
          </w:tcPr>
          <w:p w:rsidR="00E44433" w:rsidRPr="00C14BBA" w:rsidRDefault="00B72AB2" w:rsidP="000C188C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pict>
                <v:shape id="Рисунок 2" o:spid="_x0000_s1031" type="#_x0000_t75" style="position:absolute;left:0;text-align:left;margin-left:26.95pt;margin-top:7.2pt;width:23pt;height:18pt;z-index:251658240;visibility:visible;mso-position-horizontal-relative:text;mso-position-vertical-relative:text" wrapcoords="-697 0 -697 20700 10452 20700 20903 20700 20903 14400 13935 14400 21600 5400 21600 0 -697 0">
                  <v:imagedata r:id="rId9" o:title="" chromakey="white"/>
                  <w10:wrap type="through"/>
                </v:shape>
              </w:pict>
            </w:r>
          </w:p>
        </w:tc>
        <w:tc>
          <w:tcPr>
            <w:tcW w:w="819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Рубль</w:t>
            </w: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44433" w:rsidRPr="000C188C" w:rsidTr="000C188C">
        <w:trPr>
          <w:trHeight w:val="741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 xml:space="preserve">Количество методических пособий на 1 </w:t>
            </w:r>
            <w:proofErr w:type="gramStart"/>
            <w:r w:rsidRPr="000C188C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852" w:type="pct"/>
          </w:tcPr>
          <w:p w:rsidR="00E44433" w:rsidRDefault="00E44433" w:rsidP="000C188C">
            <w:pPr>
              <w:spacing w:line="276" w:lineRule="auto"/>
              <w:jc w:val="both"/>
              <w:rPr>
                <w:noProof/>
              </w:rPr>
            </w:pPr>
          </w:p>
        </w:tc>
        <w:tc>
          <w:tcPr>
            <w:tcW w:w="819" w:type="pct"/>
          </w:tcPr>
          <w:p w:rsidR="00E44433" w:rsidRPr="000C188C" w:rsidRDefault="00E44433" w:rsidP="000C188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E44433" w:rsidRPr="000C188C" w:rsidTr="000C188C">
        <w:trPr>
          <w:trHeight w:val="741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Срок полезного использования </w:t>
            </w:r>
            <w:r w:rsidRPr="000C188C">
              <w:rPr>
                <w:rFonts w:ascii="Times New Roman" w:hAnsi="Times New Roman"/>
                <w:sz w:val="28"/>
                <w:szCs w:val="28"/>
              </w:rPr>
              <w:t>методических пособий</w:t>
            </w:r>
            <w:r w:rsidRPr="000C18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в годах</w:t>
            </w:r>
          </w:p>
        </w:tc>
        <w:tc>
          <w:tcPr>
            <w:tcW w:w="852" w:type="pct"/>
          </w:tcPr>
          <w:p w:rsidR="00E44433" w:rsidRDefault="00E44433" w:rsidP="000C188C">
            <w:pPr>
              <w:spacing w:line="276" w:lineRule="auto"/>
              <w:jc w:val="both"/>
              <w:rPr>
                <w:noProof/>
              </w:rPr>
            </w:pPr>
          </w:p>
        </w:tc>
        <w:tc>
          <w:tcPr>
            <w:tcW w:w="819" w:type="pct"/>
          </w:tcPr>
          <w:p w:rsidR="00E44433" w:rsidRPr="000C188C" w:rsidRDefault="00E44433" w:rsidP="000C188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44433" w:rsidRPr="000C188C" w:rsidTr="000C188C">
        <w:trPr>
          <w:trHeight w:val="741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Средняя зарплата по региону</w:t>
            </w:r>
          </w:p>
        </w:tc>
        <w:tc>
          <w:tcPr>
            <w:tcW w:w="852" w:type="pct"/>
          </w:tcPr>
          <w:p w:rsidR="00E44433" w:rsidRPr="00C14BBA" w:rsidRDefault="00E44433" w:rsidP="000C188C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819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Рубль</w:t>
            </w: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35 465,00</w:t>
            </w:r>
          </w:p>
        </w:tc>
      </w:tr>
      <w:tr w:rsidR="00E44433" w:rsidRPr="000C188C" w:rsidTr="000C188C">
        <w:trPr>
          <w:trHeight w:val="741"/>
        </w:trPr>
        <w:tc>
          <w:tcPr>
            <w:tcW w:w="2507" w:type="pct"/>
          </w:tcPr>
          <w:p w:rsidR="00E44433" w:rsidRPr="000C188C" w:rsidRDefault="00E44433" w:rsidP="000C1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Ставка страховых взносов</w:t>
            </w:r>
          </w:p>
        </w:tc>
        <w:tc>
          <w:tcPr>
            <w:tcW w:w="852" w:type="pct"/>
          </w:tcPr>
          <w:p w:rsidR="00E44433" w:rsidRPr="00C14BBA" w:rsidRDefault="00E44433" w:rsidP="000C188C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819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22" w:type="pct"/>
          </w:tcPr>
          <w:p w:rsidR="00E44433" w:rsidRPr="000C188C" w:rsidRDefault="00E44433" w:rsidP="000C1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30,2</w:t>
            </w:r>
          </w:p>
        </w:tc>
      </w:tr>
    </w:tbl>
    <w:p w:rsidR="00E44433" w:rsidRDefault="00E44433" w:rsidP="007B35C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44433" w:rsidRDefault="00E44433" w:rsidP="007B35C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44433" w:rsidRDefault="00E44433" w:rsidP="007B35C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44433" w:rsidRDefault="00E44433" w:rsidP="0088410E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2</w:t>
      </w:r>
    </w:p>
    <w:p w:rsidR="00E44433" w:rsidRDefault="00E44433" w:rsidP="00A20253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</w:t>
      </w:r>
    </w:p>
    <w:p w:rsidR="00E44433" w:rsidRDefault="00E44433" w:rsidP="00A20253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Утверждены </w:t>
      </w:r>
    </w:p>
    <w:p w:rsidR="00E44433" w:rsidRDefault="00E44433" w:rsidP="00A20253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постановлением администрации </w:t>
      </w:r>
    </w:p>
    <w:p w:rsidR="00E44433" w:rsidRPr="00C54CC4" w:rsidRDefault="00E44433" w:rsidP="00A20253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МР «Магарамкентский район»</w:t>
      </w:r>
    </w:p>
    <w:p w:rsidR="00E44433" w:rsidRDefault="00E44433" w:rsidP="00A20253">
      <w:pPr>
        <w:jc w:val="right"/>
        <w:rPr>
          <w:rFonts w:ascii="Times New Roman" w:hAnsi="Times New Roman"/>
          <w:sz w:val="28"/>
          <w:szCs w:val="28"/>
          <w:lang w:eastAsia="ar-SA"/>
        </w:rPr>
      </w:pPr>
      <w:r w:rsidRPr="00C54CC4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</w:t>
      </w:r>
      <w:r w:rsidR="00252C24">
        <w:rPr>
          <w:rFonts w:ascii="Times New Roman" w:hAnsi="Times New Roman"/>
          <w:sz w:val="28"/>
          <w:szCs w:val="28"/>
          <w:lang w:eastAsia="ar-SA"/>
        </w:rPr>
        <w:t xml:space="preserve">                       от </w:t>
      </w:r>
      <w:r w:rsidR="00252C24" w:rsidRPr="00C54C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07756">
        <w:rPr>
          <w:rFonts w:ascii="Times New Roman" w:hAnsi="Times New Roman"/>
          <w:sz w:val="28"/>
          <w:szCs w:val="28"/>
          <w:lang w:eastAsia="ar-SA"/>
        </w:rPr>
        <w:t>12</w:t>
      </w:r>
      <w:r w:rsidR="00252C24">
        <w:rPr>
          <w:rFonts w:ascii="Times New Roman" w:hAnsi="Times New Roman"/>
          <w:sz w:val="28"/>
          <w:szCs w:val="28"/>
          <w:lang w:eastAsia="ar-SA"/>
        </w:rPr>
        <w:t xml:space="preserve">.12.2022 года №  </w:t>
      </w:r>
      <w:r w:rsidR="00707756">
        <w:rPr>
          <w:rFonts w:ascii="Times New Roman" w:hAnsi="Times New Roman"/>
          <w:sz w:val="28"/>
          <w:szCs w:val="28"/>
          <w:lang w:eastAsia="ar-SA"/>
        </w:rPr>
        <w:t>530</w:t>
      </w:r>
    </w:p>
    <w:p w:rsidR="00E44433" w:rsidRPr="007B35C0" w:rsidRDefault="00E44433" w:rsidP="008841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5C0">
        <w:rPr>
          <w:rFonts w:ascii="Times New Roman" w:hAnsi="Times New Roman"/>
          <w:b/>
          <w:sz w:val="28"/>
          <w:szCs w:val="28"/>
        </w:rPr>
        <w:t xml:space="preserve">Отраслевые коэффициенты, применяемые в рамках системы персонифицированного финансирования дополнительного образования детей на </w:t>
      </w:r>
      <w:r>
        <w:rPr>
          <w:rFonts w:ascii="Times New Roman" w:hAnsi="Times New Roman"/>
          <w:b/>
          <w:sz w:val="28"/>
          <w:szCs w:val="28"/>
        </w:rPr>
        <w:t xml:space="preserve">2023 </w:t>
      </w:r>
      <w:r w:rsidRPr="007B35C0"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3226"/>
      </w:tblGrid>
      <w:tr w:rsidR="00E44433" w:rsidRPr="000C188C" w:rsidTr="000C188C">
        <w:tc>
          <w:tcPr>
            <w:tcW w:w="6345" w:type="dxa"/>
          </w:tcPr>
          <w:p w:rsidR="00E44433" w:rsidRPr="000C188C" w:rsidRDefault="00E44433" w:rsidP="000C18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88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:rsidR="00E44433" w:rsidRPr="000C188C" w:rsidRDefault="00E44433" w:rsidP="000C18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88C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E44433" w:rsidRPr="000C188C" w:rsidTr="000C188C">
        <w:tc>
          <w:tcPr>
            <w:tcW w:w="6345" w:type="dxa"/>
          </w:tcPr>
          <w:p w:rsidR="00E44433" w:rsidRPr="000C188C" w:rsidRDefault="00E44433" w:rsidP="000C18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:rsidR="00E44433" w:rsidRPr="000C188C" w:rsidRDefault="00E44433" w:rsidP="000C18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44433" w:rsidRPr="000C188C" w:rsidTr="000C188C">
        <w:tc>
          <w:tcPr>
            <w:tcW w:w="6345" w:type="dxa"/>
          </w:tcPr>
          <w:p w:rsidR="00E44433" w:rsidRPr="000C188C" w:rsidRDefault="00E44433" w:rsidP="000C18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</w:tcPr>
          <w:p w:rsidR="00E44433" w:rsidRPr="000C188C" w:rsidRDefault="00E44433" w:rsidP="000C18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44433" w:rsidRPr="000C188C" w:rsidTr="000C188C">
        <w:tc>
          <w:tcPr>
            <w:tcW w:w="6345" w:type="dxa"/>
          </w:tcPr>
          <w:p w:rsidR="00E44433" w:rsidRPr="000C188C" w:rsidRDefault="00E44433" w:rsidP="000C18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 xml:space="preserve">Программа в </w:t>
            </w:r>
            <w:proofErr w:type="spellStart"/>
            <w:r w:rsidRPr="000C188C">
              <w:rPr>
                <w:rFonts w:ascii="Times New Roman" w:hAnsi="Times New Roman"/>
                <w:sz w:val="28"/>
                <w:szCs w:val="28"/>
              </w:rPr>
              <w:t>очно-заочной</w:t>
            </w:r>
            <w:proofErr w:type="spellEnd"/>
            <w:r w:rsidRPr="000C188C">
              <w:rPr>
                <w:rFonts w:ascii="Times New Roman" w:hAnsi="Times New Roman"/>
                <w:sz w:val="28"/>
                <w:szCs w:val="28"/>
              </w:rPr>
              <w:t xml:space="preserve"> форме</w:t>
            </w:r>
          </w:p>
        </w:tc>
        <w:tc>
          <w:tcPr>
            <w:tcW w:w="3226" w:type="dxa"/>
          </w:tcPr>
          <w:p w:rsidR="00E44433" w:rsidRPr="000C188C" w:rsidRDefault="00E44433" w:rsidP="000C18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88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</w:tbl>
    <w:p w:rsidR="00E44433" w:rsidRPr="007B35C0" w:rsidRDefault="00E44433" w:rsidP="007B35C0">
      <w:pPr>
        <w:jc w:val="both"/>
      </w:pPr>
    </w:p>
    <w:p w:rsidR="00E44433" w:rsidRPr="00C14BBA" w:rsidRDefault="00E44433" w:rsidP="001851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E44433" w:rsidRPr="00C14BBA" w:rsidSect="00C14B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BBA"/>
    <w:rsid w:val="000028C8"/>
    <w:rsid w:val="0001005F"/>
    <w:rsid w:val="00014FE2"/>
    <w:rsid w:val="000340A8"/>
    <w:rsid w:val="0004257C"/>
    <w:rsid w:val="0004770B"/>
    <w:rsid w:val="00050E17"/>
    <w:rsid w:val="00097A6C"/>
    <w:rsid w:val="000C188C"/>
    <w:rsid w:val="000E1595"/>
    <w:rsid w:val="00181766"/>
    <w:rsid w:val="001851F0"/>
    <w:rsid w:val="001943C3"/>
    <w:rsid w:val="00196619"/>
    <w:rsid w:val="001A6247"/>
    <w:rsid w:val="001B6263"/>
    <w:rsid w:val="001D5FA7"/>
    <w:rsid w:val="001E0B5F"/>
    <w:rsid w:val="001F3AFA"/>
    <w:rsid w:val="002479E5"/>
    <w:rsid w:val="00252C24"/>
    <w:rsid w:val="00256A84"/>
    <w:rsid w:val="0026145E"/>
    <w:rsid w:val="002A66DD"/>
    <w:rsid w:val="002B1356"/>
    <w:rsid w:val="002C22B8"/>
    <w:rsid w:val="00314A73"/>
    <w:rsid w:val="00317F86"/>
    <w:rsid w:val="00327DDE"/>
    <w:rsid w:val="003C6989"/>
    <w:rsid w:val="004156E7"/>
    <w:rsid w:val="00495F88"/>
    <w:rsid w:val="004B1DB3"/>
    <w:rsid w:val="004B7854"/>
    <w:rsid w:val="004D4E26"/>
    <w:rsid w:val="005154F8"/>
    <w:rsid w:val="00544168"/>
    <w:rsid w:val="0057116E"/>
    <w:rsid w:val="005B11CE"/>
    <w:rsid w:val="005B1B54"/>
    <w:rsid w:val="00655F48"/>
    <w:rsid w:val="00673928"/>
    <w:rsid w:val="00685D3F"/>
    <w:rsid w:val="00697938"/>
    <w:rsid w:val="00707756"/>
    <w:rsid w:val="0074201F"/>
    <w:rsid w:val="007718CA"/>
    <w:rsid w:val="007B35C0"/>
    <w:rsid w:val="007E73D1"/>
    <w:rsid w:val="0088410E"/>
    <w:rsid w:val="00893F1C"/>
    <w:rsid w:val="008B3922"/>
    <w:rsid w:val="008B4DA1"/>
    <w:rsid w:val="008F28FF"/>
    <w:rsid w:val="0091568F"/>
    <w:rsid w:val="00926EDB"/>
    <w:rsid w:val="00942DA8"/>
    <w:rsid w:val="00966366"/>
    <w:rsid w:val="00985099"/>
    <w:rsid w:val="009B0741"/>
    <w:rsid w:val="009D5E8D"/>
    <w:rsid w:val="009F3EB8"/>
    <w:rsid w:val="009F6717"/>
    <w:rsid w:val="00A20253"/>
    <w:rsid w:val="00A269B3"/>
    <w:rsid w:val="00A60773"/>
    <w:rsid w:val="00A9016F"/>
    <w:rsid w:val="00AA7369"/>
    <w:rsid w:val="00AE6365"/>
    <w:rsid w:val="00B35BF8"/>
    <w:rsid w:val="00B60A67"/>
    <w:rsid w:val="00B72AB2"/>
    <w:rsid w:val="00B76EE5"/>
    <w:rsid w:val="00B80098"/>
    <w:rsid w:val="00B96F1E"/>
    <w:rsid w:val="00BB1AD3"/>
    <w:rsid w:val="00BE56F3"/>
    <w:rsid w:val="00C14BBA"/>
    <w:rsid w:val="00C51CBD"/>
    <w:rsid w:val="00C54CC4"/>
    <w:rsid w:val="00C6617B"/>
    <w:rsid w:val="00CA272E"/>
    <w:rsid w:val="00CB5A2B"/>
    <w:rsid w:val="00CB6E8E"/>
    <w:rsid w:val="00CD5C8A"/>
    <w:rsid w:val="00CF437B"/>
    <w:rsid w:val="00D20330"/>
    <w:rsid w:val="00D50B96"/>
    <w:rsid w:val="00D5552E"/>
    <w:rsid w:val="00DB79CF"/>
    <w:rsid w:val="00DD0C31"/>
    <w:rsid w:val="00E403B7"/>
    <w:rsid w:val="00E44433"/>
    <w:rsid w:val="00E46281"/>
    <w:rsid w:val="00E5769C"/>
    <w:rsid w:val="00E62F80"/>
    <w:rsid w:val="00E746B1"/>
    <w:rsid w:val="00E863B0"/>
    <w:rsid w:val="00EA7894"/>
    <w:rsid w:val="00EB31CB"/>
    <w:rsid w:val="00EC2260"/>
    <w:rsid w:val="00EC5342"/>
    <w:rsid w:val="00ED3D42"/>
    <w:rsid w:val="00EE4686"/>
    <w:rsid w:val="00F8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9F3EB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9F3E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EE468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4686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C14B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0741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rsid w:val="009F3EB8"/>
    <w:pPr>
      <w:spacing w:after="0" w:line="22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E468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407</Words>
  <Characters>4102</Characters>
  <Application>Microsoft Office Word</Application>
  <DocSecurity>0</DocSecurity>
  <Lines>34</Lines>
  <Paragraphs>8</Paragraphs>
  <ScaleCrop>false</ScaleCrop>
  <Company>SPecialiST RePack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ИДК</dc:creator>
  <cp:keywords/>
  <dc:description/>
  <cp:lastModifiedBy>Alfiya</cp:lastModifiedBy>
  <cp:revision>15</cp:revision>
  <cp:lastPrinted>2022-12-12T08:32:00Z</cp:lastPrinted>
  <dcterms:created xsi:type="dcterms:W3CDTF">2020-12-02T16:51:00Z</dcterms:created>
  <dcterms:modified xsi:type="dcterms:W3CDTF">2023-12-11T08:36:00Z</dcterms:modified>
</cp:coreProperties>
</file>