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291D" w:rsidRPr="006A7812" w:rsidRDefault="0097291D" w:rsidP="0097291D">
      <w:pPr>
        <w:spacing w:after="0" w:line="240" w:lineRule="auto"/>
        <w:ind w:left="284" w:firstLine="284"/>
        <w:jc w:val="center"/>
        <w:rPr>
          <w:rFonts w:ascii="Times New Roman" w:hAnsi="Times New Roman" w:cs="Times New Roman"/>
          <w:sz w:val="24"/>
          <w:szCs w:val="24"/>
        </w:rPr>
      </w:pPr>
      <w:r w:rsidRPr="006A7812">
        <w:rPr>
          <w:rFonts w:ascii="Times New Roman" w:hAnsi="Times New Roman" w:cs="Times New Roman"/>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o:ole="" fillcolor="window">
            <v:imagedata r:id="rId4" o:title=""/>
          </v:shape>
          <o:OLEObject Type="Embed" ProgID="Word.Picture.8" ShapeID="_x0000_i1025" DrawAspect="Content" ObjectID="_1675832951" r:id="rId5"/>
        </w:object>
      </w:r>
    </w:p>
    <w:p w:rsidR="0097291D" w:rsidRPr="006A7812" w:rsidRDefault="0097291D" w:rsidP="0097291D">
      <w:pPr>
        <w:spacing w:after="0" w:line="240" w:lineRule="auto"/>
        <w:jc w:val="center"/>
        <w:rPr>
          <w:rFonts w:ascii="Times New Roman" w:hAnsi="Times New Roman" w:cs="Times New Roman"/>
          <w:sz w:val="26"/>
        </w:rPr>
      </w:pPr>
    </w:p>
    <w:p w:rsidR="0097291D" w:rsidRPr="006A7812" w:rsidRDefault="0097291D" w:rsidP="0097291D">
      <w:pPr>
        <w:spacing w:after="0" w:line="240" w:lineRule="auto"/>
        <w:jc w:val="center"/>
        <w:rPr>
          <w:rFonts w:ascii="Times New Roman" w:hAnsi="Times New Roman" w:cs="Times New Roman"/>
          <w:b/>
          <w:sz w:val="28"/>
          <w:szCs w:val="28"/>
        </w:rPr>
      </w:pPr>
      <w:proofErr w:type="gramStart"/>
      <w:r w:rsidRPr="006A7812">
        <w:rPr>
          <w:rFonts w:ascii="Times New Roman" w:hAnsi="Times New Roman" w:cs="Times New Roman"/>
          <w:b/>
          <w:sz w:val="28"/>
          <w:szCs w:val="28"/>
        </w:rPr>
        <w:t>РЕСПУБЛИКА  ДАГЕСТАН</w:t>
      </w:r>
      <w:proofErr w:type="gramEnd"/>
    </w:p>
    <w:p w:rsidR="0097291D" w:rsidRPr="006A7812" w:rsidRDefault="0097291D" w:rsidP="0097291D">
      <w:pPr>
        <w:pStyle w:val="3"/>
        <w:rPr>
          <w:sz w:val="28"/>
          <w:szCs w:val="28"/>
        </w:rPr>
      </w:pPr>
      <w:r w:rsidRPr="006A7812">
        <w:rPr>
          <w:sz w:val="28"/>
          <w:szCs w:val="28"/>
        </w:rPr>
        <w:t xml:space="preserve">АДМИНИСТРАЦИЯ </w:t>
      </w:r>
      <w:proofErr w:type="gramStart"/>
      <w:r w:rsidRPr="006A7812">
        <w:rPr>
          <w:sz w:val="28"/>
          <w:szCs w:val="28"/>
        </w:rPr>
        <w:t>МУНИЦИПАЛЬНОГО  РАЙОНА</w:t>
      </w:r>
      <w:proofErr w:type="gramEnd"/>
    </w:p>
    <w:p w:rsidR="0097291D" w:rsidRPr="006A7812" w:rsidRDefault="0097291D" w:rsidP="0097291D">
      <w:pPr>
        <w:pStyle w:val="3"/>
        <w:rPr>
          <w:sz w:val="28"/>
          <w:szCs w:val="28"/>
        </w:rPr>
      </w:pPr>
      <w:r w:rsidRPr="006A7812">
        <w:rPr>
          <w:sz w:val="28"/>
          <w:szCs w:val="28"/>
        </w:rPr>
        <w:t>«</w:t>
      </w:r>
      <w:proofErr w:type="gramStart"/>
      <w:r w:rsidRPr="006A7812">
        <w:rPr>
          <w:sz w:val="28"/>
          <w:szCs w:val="28"/>
        </w:rPr>
        <w:t>МАГАРАМКЕНТСКИЙ  РАЙОН</w:t>
      </w:r>
      <w:proofErr w:type="gramEnd"/>
      <w:r w:rsidRPr="006A7812">
        <w:rPr>
          <w:sz w:val="28"/>
          <w:szCs w:val="28"/>
        </w:rPr>
        <w:t xml:space="preserve">» </w:t>
      </w:r>
    </w:p>
    <w:p w:rsidR="0097291D" w:rsidRPr="006A7812" w:rsidRDefault="0097291D" w:rsidP="0097291D">
      <w:pPr>
        <w:spacing w:after="0" w:line="240" w:lineRule="auto"/>
        <w:jc w:val="center"/>
        <w:rPr>
          <w:rFonts w:ascii="Times New Roman" w:hAnsi="Times New Roman" w:cs="Times New Roman"/>
          <w:sz w:val="4"/>
          <w:szCs w:val="4"/>
        </w:rPr>
      </w:pPr>
      <w:r w:rsidRPr="006A7812">
        <w:rPr>
          <w:rFonts w:ascii="Times New Roman" w:hAnsi="Times New Roman" w:cs="Times New Roman"/>
        </w:rPr>
        <w:t xml:space="preserve">  </w:t>
      </w: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Pr="006A7812" w:rsidRDefault="0097291D" w:rsidP="0097291D">
      <w:pPr>
        <w:spacing w:after="0" w:line="240" w:lineRule="auto"/>
        <w:rPr>
          <w:rFonts w:ascii="Times New Roman" w:hAnsi="Times New Roman" w:cs="Times New Roman"/>
          <w:sz w:val="4"/>
        </w:rPr>
      </w:pPr>
    </w:p>
    <w:p w:rsidR="0097291D" w:rsidRDefault="0097291D" w:rsidP="0097291D">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-1270</wp:posOffset>
                </wp:positionV>
                <wp:extent cx="6233160" cy="26035"/>
                <wp:effectExtent l="28575" t="32385" r="34290" b="368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BE5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4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" strokeweight="4.5pt">
                <v:stroke linestyle="thickThin"/>
              </v:line>
            </w:pict>
          </mc:Fallback>
        </mc:AlternateContent>
      </w:r>
      <w:r w:rsidRPr="006A7812">
        <w:rPr>
          <w:rFonts w:ascii="Times New Roman" w:hAnsi="Times New Roman" w:cs="Times New Roman"/>
        </w:rPr>
        <w:t xml:space="preserve">                                                                        </w:t>
      </w:r>
    </w:p>
    <w:p w:rsidR="0097291D" w:rsidRPr="00D04962" w:rsidRDefault="0097291D" w:rsidP="0097291D">
      <w:pPr>
        <w:spacing w:after="0" w:line="240" w:lineRule="auto"/>
        <w:jc w:val="center"/>
        <w:rPr>
          <w:rFonts w:ascii="Times New Roman" w:hAnsi="Times New Roman" w:cs="Times New Roman"/>
          <w:b/>
          <w:sz w:val="28"/>
          <w:szCs w:val="28"/>
        </w:rPr>
      </w:pPr>
      <w:r w:rsidRPr="00D04962">
        <w:rPr>
          <w:rFonts w:ascii="Times New Roman" w:hAnsi="Times New Roman" w:cs="Times New Roman"/>
          <w:b/>
          <w:sz w:val="28"/>
          <w:szCs w:val="28"/>
        </w:rPr>
        <w:t>ПОСТАНОВЛЕНИЕ</w:t>
      </w:r>
    </w:p>
    <w:p w:rsidR="0097291D" w:rsidRPr="00710148" w:rsidRDefault="0097291D" w:rsidP="009729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25.01.</w:t>
      </w:r>
      <w:r w:rsidRPr="00710148">
        <w:rPr>
          <w:rFonts w:ascii="Times New Roman" w:hAnsi="Times New Roman" w:cs="Times New Roman"/>
          <w:sz w:val="28"/>
          <w:szCs w:val="28"/>
        </w:rPr>
        <w:t>20</w:t>
      </w:r>
      <w:r>
        <w:rPr>
          <w:rFonts w:ascii="Times New Roman" w:hAnsi="Times New Roman" w:cs="Times New Roman"/>
          <w:sz w:val="28"/>
          <w:szCs w:val="28"/>
        </w:rPr>
        <w:t xml:space="preserve">21 </w:t>
      </w:r>
      <w:r w:rsidRPr="00710148">
        <w:rPr>
          <w:rFonts w:ascii="Times New Roman" w:hAnsi="Times New Roman" w:cs="Times New Roman"/>
          <w:sz w:val="28"/>
          <w:szCs w:val="28"/>
        </w:rPr>
        <w:t xml:space="preserve">г.                                                          </w:t>
      </w:r>
      <w:r>
        <w:rPr>
          <w:rFonts w:ascii="Times New Roman" w:hAnsi="Times New Roman" w:cs="Times New Roman"/>
          <w:sz w:val="28"/>
          <w:szCs w:val="28"/>
        </w:rPr>
        <w:t xml:space="preserve">                                          № 10</w:t>
      </w:r>
    </w:p>
    <w:p w:rsidR="0097291D" w:rsidRPr="00710148" w:rsidRDefault="0097291D" w:rsidP="0097291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с.Магарамкент</w:t>
      </w:r>
      <w:proofErr w:type="spellEnd"/>
    </w:p>
    <w:p w:rsidR="0097291D" w:rsidRDefault="0097291D" w:rsidP="0097291D">
      <w:pPr>
        <w:spacing w:after="0" w:line="240" w:lineRule="auto"/>
        <w:jc w:val="center"/>
        <w:rPr>
          <w:rFonts w:ascii="Times New Roman" w:hAnsi="Times New Roman" w:cs="Times New Roman"/>
          <w:b/>
          <w:sz w:val="28"/>
          <w:szCs w:val="28"/>
        </w:rPr>
      </w:pPr>
    </w:p>
    <w:p w:rsidR="0097291D" w:rsidRPr="00A61FE0" w:rsidRDefault="0097291D" w:rsidP="0097291D">
      <w:pPr>
        <w:spacing w:after="0" w:line="240" w:lineRule="auto"/>
        <w:jc w:val="center"/>
        <w:rPr>
          <w:rFonts w:ascii="Times New Roman" w:hAnsi="Times New Roman" w:cs="Times New Roman"/>
          <w:sz w:val="28"/>
          <w:szCs w:val="28"/>
        </w:rPr>
      </w:pPr>
      <w:r>
        <w:rPr>
          <w:rStyle w:val="a6"/>
          <w:rFonts w:ascii="Times New Roman" w:hAnsi="Times New Roman" w:cs="Times New Roman"/>
          <w:sz w:val="28"/>
          <w:szCs w:val="28"/>
        </w:rPr>
        <w:t xml:space="preserve">Об утверждении Положения </w:t>
      </w:r>
      <w:r w:rsidRPr="00A61FE0">
        <w:rPr>
          <w:rStyle w:val="a6"/>
          <w:rFonts w:ascii="Times New Roman" w:hAnsi="Times New Roman" w:cs="Times New Roman"/>
          <w:sz w:val="28"/>
          <w:szCs w:val="28"/>
        </w:rPr>
        <w:t xml:space="preserve">о контроле за соответствием расходов муниципальных служащих администрации муниципального </w:t>
      </w:r>
      <w:r>
        <w:rPr>
          <w:rStyle w:val="a6"/>
          <w:rFonts w:ascii="Times New Roman" w:hAnsi="Times New Roman" w:cs="Times New Roman"/>
          <w:sz w:val="28"/>
          <w:szCs w:val="28"/>
        </w:rPr>
        <w:t>района «Магарамкентский район» и иных лиц</w:t>
      </w:r>
      <w:r w:rsidRPr="00A61FE0">
        <w:rPr>
          <w:rStyle w:val="a6"/>
          <w:rFonts w:ascii="Times New Roman" w:hAnsi="Times New Roman" w:cs="Times New Roman"/>
          <w:sz w:val="28"/>
          <w:szCs w:val="28"/>
        </w:rPr>
        <w:t xml:space="preserve"> их доходам</w:t>
      </w:r>
    </w:p>
    <w:p w:rsidR="0097291D" w:rsidRDefault="0097291D" w:rsidP="0097291D">
      <w:pPr>
        <w:spacing w:after="0" w:line="240" w:lineRule="auto"/>
        <w:jc w:val="center"/>
        <w:rPr>
          <w:rFonts w:ascii="Times New Roman" w:eastAsia="Times New Roman" w:hAnsi="Times New Roman" w:cs="Times New Roman"/>
          <w:b/>
          <w:sz w:val="28"/>
          <w:szCs w:val="28"/>
        </w:rPr>
      </w:pPr>
    </w:p>
    <w:p w:rsidR="0097291D" w:rsidRPr="0044311A" w:rsidRDefault="0097291D" w:rsidP="0097291D">
      <w:pPr>
        <w:pStyle w:val="a4"/>
        <w:spacing w:line="240" w:lineRule="auto"/>
        <w:rPr>
          <w:b/>
        </w:rPr>
      </w:pPr>
    </w:p>
    <w:p w:rsidR="0097291D" w:rsidRDefault="0097291D" w:rsidP="0097291D">
      <w:pPr>
        <w:pStyle w:val="a4"/>
        <w:spacing w:line="240" w:lineRule="auto"/>
        <w:ind w:firstLine="708"/>
        <w:jc w:val="both"/>
        <w:rPr>
          <w:sz w:val="28"/>
          <w:szCs w:val="28"/>
          <w:lang w:eastAsia="ko-KR"/>
        </w:rPr>
      </w:pPr>
      <w:r>
        <w:rPr>
          <w:color w:val="000000"/>
          <w:sz w:val="28"/>
          <w:szCs w:val="28"/>
        </w:rPr>
        <w:t>В соответствии с Федеральным законом от 25.12.2008 № 273-ФЗ «О противодействии коррупции», Федеральным законом от 03.12.2012 № 230-ФЗ «</w:t>
      </w:r>
      <w:proofErr w:type="gramStart"/>
      <w:r>
        <w:rPr>
          <w:color w:val="000000"/>
          <w:sz w:val="28"/>
          <w:szCs w:val="28"/>
        </w:rPr>
        <w:t>О</w:t>
      </w:r>
      <w:r>
        <w:rPr>
          <w:rStyle w:val="apple-converted-space"/>
          <w:color w:val="000000"/>
          <w:sz w:val="28"/>
          <w:szCs w:val="28"/>
        </w:rPr>
        <w:t xml:space="preserve">  контроле</w:t>
      </w:r>
      <w:proofErr w:type="gramEnd"/>
      <w:r>
        <w:rPr>
          <w:rStyle w:val="apple-converted-space"/>
          <w:color w:val="000000"/>
          <w:sz w:val="28"/>
          <w:szCs w:val="28"/>
        </w:rPr>
        <w:t xml:space="preserve"> за  </w:t>
      </w:r>
      <w:r>
        <w:rPr>
          <w:color w:val="000000"/>
          <w:sz w:val="28"/>
          <w:szCs w:val="28"/>
        </w:rPr>
        <w:t>соответствием расходов лиц, замещающих государственные должности, и иных лиц их доходам»,</w:t>
      </w:r>
      <w:r>
        <w:rPr>
          <w:rStyle w:val="apple-converted-space"/>
          <w:color w:val="000000"/>
          <w:sz w:val="28"/>
          <w:szCs w:val="28"/>
        </w:rPr>
        <w:t> Законом Республики Дагестан  от 07.04.2009 года № 21 «О противодействии коррупции», Законом Республики Дагестан от 11.03.2008 года № 9 «О муниципальной службе в Республике Дагестан» </w:t>
      </w:r>
    </w:p>
    <w:p w:rsidR="0097291D" w:rsidRDefault="0097291D" w:rsidP="0097291D">
      <w:pPr>
        <w:pStyle w:val="a4"/>
        <w:spacing w:line="240" w:lineRule="auto"/>
        <w:jc w:val="center"/>
        <w:rPr>
          <w:szCs w:val="28"/>
        </w:rPr>
      </w:pPr>
    </w:p>
    <w:p w:rsidR="0097291D" w:rsidRPr="0055259F" w:rsidRDefault="0097291D" w:rsidP="0097291D">
      <w:pPr>
        <w:pStyle w:val="a4"/>
        <w:spacing w:line="240" w:lineRule="auto"/>
        <w:jc w:val="center"/>
        <w:rPr>
          <w:b/>
          <w:sz w:val="28"/>
          <w:szCs w:val="28"/>
        </w:rPr>
      </w:pPr>
      <w:r w:rsidRPr="0055259F">
        <w:rPr>
          <w:sz w:val="28"/>
          <w:szCs w:val="28"/>
        </w:rPr>
        <w:t xml:space="preserve">п о с </w:t>
      </w:r>
      <w:proofErr w:type="gramStart"/>
      <w:r w:rsidRPr="0055259F">
        <w:rPr>
          <w:sz w:val="28"/>
          <w:szCs w:val="28"/>
        </w:rPr>
        <w:t>т</w:t>
      </w:r>
      <w:proofErr w:type="gramEnd"/>
      <w:r w:rsidRPr="0055259F">
        <w:rPr>
          <w:sz w:val="28"/>
          <w:szCs w:val="28"/>
        </w:rPr>
        <w:t xml:space="preserve"> а н о в л я ю:</w:t>
      </w:r>
    </w:p>
    <w:p w:rsidR="0097291D" w:rsidRPr="0055259F" w:rsidRDefault="0097291D" w:rsidP="0097291D">
      <w:pPr>
        <w:spacing w:after="0" w:line="240" w:lineRule="auto"/>
        <w:rPr>
          <w:sz w:val="28"/>
          <w:szCs w:val="28"/>
        </w:rPr>
      </w:pPr>
    </w:p>
    <w:p w:rsidR="0097291D" w:rsidRPr="00AA723D" w:rsidRDefault="0097291D" w:rsidP="0097291D">
      <w:pPr>
        <w:spacing w:after="0" w:line="240" w:lineRule="auto"/>
        <w:ind w:firstLine="567"/>
        <w:jc w:val="both"/>
        <w:rPr>
          <w:rFonts w:ascii="Times New Roman" w:eastAsia="Times New Roman" w:hAnsi="Times New Roman" w:cs="Times New Roman"/>
          <w:sz w:val="28"/>
          <w:szCs w:val="28"/>
        </w:rPr>
      </w:pPr>
      <w:r w:rsidRPr="0055259F">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 xml:space="preserve">прилагаемое Положение о </w:t>
      </w:r>
      <w:r w:rsidRPr="00710037">
        <w:rPr>
          <w:rStyle w:val="a6"/>
          <w:rFonts w:ascii="Times New Roman" w:hAnsi="Times New Roman" w:cs="Times New Roman"/>
          <w:b w:val="0"/>
          <w:sz w:val="28"/>
          <w:szCs w:val="28"/>
        </w:rPr>
        <w:t>контроле за соответствием расходов муниципальных служащих администрации муниципального района «Магарамкентский район» и иных лиц их доходам.</w:t>
      </w:r>
      <w:r>
        <w:rPr>
          <w:rFonts w:ascii="Times New Roman" w:eastAsia="Times New Roman" w:hAnsi="Times New Roman" w:cs="Times New Roman"/>
          <w:sz w:val="28"/>
          <w:szCs w:val="28"/>
        </w:rPr>
        <w:t xml:space="preserve"> </w:t>
      </w:r>
    </w:p>
    <w:p w:rsidR="0097291D" w:rsidRPr="0055259F" w:rsidRDefault="0097291D" w:rsidP="0097291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525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Настоящее постановление подлежит опубликованию в печатном издании района – газете «</w:t>
      </w:r>
      <w:proofErr w:type="spellStart"/>
      <w:r>
        <w:rPr>
          <w:rFonts w:ascii="Times New Roman" w:eastAsia="Times New Roman" w:hAnsi="Times New Roman" w:cs="Times New Roman"/>
          <w:sz w:val="28"/>
          <w:szCs w:val="28"/>
        </w:rPr>
        <w:t>Самурдин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сес</w:t>
      </w:r>
      <w:proofErr w:type="spellEnd"/>
      <w:r>
        <w:rPr>
          <w:rFonts w:ascii="Times New Roman" w:eastAsia="Times New Roman" w:hAnsi="Times New Roman" w:cs="Times New Roman"/>
          <w:sz w:val="28"/>
          <w:szCs w:val="28"/>
        </w:rPr>
        <w:t xml:space="preserve">», и размещению на </w:t>
      </w:r>
      <w:r w:rsidRPr="0055259F">
        <w:rPr>
          <w:rFonts w:ascii="Times New Roman" w:hAnsi="Times New Roman" w:cs="Times New Roman"/>
          <w:sz w:val="28"/>
          <w:szCs w:val="28"/>
        </w:rPr>
        <w:t>официально</w:t>
      </w:r>
      <w:r>
        <w:rPr>
          <w:rFonts w:ascii="Times New Roman" w:hAnsi="Times New Roman" w:cs="Times New Roman"/>
          <w:sz w:val="28"/>
          <w:szCs w:val="28"/>
        </w:rPr>
        <w:t>м</w:t>
      </w:r>
      <w:r w:rsidRPr="0055259F">
        <w:rPr>
          <w:rFonts w:ascii="Times New Roman" w:hAnsi="Times New Roman" w:cs="Times New Roman"/>
          <w:sz w:val="28"/>
          <w:szCs w:val="28"/>
        </w:rPr>
        <w:t xml:space="preserve"> сайт</w:t>
      </w:r>
      <w:r>
        <w:rPr>
          <w:rFonts w:ascii="Times New Roman" w:hAnsi="Times New Roman" w:cs="Times New Roman"/>
          <w:sz w:val="28"/>
          <w:szCs w:val="28"/>
        </w:rPr>
        <w:t>е</w:t>
      </w:r>
      <w:r w:rsidRPr="0055259F">
        <w:rPr>
          <w:rFonts w:ascii="Times New Roman" w:hAnsi="Times New Roman" w:cs="Times New Roman"/>
          <w:sz w:val="28"/>
          <w:szCs w:val="28"/>
        </w:rPr>
        <w:t xml:space="preserve"> муниципального района «Магарамкентский район» в информационно-телекоммуникационной сети «Интернет».</w:t>
      </w:r>
    </w:p>
    <w:p w:rsidR="0097291D" w:rsidRPr="0055259F" w:rsidRDefault="0097291D" w:rsidP="0097291D">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3</w:t>
      </w:r>
      <w:r w:rsidRPr="0055259F">
        <w:rPr>
          <w:rFonts w:ascii="Times New Roman" w:hAnsi="Times New Roman" w:cs="Times New Roman"/>
          <w:sz w:val="28"/>
          <w:szCs w:val="28"/>
        </w:rPr>
        <w:t>. Контроль за исполнением настоя</w:t>
      </w:r>
      <w:r>
        <w:rPr>
          <w:rFonts w:ascii="Times New Roman" w:hAnsi="Times New Roman" w:cs="Times New Roman"/>
          <w:sz w:val="28"/>
          <w:szCs w:val="28"/>
        </w:rPr>
        <w:t xml:space="preserve">щего постановление возложить на </w:t>
      </w:r>
      <w:r w:rsidRPr="0055259F">
        <w:rPr>
          <w:rFonts w:ascii="Times New Roman" w:hAnsi="Times New Roman" w:cs="Times New Roman"/>
          <w:sz w:val="28"/>
          <w:szCs w:val="28"/>
        </w:rPr>
        <w:t xml:space="preserve">заместителя главы администрации муниципального района «Магарамкентский район» </w:t>
      </w:r>
      <w:proofErr w:type="spellStart"/>
      <w:r>
        <w:rPr>
          <w:rFonts w:ascii="Times New Roman" w:hAnsi="Times New Roman" w:cs="Times New Roman"/>
          <w:sz w:val="28"/>
          <w:szCs w:val="28"/>
        </w:rPr>
        <w:t>Мурадалиева</w:t>
      </w:r>
      <w:proofErr w:type="spellEnd"/>
      <w:r>
        <w:rPr>
          <w:rFonts w:ascii="Times New Roman" w:hAnsi="Times New Roman" w:cs="Times New Roman"/>
          <w:sz w:val="28"/>
          <w:szCs w:val="28"/>
        </w:rPr>
        <w:t xml:space="preserve"> С.Г.</w:t>
      </w:r>
    </w:p>
    <w:p w:rsidR="0097291D" w:rsidRPr="0055259F" w:rsidRDefault="0097291D" w:rsidP="0097291D">
      <w:pPr>
        <w:rPr>
          <w:rFonts w:ascii="Times New Roman" w:hAnsi="Times New Roman" w:cs="Times New Roman"/>
          <w:sz w:val="28"/>
          <w:szCs w:val="28"/>
        </w:rPr>
      </w:pPr>
    </w:p>
    <w:p w:rsidR="0097291D" w:rsidRDefault="0097291D" w:rsidP="0097291D">
      <w:pPr>
        <w:pStyle w:val="31"/>
        <w:shd w:val="clear" w:color="auto" w:fill="auto"/>
        <w:spacing w:before="0" w:after="0" w:line="240" w:lineRule="auto"/>
        <w:rPr>
          <w:rFonts w:ascii="Times New Roman" w:hAnsi="Times New Roman" w:cs="Times New Roman"/>
          <w:b/>
          <w:sz w:val="28"/>
          <w:szCs w:val="28"/>
        </w:rPr>
      </w:pPr>
      <w:r w:rsidRPr="0055259F">
        <w:rPr>
          <w:rFonts w:ascii="Times New Roman" w:hAnsi="Times New Roman" w:cs="Times New Roman"/>
          <w:b/>
          <w:sz w:val="28"/>
          <w:szCs w:val="28"/>
        </w:rPr>
        <w:t xml:space="preserve">Глава муниципального района                                                    Ф.З. Ахмедов </w:t>
      </w:r>
    </w:p>
    <w:p w:rsidR="0097291D" w:rsidRPr="0055259F" w:rsidRDefault="0097291D" w:rsidP="0097291D">
      <w:pPr>
        <w:pStyle w:val="31"/>
        <w:shd w:val="clear" w:color="auto" w:fill="auto"/>
        <w:spacing w:before="0" w:after="0" w:line="240" w:lineRule="auto"/>
        <w:rPr>
          <w:rFonts w:ascii="Times New Roman" w:hAnsi="Times New Roman" w:cs="Times New Roman"/>
          <w:b/>
          <w:sz w:val="28"/>
          <w:szCs w:val="28"/>
        </w:rPr>
      </w:pPr>
    </w:p>
    <w:p w:rsidR="0097291D" w:rsidRDefault="0097291D" w:rsidP="0097291D">
      <w:pPr>
        <w:spacing w:after="0" w:line="240" w:lineRule="auto"/>
        <w:rPr>
          <w:rFonts w:ascii="Times New Roman" w:hAnsi="Times New Roman" w:cs="Times New Roman"/>
          <w:sz w:val="28"/>
          <w:szCs w:val="28"/>
        </w:rPr>
      </w:pPr>
    </w:p>
    <w:p w:rsidR="0097291D" w:rsidRDefault="0097291D" w:rsidP="0097291D">
      <w:pPr>
        <w:spacing w:after="0" w:line="240" w:lineRule="auto"/>
        <w:rPr>
          <w:rFonts w:ascii="Times New Roman" w:hAnsi="Times New Roman" w:cs="Times New Roman"/>
          <w:b/>
          <w:sz w:val="28"/>
          <w:szCs w:val="28"/>
        </w:rPr>
      </w:pPr>
    </w:p>
    <w:p w:rsidR="0097291D" w:rsidRPr="00D759D4" w:rsidRDefault="0097291D" w:rsidP="009729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759D4">
        <w:rPr>
          <w:rFonts w:ascii="Times New Roman" w:hAnsi="Times New Roman" w:cs="Times New Roman"/>
          <w:sz w:val="24"/>
          <w:szCs w:val="24"/>
        </w:rPr>
        <w:t>Утверждено</w:t>
      </w:r>
    </w:p>
    <w:p w:rsidR="0097291D" w:rsidRPr="00D759D4" w:rsidRDefault="0097291D" w:rsidP="0097291D">
      <w:pPr>
        <w:tabs>
          <w:tab w:val="left" w:pos="6072"/>
          <w:tab w:val="right" w:pos="102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постановлением администрации</w:t>
      </w:r>
    </w:p>
    <w:p w:rsidR="0097291D" w:rsidRPr="00D759D4" w:rsidRDefault="0097291D" w:rsidP="0097291D">
      <w:pPr>
        <w:tabs>
          <w:tab w:val="left" w:pos="6029"/>
          <w:tab w:val="right" w:pos="102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МР «Магарамкентский район»</w:t>
      </w:r>
    </w:p>
    <w:p w:rsidR="0097291D" w:rsidRDefault="0097291D" w:rsidP="009729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759D4">
        <w:rPr>
          <w:rFonts w:ascii="Times New Roman" w:hAnsi="Times New Roman" w:cs="Times New Roman"/>
          <w:sz w:val="24"/>
          <w:szCs w:val="24"/>
        </w:rPr>
        <w:t xml:space="preserve">от </w:t>
      </w:r>
      <w:r>
        <w:rPr>
          <w:rFonts w:ascii="Times New Roman" w:hAnsi="Times New Roman" w:cs="Times New Roman"/>
          <w:sz w:val="24"/>
          <w:szCs w:val="24"/>
        </w:rPr>
        <w:t>25.01.2021 г. № 10</w:t>
      </w:r>
    </w:p>
    <w:p w:rsidR="0097291D" w:rsidRDefault="0097291D" w:rsidP="0097291D">
      <w:pPr>
        <w:spacing w:after="0" w:line="240" w:lineRule="auto"/>
        <w:jc w:val="center"/>
        <w:rPr>
          <w:rFonts w:ascii="Times New Roman" w:hAnsi="Times New Roman" w:cs="Times New Roman"/>
          <w:sz w:val="24"/>
          <w:szCs w:val="24"/>
        </w:rPr>
      </w:pPr>
    </w:p>
    <w:p w:rsidR="0097291D" w:rsidRDefault="0097291D" w:rsidP="0097291D">
      <w:pPr>
        <w:spacing w:after="0" w:line="240" w:lineRule="auto"/>
        <w:jc w:val="right"/>
        <w:rPr>
          <w:rFonts w:ascii="Times New Roman" w:hAnsi="Times New Roman" w:cs="Times New Roman"/>
          <w:sz w:val="24"/>
          <w:szCs w:val="24"/>
        </w:rPr>
      </w:pPr>
    </w:p>
    <w:p w:rsidR="0097291D" w:rsidRPr="00D759D4" w:rsidRDefault="0097291D" w:rsidP="0097291D">
      <w:pPr>
        <w:spacing w:after="0" w:line="240" w:lineRule="auto"/>
        <w:jc w:val="center"/>
        <w:rPr>
          <w:rFonts w:ascii="Times New Roman" w:hAnsi="Times New Roman" w:cs="Times New Roman"/>
          <w:b/>
          <w:sz w:val="28"/>
          <w:szCs w:val="28"/>
        </w:rPr>
      </w:pPr>
      <w:r w:rsidRPr="00D759D4">
        <w:rPr>
          <w:rFonts w:ascii="Times New Roman" w:hAnsi="Times New Roman" w:cs="Times New Roman"/>
          <w:b/>
          <w:sz w:val="28"/>
          <w:szCs w:val="28"/>
        </w:rPr>
        <w:t>Положение</w:t>
      </w:r>
    </w:p>
    <w:p w:rsidR="0097291D" w:rsidRDefault="0097291D" w:rsidP="0097291D">
      <w:pPr>
        <w:spacing w:after="0" w:line="240" w:lineRule="auto"/>
        <w:jc w:val="center"/>
        <w:rPr>
          <w:rStyle w:val="a6"/>
          <w:rFonts w:ascii="Times New Roman" w:hAnsi="Times New Roman" w:cs="Times New Roman"/>
          <w:sz w:val="28"/>
          <w:szCs w:val="28"/>
        </w:rPr>
      </w:pPr>
      <w:r w:rsidRPr="00A61FE0">
        <w:rPr>
          <w:rStyle w:val="a6"/>
          <w:rFonts w:ascii="Times New Roman" w:hAnsi="Times New Roman" w:cs="Times New Roman"/>
          <w:sz w:val="28"/>
          <w:szCs w:val="28"/>
        </w:rPr>
        <w:t xml:space="preserve">о контроле за соответствием расходов муниципальных служащих администрации муниципального </w:t>
      </w:r>
      <w:r w:rsidR="00710037">
        <w:rPr>
          <w:rStyle w:val="a6"/>
          <w:rFonts w:ascii="Times New Roman" w:hAnsi="Times New Roman" w:cs="Times New Roman"/>
          <w:sz w:val="28"/>
          <w:szCs w:val="28"/>
        </w:rPr>
        <w:t>района «Магарамкентский район»</w:t>
      </w:r>
    </w:p>
    <w:p w:rsidR="0097291D" w:rsidRPr="00A61FE0" w:rsidRDefault="0097291D" w:rsidP="0097291D">
      <w:pPr>
        <w:spacing w:after="0" w:line="240" w:lineRule="auto"/>
        <w:jc w:val="center"/>
        <w:rPr>
          <w:rFonts w:ascii="Times New Roman" w:hAnsi="Times New Roman" w:cs="Times New Roman"/>
          <w:sz w:val="28"/>
          <w:szCs w:val="28"/>
        </w:rPr>
      </w:pPr>
      <w:r>
        <w:rPr>
          <w:rStyle w:val="a6"/>
          <w:rFonts w:ascii="Times New Roman" w:hAnsi="Times New Roman" w:cs="Times New Roman"/>
          <w:sz w:val="28"/>
          <w:szCs w:val="28"/>
        </w:rPr>
        <w:t>и иных лиц</w:t>
      </w:r>
      <w:r w:rsidRPr="00A61FE0">
        <w:rPr>
          <w:rStyle w:val="a6"/>
          <w:rFonts w:ascii="Times New Roman" w:hAnsi="Times New Roman" w:cs="Times New Roman"/>
          <w:sz w:val="28"/>
          <w:szCs w:val="28"/>
        </w:rPr>
        <w:t xml:space="preserve"> их доходам</w:t>
      </w:r>
      <w:r>
        <w:rPr>
          <w:rStyle w:val="a6"/>
          <w:rFonts w:ascii="Times New Roman" w:hAnsi="Times New Roman" w:cs="Times New Roman"/>
          <w:sz w:val="28"/>
          <w:szCs w:val="28"/>
        </w:rPr>
        <w:t xml:space="preserve"> (далее – Положение)</w:t>
      </w:r>
      <w:r w:rsidRPr="00A61FE0">
        <w:rPr>
          <w:rStyle w:val="a6"/>
          <w:rFonts w:ascii="Times New Roman" w:hAnsi="Times New Roman" w:cs="Times New Roman"/>
          <w:sz w:val="28"/>
          <w:szCs w:val="28"/>
        </w:rPr>
        <w:t>.</w:t>
      </w:r>
    </w:p>
    <w:p w:rsidR="0097291D" w:rsidRDefault="0097291D" w:rsidP="0097291D">
      <w:pPr>
        <w:spacing w:after="0" w:line="240" w:lineRule="auto"/>
        <w:ind w:left="708"/>
        <w:jc w:val="both"/>
        <w:rPr>
          <w:rFonts w:ascii="Times New Roman" w:hAnsi="Times New Roman" w:cs="Times New Roman"/>
          <w:sz w:val="28"/>
          <w:szCs w:val="28"/>
        </w:rPr>
      </w:pPr>
      <w:r w:rsidRPr="00A61FE0">
        <w:rPr>
          <w:rFonts w:ascii="Times New Roman" w:hAnsi="Times New Roman" w:cs="Times New Roman"/>
          <w:sz w:val="28"/>
          <w:szCs w:val="28"/>
        </w:rPr>
        <w:br/>
        <w:t xml:space="preserve">1. Настоящее Положение в целях противодействия коррупции </w:t>
      </w:r>
    </w:p>
    <w:p w:rsidR="0097291D"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 xml:space="preserve">определяет порядок осуществления контроля за соответствием расходов муниципального служащего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«Магарамкентский район»</w:t>
      </w:r>
      <w:r w:rsidRPr="00A61FE0">
        <w:rPr>
          <w:rFonts w:ascii="Times New Roman" w:hAnsi="Times New Roman" w:cs="Times New Roman"/>
          <w:sz w:val="28"/>
          <w:szCs w:val="28"/>
        </w:rPr>
        <w:t xml:space="preserve">,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в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«Магарамкентский район»</w:t>
      </w:r>
      <w:r w:rsidRPr="0097291D">
        <w:rPr>
          <w:rFonts w:ascii="Times New Roman" w:hAnsi="Times New Roman" w:cs="Times New Roman"/>
          <w:sz w:val="28"/>
          <w:szCs w:val="28"/>
        </w:rPr>
        <w:t>.</w:t>
      </w:r>
    </w:p>
    <w:p w:rsidR="0097291D" w:rsidRDefault="0097291D" w:rsidP="0097291D">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 Настоящее</w:t>
      </w:r>
      <w:r w:rsidRPr="00A61FE0">
        <w:rPr>
          <w:rFonts w:ascii="Times New Roman" w:hAnsi="Times New Roman" w:cs="Times New Roman"/>
          <w:sz w:val="28"/>
          <w:szCs w:val="28"/>
        </w:rPr>
        <w:t xml:space="preserve"> По</w:t>
      </w:r>
      <w:r>
        <w:rPr>
          <w:rFonts w:ascii="Times New Roman" w:hAnsi="Times New Roman" w:cs="Times New Roman"/>
          <w:sz w:val="28"/>
          <w:szCs w:val="28"/>
        </w:rPr>
        <w:t>ложение</w:t>
      </w:r>
      <w:r w:rsidRPr="00A61FE0">
        <w:rPr>
          <w:rFonts w:ascii="Times New Roman" w:hAnsi="Times New Roman" w:cs="Times New Roman"/>
          <w:sz w:val="28"/>
          <w:szCs w:val="28"/>
        </w:rPr>
        <w:t xml:space="preserve"> устанавли</w:t>
      </w:r>
      <w:r>
        <w:rPr>
          <w:rFonts w:ascii="Times New Roman" w:hAnsi="Times New Roman" w:cs="Times New Roman"/>
          <w:sz w:val="28"/>
          <w:szCs w:val="28"/>
        </w:rPr>
        <w:t xml:space="preserve">вает контроль за расходами лиц, </w:t>
      </w:r>
    </w:p>
    <w:p w:rsidR="0097291D"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замещающих:</w:t>
      </w:r>
    </w:p>
    <w:p w:rsidR="0097291D" w:rsidRPr="00A61FE0" w:rsidRDefault="0097291D" w:rsidP="0097291D">
      <w:pPr>
        <w:spacing w:after="0" w:line="240" w:lineRule="auto"/>
        <w:jc w:val="both"/>
        <w:rPr>
          <w:rFonts w:ascii="Times New Roman" w:hAnsi="Times New Roman" w:cs="Times New Roman"/>
          <w:sz w:val="28"/>
          <w:szCs w:val="28"/>
        </w:rPr>
      </w:pPr>
      <w:r w:rsidRPr="00A61FE0">
        <w:rPr>
          <w:rFonts w:ascii="Times New Roman" w:hAnsi="Times New Roman" w:cs="Times New Roman"/>
          <w:sz w:val="28"/>
          <w:szCs w:val="28"/>
        </w:rPr>
        <w:t xml:space="preserve">а) муниципальные должности на постоянной основе в администрации муниципального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«Магарамкентский район»</w:t>
      </w:r>
      <w:r w:rsidRPr="00A61FE0">
        <w:rPr>
          <w:rFonts w:ascii="Times New Roman" w:hAnsi="Times New Roman" w:cs="Times New Roman"/>
          <w:sz w:val="28"/>
          <w:szCs w:val="28"/>
        </w:rPr>
        <w:t>;</w:t>
      </w:r>
      <w:r w:rsidRPr="00A61FE0">
        <w:rPr>
          <w:rFonts w:ascii="Times New Roman" w:hAnsi="Times New Roman" w:cs="Times New Roman"/>
          <w:sz w:val="28"/>
          <w:szCs w:val="28"/>
        </w:rPr>
        <w:br/>
        <w:t xml:space="preserve">б) должности муниципальной службы администрации </w:t>
      </w:r>
      <w:r>
        <w:rPr>
          <w:rFonts w:ascii="Times New Roman" w:hAnsi="Times New Roman" w:cs="Times New Roman"/>
          <w:sz w:val="28"/>
          <w:szCs w:val="28"/>
        </w:rPr>
        <w:t xml:space="preserve">района </w:t>
      </w:r>
      <w:r w:rsidRPr="0097291D">
        <w:rPr>
          <w:rStyle w:val="a6"/>
          <w:rFonts w:ascii="Times New Roman" w:hAnsi="Times New Roman" w:cs="Times New Roman"/>
          <w:b w:val="0"/>
          <w:sz w:val="28"/>
          <w:szCs w:val="28"/>
        </w:rPr>
        <w:t>«Магарамкентский район</w:t>
      </w:r>
      <w:r w:rsidRPr="00A61FE0">
        <w:rPr>
          <w:rStyle w:val="a6"/>
          <w:rFonts w:ascii="Times New Roman" w:hAnsi="Times New Roman" w:cs="Times New Roman"/>
          <w:sz w:val="28"/>
          <w:szCs w:val="28"/>
        </w:rPr>
        <w:t>»</w:t>
      </w:r>
      <w:r w:rsidRPr="00A61FE0">
        <w:rPr>
          <w:rFonts w:ascii="Times New Roman" w:hAnsi="Times New Roman" w:cs="Times New Roman"/>
          <w:sz w:val="28"/>
          <w:szCs w:val="28"/>
        </w:rPr>
        <w:t>, включенные в со</w:t>
      </w:r>
      <w:r>
        <w:rPr>
          <w:rFonts w:ascii="Times New Roman" w:hAnsi="Times New Roman" w:cs="Times New Roman"/>
          <w:sz w:val="28"/>
          <w:szCs w:val="28"/>
        </w:rPr>
        <w:t>ответствующий перечень (далее –</w:t>
      </w:r>
      <w:r w:rsidRPr="00A61FE0">
        <w:rPr>
          <w:rFonts w:ascii="Times New Roman" w:hAnsi="Times New Roman" w:cs="Times New Roman"/>
          <w:sz w:val="28"/>
          <w:szCs w:val="28"/>
        </w:rPr>
        <w:t>муниципальные</w:t>
      </w:r>
      <w:r>
        <w:rPr>
          <w:rFonts w:ascii="Times New Roman" w:hAnsi="Times New Roman" w:cs="Times New Roman"/>
          <w:sz w:val="28"/>
          <w:szCs w:val="28"/>
        </w:rPr>
        <w:t xml:space="preserve"> с</w:t>
      </w:r>
      <w:r w:rsidRPr="00A61FE0">
        <w:rPr>
          <w:rFonts w:ascii="Times New Roman" w:hAnsi="Times New Roman" w:cs="Times New Roman"/>
          <w:sz w:val="28"/>
          <w:szCs w:val="28"/>
        </w:rPr>
        <w:t>лужащие);</w:t>
      </w:r>
      <w:r w:rsidRPr="00A61FE0">
        <w:rPr>
          <w:rFonts w:ascii="Times New Roman" w:hAnsi="Times New Roman" w:cs="Times New Roman"/>
          <w:sz w:val="28"/>
          <w:szCs w:val="28"/>
        </w:rPr>
        <w:br/>
        <w:t>в) супруга (супруги) и несовершеннолетних детей указанных выше лиц.</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3. Лицо, замещающее (занимающее) одну из должностей, включенную в</w:t>
      </w:r>
      <w:r>
        <w:rPr>
          <w:rFonts w:ascii="Times New Roman" w:hAnsi="Times New Roman" w:cs="Times New Roman"/>
          <w:sz w:val="28"/>
          <w:szCs w:val="28"/>
        </w:rPr>
        <w:t xml:space="preserve"> </w:t>
      </w:r>
      <w:r w:rsidRPr="00A61FE0">
        <w:rPr>
          <w:rFonts w:ascii="Times New Roman" w:hAnsi="Times New Roman" w:cs="Times New Roman"/>
          <w:sz w:val="28"/>
          <w:szCs w:val="28"/>
        </w:rPr>
        <w:t>перечень,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сделки, и об источниках получения средств, за счет которых совершена сделка.</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4. Основанием для принятия решения об осуществлении контроля за расходами</w:t>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w:t>
      </w:r>
      <w:r w:rsidRPr="00A61FE0">
        <w:rPr>
          <w:rFonts w:ascii="Times New Roman" w:hAnsi="Times New Roman" w:cs="Times New Roman"/>
          <w:sz w:val="28"/>
          <w:szCs w:val="28"/>
        </w:rPr>
        <w:lastRenderedPageBreak/>
        <w:t>сделки.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Указанная информация в письменной форме может быть представлена в установленном порядке:</w:t>
      </w:r>
      <w:r w:rsidRPr="00A61FE0">
        <w:rPr>
          <w:rFonts w:ascii="Times New Roman" w:hAnsi="Times New Roman" w:cs="Times New Roman"/>
          <w:sz w:val="28"/>
          <w:szCs w:val="28"/>
        </w:rPr>
        <w:br/>
        <w:t>1) правоохранительными органами, иными государственными органами, органами</w:t>
      </w:r>
      <w:r>
        <w:rPr>
          <w:rFonts w:ascii="Times New Roman" w:hAnsi="Times New Roman" w:cs="Times New Roman"/>
          <w:sz w:val="28"/>
          <w:szCs w:val="28"/>
        </w:rPr>
        <w:t xml:space="preserve"> </w:t>
      </w:r>
      <w:r w:rsidRPr="00A61FE0">
        <w:rPr>
          <w:rFonts w:ascii="Times New Roman" w:hAnsi="Times New Roman" w:cs="Times New Roman"/>
          <w:sz w:val="28"/>
          <w:szCs w:val="28"/>
        </w:rPr>
        <w:t>местного самоуправления, работниками (сотрудниками), ответственными за профилактику коррупционных и иных правонарушений и должностными лицами государственных органов, органов местного самоуправления;</w:t>
      </w:r>
      <w:r w:rsidRPr="00A61FE0">
        <w:rPr>
          <w:rFonts w:ascii="Times New Roman" w:hAnsi="Times New Roman" w:cs="Times New Roman"/>
          <w:sz w:val="28"/>
          <w:szCs w:val="28"/>
        </w:rPr>
        <w:br/>
        <w:t>2) постоянно действующими руководящими органами политических партий и</w:t>
      </w:r>
      <w:r>
        <w:rPr>
          <w:rFonts w:ascii="Times New Roman" w:hAnsi="Times New Roman" w:cs="Times New Roman"/>
          <w:sz w:val="28"/>
          <w:szCs w:val="28"/>
        </w:rPr>
        <w:t xml:space="preserve"> </w:t>
      </w:r>
      <w:r w:rsidRPr="00A61FE0">
        <w:rPr>
          <w:rFonts w:ascii="Times New Roman" w:hAnsi="Times New Roman" w:cs="Times New Roman"/>
          <w:sz w:val="28"/>
          <w:szCs w:val="28"/>
        </w:rPr>
        <w:t>зарегистрированных в соответствии с законом иных общероссийских общественных объединений, не являющихся политич</w:t>
      </w:r>
      <w:r>
        <w:rPr>
          <w:rFonts w:ascii="Times New Roman" w:hAnsi="Times New Roman" w:cs="Times New Roman"/>
          <w:sz w:val="28"/>
          <w:szCs w:val="28"/>
        </w:rPr>
        <w:t>ескими партиями;</w:t>
      </w:r>
      <w:r>
        <w:rPr>
          <w:rFonts w:ascii="Times New Roman" w:hAnsi="Times New Roman" w:cs="Times New Roman"/>
          <w:sz w:val="28"/>
          <w:szCs w:val="28"/>
        </w:rPr>
        <w:br/>
        <w:t>3) Общественными</w:t>
      </w:r>
      <w:r w:rsidRPr="00A61FE0">
        <w:rPr>
          <w:rFonts w:ascii="Times New Roman" w:hAnsi="Times New Roman" w:cs="Times New Roman"/>
          <w:sz w:val="28"/>
          <w:szCs w:val="28"/>
        </w:rPr>
        <w:t xml:space="preserve"> палат</w:t>
      </w:r>
      <w:r>
        <w:rPr>
          <w:rFonts w:ascii="Times New Roman" w:hAnsi="Times New Roman" w:cs="Times New Roman"/>
          <w:sz w:val="28"/>
          <w:szCs w:val="28"/>
        </w:rPr>
        <w:t>ами</w:t>
      </w:r>
      <w:r w:rsidRPr="00A61FE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Республики Дагестан</w:t>
      </w:r>
      <w:r w:rsidRPr="00A61FE0">
        <w:rPr>
          <w:rFonts w:ascii="Times New Roman" w:hAnsi="Times New Roman" w:cs="Times New Roman"/>
          <w:sz w:val="28"/>
          <w:szCs w:val="28"/>
        </w:rPr>
        <w:t>;</w:t>
      </w:r>
      <w:r w:rsidRPr="00A61FE0">
        <w:rPr>
          <w:rFonts w:ascii="Times New Roman" w:hAnsi="Times New Roman" w:cs="Times New Roman"/>
          <w:sz w:val="28"/>
          <w:szCs w:val="28"/>
        </w:rPr>
        <w:br/>
        <w:t>4) общероссийскими средствами массовой информации.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6. Представитель нанимателя (работодатель) принимает решение об осуществлении контроля за расходами муниципального служащего, в отношении которого поступила информация, указанная в пункте 4 настоящего Положения. Данное решение принимается отдельно в отношении каждого такого муниципального служащего и оформляется в письменной форме. </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7. Контроль за расходами муниципального служащего, а также за расходами его супруги (супруга) и несовершеннолетних детей включает в себя:</w:t>
      </w:r>
      <w:r w:rsidRPr="00A61FE0">
        <w:rPr>
          <w:rFonts w:ascii="Times New Roman" w:hAnsi="Times New Roman" w:cs="Times New Roman"/>
          <w:sz w:val="28"/>
          <w:szCs w:val="28"/>
        </w:rPr>
        <w:br/>
        <w:t>1) истребование от данного лица сведений:</w:t>
      </w:r>
      <w:r w:rsidRPr="00A61FE0">
        <w:rPr>
          <w:rFonts w:ascii="Times New Roman" w:hAnsi="Times New Roman" w:cs="Times New Roman"/>
          <w:sz w:val="28"/>
          <w:szCs w:val="28"/>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A61FE0">
        <w:rPr>
          <w:rFonts w:ascii="Times New Roman" w:hAnsi="Times New Roman" w:cs="Times New Roman"/>
          <w:sz w:val="28"/>
          <w:szCs w:val="28"/>
        </w:rPr>
        <w:br/>
        <w:t>б) об источниках получения средств, за счет которых совершена сделка, указанная в подпункте "а" настоящего пункта;</w:t>
      </w:r>
      <w:r w:rsidRPr="00A61FE0">
        <w:rPr>
          <w:rFonts w:ascii="Times New Roman" w:hAnsi="Times New Roman" w:cs="Times New Roman"/>
          <w:sz w:val="28"/>
          <w:szCs w:val="28"/>
        </w:rPr>
        <w:br/>
        <w:t>2) проверку достоверности и полноты представленных сведений, предусмотренных пунктом 3 настоящего Положения;</w:t>
      </w:r>
      <w:r w:rsidRPr="00A61FE0">
        <w:rPr>
          <w:rFonts w:ascii="Times New Roman" w:hAnsi="Times New Roman" w:cs="Times New Roman"/>
          <w:sz w:val="28"/>
          <w:szCs w:val="28"/>
        </w:rPr>
        <w:b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8. Контроль за расходами муниципального служащего, а также за расходами их супруг (супругов) и несовершеннолетних детей, осуществляют должностные лица, назначенные представителем нанимателя (работодателем) </w:t>
      </w:r>
      <w:r w:rsidRPr="00A61FE0">
        <w:rPr>
          <w:rFonts w:ascii="Times New Roman" w:hAnsi="Times New Roman" w:cs="Times New Roman"/>
          <w:sz w:val="28"/>
          <w:szCs w:val="28"/>
        </w:rPr>
        <w:lastRenderedPageBreak/>
        <w:t>ответственными за профилактику коррупционных и иных правонарушений (далее – должностные лица, ответственные за профилактику коррупционных и иных правонарушений).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9.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муниципального служащего в письменной форме о принятом решении и о необходимости представить сведения, предусмотренные пунктом 7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ч.3 п.16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10. Проверка достоверности и полноты сведений, предусмотренных пунктами 3, 7 настоящего Положения, осуществляется должностными лицами, ответственными за профилактику коррупционных и иных правонарушений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11. Сведения, предусмотренные пунктами 3, 7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12. 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13. Лица, виновные в разглашении сведений, предусмотренных пунктами 3, 7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r w:rsidRPr="00A61FE0">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A61FE0">
        <w:rPr>
          <w:rFonts w:ascii="Times New Roman" w:hAnsi="Times New Roman" w:cs="Times New Roman"/>
          <w:sz w:val="28"/>
          <w:szCs w:val="28"/>
        </w:rPr>
        <w:t xml:space="preserve">14. 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официальном сайте муниципального </w:t>
      </w:r>
      <w:r>
        <w:rPr>
          <w:rFonts w:ascii="Times New Roman" w:hAnsi="Times New Roman" w:cs="Times New Roman"/>
          <w:sz w:val="28"/>
          <w:szCs w:val="28"/>
        </w:rPr>
        <w:t>района «Магарамкентский район»</w:t>
      </w:r>
      <w:r w:rsidRPr="00A61FE0">
        <w:rPr>
          <w:rFonts w:ascii="Times New Roman" w:hAnsi="Times New Roman" w:cs="Times New Roman"/>
          <w:sz w:val="28"/>
          <w:szCs w:val="28"/>
        </w:rPr>
        <w:t xml:space="preserve"> с соблюдением законодательства Российской Федерации о государственной тайне и о защите персональных данных.</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пунктом 7 настоящего Положения.</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r w:rsidRPr="00A61FE0">
        <w:rPr>
          <w:rFonts w:ascii="Times New Roman" w:hAnsi="Times New Roman" w:cs="Times New Roman"/>
          <w:sz w:val="28"/>
          <w:szCs w:val="28"/>
        </w:rPr>
        <w:br/>
        <w:t>1) давать пояснения в письменной форме:</w:t>
      </w:r>
      <w:r w:rsidRPr="00A61FE0">
        <w:rPr>
          <w:rFonts w:ascii="Times New Roman" w:hAnsi="Times New Roman" w:cs="Times New Roman"/>
          <w:sz w:val="28"/>
          <w:szCs w:val="28"/>
        </w:rPr>
        <w:br/>
        <w:t>а) в связи с истребованием сведений, предусмотренных пунктом 7 настоящего Положения;</w:t>
      </w:r>
      <w:r w:rsidRPr="00A61FE0">
        <w:rPr>
          <w:rFonts w:ascii="Times New Roman" w:hAnsi="Times New Roman" w:cs="Times New Roman"/>
          <w:sz w:val="28"/>
          <w:szCs w:val="28"/>
        </w:rPr>
        <w:br/>
        <w:t>б) в ходе проверки достоверности и полноты сведений, предусмотренных пунктами 3, 7 настоящего Положения, и по ее результатам;</w:t>
      </w:r>
      <w:r w:rsidRPr="00A61FE0">
        <w:rPr>
          <w:rFonts w:ascii="Times New Roman" w:hAnsi="Times New Roman" w:cs="Times New Roman"/>
          <w:sz w:val="28"/>
          <w:szCs w:val="28"/>
        </w:rPr>
        <w:br/>
        <w:t>в) об источниках получения средств, за счет которых им, его супругой (супругом) и (или) несовершеннолетними детьми совершена сделка, указанная в абзаце «а» подпункта 1 пункта 7 настоящего Положения;</w:t>
      </w:r>
      <w:r w:rsidRPr="00A61FE0">
        <w:rPr>
          <w:rFonts w:ascii="Times New Roman" w:hAnsi="Times New Roman" w:cs="Times New Roman"/>
          <w:sz w:val="28"/>
          <w:szCs w:val="28"/>
        </w:rPr>
        <w:br/>
        <w:t>2) представлять дополнительные материалы и давать по ним пояснения в письменной форме;</w:t>
      </w:r>
      <w:r w:rsidRPr="00A61FE0">
        <w:rPr>
          <w:rFonts w:ascii="Times New Roman" w:hAnsi="Times New Roman" w:cs="Times New Roman"/>
          <w:sz w:val="28"/>
          <w:szCs w:val="28"/>
        </w:rPr>
        <w:br/>
        <w:t>3) обращаться с ходатайством к должностным лицам,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(заработная плата) по замещаемой должности сохраняется.</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18.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обязаны:</w:t>
      </w:r>
      <w:r w:rsidRPr="00A61FE0">
        <w:rPr>
          <w:rFonts w:ascii="Times New Roman" w:hAnsi="Times New Roman" w:cs="Times New Roman"/>
          <w:sz w:val="28"/>
          <w:szCs w:val="28"/>
        </w:rPr>
        <w:br/>
      </w:r>
      <w:r w:rsidRPr="00A61FE0">
        <w:rPr>
          <w:rFonts w:ascii="Times New Roman" w:hAnsi="Times New Roman" w:cs="Times New Roman"/>
          <w:sz w:val="28"/>
          <w:szCs w:val="28"/>
        </w:rPr>
        <w:lastRenderedPageBreak/>
        <w:t>1) осуществлять анализ поступающих в соответствии Федеральным законом от 03.12.2012 № 230-ФЗ «О контроле за соответствием расходов лиц, замещающих государственные должности, и иных лиц»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Pr="00A61FE0">
        <w:rPr>
          <w:rFonts w:ascii="Times New Roman" w:hAnsi="Times New Roman" w:cs="Times New Roman"/>
          <w:sz w:val="28"/>
          <w:szCs w:val="28"/>
        </w:rPr>
        <w:br/>
        <w:t>2) принимать сведения, представляемые в соответствии с настоящим Положением.</w:t>
      </w:r>
      <w:r w:rsidRPr="00A61FE0">
        <w:rPr>
          <w:rFonts w:ascii="Times New Roman" w:hAnsi="Times New Roman" w:cs="Times New Roman"/>
          <w:sz w:val="28"/>
          <w:szCs w:val="28"/>
        </w:rPr>
        <w:br/>
        <w:t>3) истребовать от муниципального служащего сведения, предусмотренные пунктом 7 настоящего Положения;</w:t>
      </w:r>
      <w:r w:rsidRPr="00A61FE0">
        <w:rPr>
          <w:rFonts w:ascii="Times New Roman" w:hAnsi="Times New Roman" w:cs="Times New Roman"/>
          <w:sz w:val="28"/>
          <w:szCs w:val="28"/>
        </w:rPr>
        <w:br/>
      </w:r>
      <w:r>
        <w:rPr>
          <w:rFonts w:ascii="Times New Roman" w:hAnsi="Times New Roman" w:cs="Times New Roman"/>
          <w:sz w:val="28"/>
          <w:szCs w:val="28"/>
        </w:rPr>
        <w:t>4</w:t>
      </w:r>
      <w:r w:rsidRPr="00A61FE0">
        <w:rPr>
          <w:rFonts w:ascii="Times New Roman" w:hAnsi="Times New Roman" w:cs="Times New Roman"/>
          <w:sz w:val="28"/>
          <w:szCs w:val="28"/>
        </w:rPr>
        <w:t>) провести с ним беседу в случае поступления ходатайства, предусмотренного ч.3 п.16 По</w:t>
      </w:r>
      <w:r>
        <w:rPr>
          <w:rFonts w:ascii="Times New Roman" w:hAnsi="Times New Roman" w:cs="Times New Roman"/>
          <w:sz w:val="28"/>
          <w:szCs w:val="28"/>
        </w:rPr>
        <w:t>ложения</w:t>
      </w:r>
      <w:r w:rsidRPr="00A61FE0">
        <w:rPr>
          <w:rFonts w:ascii="Times New Roman" w:hAnsi="Times New Roman" w:cs="Times New Roman"/>
          <w:sz w:val="28"/>
          <w:szCs w:val="28"/>
        </w:rPr>
        <w:t>.</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19.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вправе:</w:t>
      </w:r>
      <w:r w:rsidRPr="00A61FE0">
        <w:rPr>
          <w:rFonts w:ascii="Times New Roman" w:hAnsi="Times New Roman" w:cs="Times New Roman"/>
          <w:sz w:val="28"/>
          <w:szCs w:val="28"/>
        </w:rPr>
        <w:br/>
        <w:t>1) проводить по своей инициативе беседу с данным муниципальным служащим;</w:t>
      </w:r>
      <w:r w:rsidRPr="00A61FE0">
        <w:rPr>
          <w:rFonts w:ascii="Times New Roman" w:hAnsi="Times New Roman" w:cs="Times New Roman"/>
          <w:sz w:val="28"/>
          <w:szCs w:val="28"/>
        </w:rPr>
        <w:br/>
        <w:t>2) изучать поступившие от данного муниципального служащего дополнительные материалы;</w:t>
      </w:r>
      <w:r w:rsidRPr="00A61FE0">
        <w:rPr>
          <w:rFonts w:ascii="Times New Roman" w:hAnsi="Times New Roman" w:cs="Times New Roman"/>
          <w:sz w:val="28"/>
          <w:szCs w:val="28"/>
        </w:rPr>
        <w:br/>
        <w:t>3) получать от данного муниципального служащего пояснения по представленным им сведениям и материалам;</w:t>
      </w:r>
      <w:r w:rsidRPr="00A61FE0">
        <w:rPr>
          <w:rFonts w:ascii="Times New Roman" w:hAnsi="Times New Roman" w:cs="Times New Roman"/>
          <w:sz w:val="28"/>
          <w:szCs w:val="28"/>
        </w:rPr>
        <w:br/>
        <w:t xml:space="preserve">4) 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 </w:t>
      </w:r>
      <w:r w:rsidRPr="00A61FE0">
        <w:rPr>
          <w:rFonts w:ascii="Times New Roman" w:hAnsi="Times New Roman" w:cs="Times New Roman"/>
          <w:sz w:val="28"/>
          <w:szCs w:val="28"/>
        </w:rPr>
        <w:br/>
        <w:t>5) наводить справки у физических лиц и получать от них с их согласия информацию.</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должностными лицами, ответственными за профилактику коррупционных и иных правонарушений, представителю нанимателя (работодателю), принявшему решение об осуществлении контроля за расходами.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21.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w:t>
      </w:r>
      <w:r w:rsidRPr="00A61FE0">
        <w:rPr>
          <w:rFonts w:ascii="Times New Roman" w:hAnsi="Times New Roman" w:cs="Times New Roman"/>
          <w:sz w:val="28"/>
          <w:szCs w:val="28"/>
        </w:rPr>
        <w:lastRenderedPageBreak/>
        <w:t>результаты, полученные в ходе осуществления контроля за расходами, на ее заседании.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22.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23. Представитель нанимателя (работодатель)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24. 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25. Должностные лица, ответственные за профилактику коррупционных и иных правонарушений, направляют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нанимателя (работодателя), принявший решение об осуществлении контроля за расходами,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26. Невыполнение муниципальным служащим, обязанностей, предусмотренных пунктами 3, 15 настоящего Положения, является правонарушением. Лицо, совершившее данное правонарушение, подлежит в установленном порядке освобождению от замещаемой должности, увольнению с муниципальной службы.</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 xml:space="preserve">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w:t>
      </w:r>
      <w:r w:rsidRPr="00A61FE0">
        <w:rPr>
          <w:rFonts w:ascii="Times New Roman" w:hAnsi="Times New Roman" w:cs="Times New Roman"/>
          <w:sz w:val="28"/>
          <w:szCs w:val="28"/>
        </w:rPr>
        <w:lastRenderedPageBreak/>
        <w:t>осуществлении контроля за расходами, в органы прокуратуры Российской Федерации.</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государственные органы в соответствии с их компетенцией.</w:t>
      </w:r>
      <w:r w:rsidRPr="00A61FE0">
        <w:rPr>
          <w:rFonts w:ascii="Times New Roman" w:hAnsi="Times New Roman" w:cs="Times New Roman"/>
          <w:sz w:val="28"/>
          <w:szCs w:val="28"/>
        </w:rPr>
        <w:br/>
      </w:r>
      <w:r>
        <w:rPr>
          <w:rFonts w:ascii="Times New Roman" w:hAnsi="Times New Roman" w:cs="Times New Roman"/>
          <w:sz w:val="28"/>
          <w:szCs w:val="28"/>
        </w:rPr>
        <w:t xml:space="preserve">          </w:t>
      </w:r>
      <w:r w:rsidRPr="00A61FE0">
        <w:rPr>
          <w:rFonts w:ascii="Times New Roman" w:hAnsi="Times New Roman" w:cs="Times New Roman"/>
          <w:sz w:val="28"/>
          <w:szCs w:val="28"/>
        </w:rPr>
        <w:t>29. Обязанность, предусмотренная пунктом 3 настоящего Положения, возникает в отношении сделок, совершенных с 1 января 20</w:t>
      </w:r>
      <w:r>
        <w:rPr>
          <w:rFonts w:ascii="Times New Roman" w:hAnsi="Times New Roman" w:cs="Times New Roman"/>
          <w:sz w:val="28"/>
          <w:szCs w:val="28"/>
        </w:rPr>
        <w:t>20</w:t>
      </w:r>
      <w:r w:rsidRPr="00A61FE0">
        <w:rPr>
          <w:rFonts w:ascii="Times New Roman" w:hAnsi="Times New Roman" w:cs="Times New Roman"/>
          <w:sz w:val="28"/>
          <w:szCs w:val="28"/>
        </w:rPr>
        <w:t xml:space="preserve"> года.</w:t>
      </w:r>
    </w:p>
    <w:p w:rsidR="008F7F92" w:rsidRDefault="008F7F92"/>
    <w:sectPr w:rsidR="008F7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FD"/>
    <w:rsid w:val="002D06FD"/>
    <w:rsid w:val="00710037"/>
    <w:rsid w:val="008F7F92"/>
    <w:rsid w:val="0097291D"/>
    <w:rsid w:val="00C1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B9133-9AEC-40CD-91C0-9D24ECA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1D"/>
    <w:pPr>
      <w:spacing w:after="200" w:line="276" w:lineRule="auto"/>
    </w:pPr>
    <w:rPr>
      <w:rFonts w:eastAsiaTheme="minorEastAsia"/>
      <w:lang w:eastAsia="ru-RU"/>
    </w:rPr>
  </w:style>
  <w:style w:type="paragraph" w:styleId="3">
    <w:name w:val="heading 3"/>
    <w:basedOn w:val="a"/>
    <w:next w:val="a"/>
    <w:link w:val="30"/>
    <w:qFormat/>
    <w:rsid w:val="0097291D"/>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291D"/>
    <w:rPr>
      <w:rFonts w:ascii="Times New Roman" w:eastAsia="Times New Roman" w:hAnsi="Times New Roman" w:cs="Times New Roman"/>
      <w:b/>
      <w:sz w:val="32"/>
      <w:szCs w:val="20"/>
      <w:lang w:eastAsia="ru-RU"/>
    </w:rPr>
  </w:style>
  <w:style w:type="character" w:customStyle="1" w:styleId="a3">
    <w:name w:val="Основной текст_"/>
    <w:basedOn w:val="a0"/>
    <w:link w:val="31"/>
    <w:rsid w:val="0097291D"/>
    <w:rPr>
      <w:sz w:val="25"/>
      <w:szCs w:val="25"/>
      <w:shd w:val="clear" w:color="auto" w:fill="FFFFFF"/>
    </w:rPr>
  </w:style>
  <w:style w:type="paragraph" w:customStyle="1" w:styleId="31">
    <w:name w:val="Основной текст3"/>
    <w:basedOn w:val="a"/>
    <w:link w:val="a3"/>
    <w:rsid w:val="0097291D"/>
    <w:pPr>
      <w:shd w:val="clear" w:color="auto" w:fill="FFFFFF"/>
      <w:spacing w:before="600" w:after="240" w:line="322" w:lineRule="exact"/>
      <w:jc w:val="both"/>
    </w:pPr>
    <w:rPr>
      <w:rFonts w:eastAsiaTheme="minorHAnsi"/>
      <w:sz w:val="25"/>
      <w:szCs w:val="25"/>
      <w:lang w:eastAsia="en-US"/>
    </w:rPr>
  </w:style>
  <w:style w:type="character" w:customStyle="1" w:styleId="1">
    <w:name w:val="Основной текст Знак1"/>
    <w:basedOn w:val="a0"/>
    <w:link w:val="a4"/>
    <w:uiPriority w:val="99"/>
    <w:rsid w:val="0097291D"/>
    <w:rPr>
      <w:rFonts w:ascii="Times New Roman" w:hAnsi="Times New Roman" w:cs="Times New Roman"/>
      <w:sz w:val="26"/>
      <w:szCs w:val="26"/>
      <w:shd w:val="clear" w:color="auto" w:fill="FFFFFF"/>
    </w:rPr>
  </w:style>
  <w:style w:type="paragraph" w:styleId="a4">
    <w:name w:val="Body Text"/>
    <w:basedOn w:val="a"/>
    <w:link w:val="1"/>
    <w:uiPriority w:val="99"/>
    <w:rsid w:val="0097291D"/>
    <w:pPr>
      <w:shd w:val="clear" w:color="auto" w:fill="FFFFFF"/>
      <w:spacing w:after="0" w:line="322" w:lineRule="exact"/>
    </w:pPr>
    <w:rPr>
      <w:rFonts w:ascii="Times New Roman" w:eastAsiaTheme="minorHAnsi" w:hAnsi="Times New Roman" w:cs="Times New Roman"/>
      <w:sz w:val="26"/>
      <w:szCs w:val="26"/>
      <w:lang w:eastAsia="en-US"/>
    </w:rPr>
  </w:style>
  <w:style w:type="character" w:customStyle="1" w:styleId="a5">
    <w:name w:val="Основной текст Знак"/>
    <w:basedOn w:val="a0"/>
    <w:uiPriority w:val="99"/>
    <w:semiHidden/>
    <w:rsid w:val="0097291D"/>
    <w:rPr>
      <w:rFonts w:eastAsiaTheme="minorEastAsia"/>
      <w:lang w:eastAsia="ru-RU"/>
    </w:rPr>
  </w:style>
  <w:style w:type="character" w:styleId="a6">
    <w:name w:val="Strong"/>
    <w:basedOn w:val="a0"/>
    <w:qFormat/>
    <w:rsid w:val="0097291D"/>
    <w:rPr>
      <w:b/>
      <w:bCs/>
    </w:rPr>
  </w:style>
  <w:style w:type="character" w:customStyle="1" w:styleId="apple-converted-space">
    <w:name w:val="apple-converted-space"/>
    <w:basedOn w:val="a0"/>
    <w:rsid w:val="0097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2021-02-26T05:23:00Z</dcterms:created>
  <dcterms:modified xsi:type="dcterms:W3CDTF">2021-02-26T05:23:00Z</dcterms:modified>
</cp:coreProperties>
</file>