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0B65AF" w:rsidRPr="000B65AF" w:rsidRDefault="000B65AF" w:rsidP="000B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5AF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0B65AF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0B65AF">
        <w:rPr>
          <w:rFonts w:ascii="Times New Roman" w:hAnsi="Times New Roman" w:cs="Times New Roman"/>
          <w:sz w:val="26"/>
          <w:szCs w:val="26"/>
        </w:rPr>
        <w:t xml:space="preserve"> района утверждено обвинительное заключение по уголовному делу в отношении жителя </w:t>
      </w:r>
      <w:proofErr w:type="spellStart"/>
      <w:r w:rsidRPr="000B65AF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0B65AF">
        <w:rPr>
          <w:rFonts w:ascii="Times New Roman" w:hAnsi="Times New Roman" w:cs="Times New Roman"/>
          <w:sz w:val="26"/>
          <w:szCs w:val="26"/>
        </w:rPr>
        <w:t xml:space="preserve"> района, обвиняемого в совершении преступления, предусмотренного ч. 2 ст. 228 УК РФ (незаконное приобретение, хранение, перевозка, изготовление, переработка без цели сбыта наркотических средств, психотропных веществ или их аналогов в крупном размере).</w:t>
      </w:r>
    </w:p>
    <w:p w:rsidR="000B65AF" w:rsidRPr="000B65AF" w:rsidRDefault="000B65AF" w:rsidP="000B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5AF">
        <w:rPr>
          <w:rFonts w:ascii="Times New Roman" w:hAnsi="Times New Roman" w:cs="Times New Roman"/>
          <w:sz w:val="26"/>
          <w:szCs w:val="26"/>
        </w:rPr>
        <w:t xml:space="preserve">Предварительным следствием установлено, что в сентябре 2021 года, он, на окраине с. Самур </w:t>
      </w:r>
      <w:proofErr w:type="spellStart"/>
      <w:r w:rsidRPr="000B65AF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0B65AF">
        <w:rPr>
          <w:rFonts w:ascii="Times New Roman" w:hAnsi="Times New Roman" w:cs="Times New Roman"/>
          <w:sz w:val="26"/>
          <w:szCs w:val="26"/>
        </w:rPr>
        <w:t xml:space="preserve"> района обнаружил два куста наркотик содержащих растений конопли. Осознавая относимость обнаруженных кустов конопли к наркотик содержащим растениям, он имея умысел на незаконное приобретение и хранение без цели сбыта наркотического средства – марихуаны, с обнаруженных кустов конопли сорвал верхушки и листья, которые забрал к себе домой. В последующем собранные листья и верхушки конопли высушил естественным образом, после чего, смяв их в руке и доведя до состояния образования наркотического средства марихуаны, положил в полимерный пакет, который в последующем незаконно хранил в своей спальной комнате в проеме между шкафом и стеной, до его обнаружения и изъятия сотрудниками полиции. </w:t>
      </w:r>
    </w:p>
    <w:p w:rsidR="000B65AF" w:rsidRPr="000B65AF" w:rsidRDefault="000B65AF" w:rsidP="000B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5AF">
        <w:rPr>
          <w:rFonts w:ascii="Times New Roman" w:hAnsi="Times New Roman" w:cs="Times New Roman"/>
          <w:sz w:val="26"/>
          <w:szCs w:val="26"/>
        </w:rPr>
        <w:t>25.12.2021 по месту жительства обвиняемого, сотрудниками 3 отдела УКОН МВД по Республике Дагестан, на основании постановления старшего следователя СО ОМВД России по г. Дербент о производстве обыска в жилище в случаях, не терпящих отлагательства, вынесенного в рамках расследования уголовного дела в отношении другого лица по признакам преступления, предусмотренного ч. 2 ст. 228 УК РФ, произведен обыск, в ходе которого в спальной комнате, расположенном на первом этаже дома, между стеной и шкафом обнаружен и изъят полимерный пакет с наркотическим средством – марихуаной, массой 317, 22 грамма, что согласно постановлению Правительства Российской Федерации от 01.12.2012 № 1002 является крупным размером.</w:t>
      </w:r>
    </w:p>
    <w:p w:rsidR="00061BA9" w:rsidRPr="00061BA9" w:rsidRDefault="000B65AF" w:rsidP="000B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5AF">
        <w:rPr>
          <w:rFonts w:ascii="Times New Roman" w:hAnsi="Times New Roman" w:cs="Times New Roman"/>
          <w:sz w:val="26"/>
          <w:szCs w:val="26"/>
        </w:rPr>
        <w:t xml:space="preserve">Прокуратурой района уголовное дело направлено в </w:t>
      </w:r>
      <w:proofErr w:type="spellStart"/>
      <w:r w:rsidRPr="000B65AF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0B65AF">
        <w:rPr>
          <w:rFonts w:ascii="Times New Roman" w:hAnsi="Times New Roman" w:cs="Times New Roman"/>
          <w:sz w:val="26"/>
          <w:szCs w:val="26"/>
        </w:rPr>
        <w:t xml:space="preserve"> районный суд для рассмотрения по существу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5670D0" w:rsidRDefault="005670D0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5670D0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41A46" w:rsidRPr="005670D0">
        <w:rPr>
          <w:rFonts w:ascii="Times New Roman" w:hAnsi="Times New Roman" w:cs="Times New Roman"/>
          <w:sz w:val="26"/>
          <w:szCs w:val="26"/>
        </w:rPr>
        <w:t>п</w:t>
      </w:r>
      <w:r w:rsidR="00A500A6" w:rsidRPr="005670D0">
        <w:rPr>
          <w:rFonts w:ascii="Times New Roman" w:hAnsi="Times New Roman" w:cs="Times New Roman"/>
          <w:sz w:val="26"/>
          <w:szCs w:val="26"/>
        </w:rPr>
        <w:t>рокурор</w:t>
      </w:r>
      <w:r w:rsidR="00841A46" w:rsidRPr="005670D0">
        <w:rPr>
          <w:rFonts w:ascii="Times New Roman" w:hAnsi="Times New Roman" w:cs="Times New Roman"/>
          <w:sz w:val="26"/>
          <w:szCs w:val="26"/>
        </w:rPr>
        <w:t>а</w:t>
      </w:r>
      <w:r w:rsidR="00A500A6" w:rsidRPr="005670D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500A6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младший советник юстиции                                                                  </w:t>
      </w:r>
      <w:r w:rsidR="005670D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70D0">
        <w:rPr>
          <w:rFonts w:ascii="Times New Roman" w:hAnsi="Times New Roman" w:cs="Times New Roman"/>
          <w:sz w:val="26"/>
          <w:szCs w:val="26"/>
        </w:rPr>
        <w:t>И.А. Галимов</w:t>
      </w: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  <w:bookmarkStart w:id="0" w:name="_GoBack"/>
      <w:bookmarkEnd w:id="0"/>
    </w:p>
    <w:p w:rsidR="00FA0CE2" w:rsidRP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  <w:r w:rsidRPr="00FA0CE2">
        <w:rPr>
          <w:rFonts w:ascii="Times New Roman" w:hAnsi="Times New Roman" w:cs="Times New Roman"/>
          <w:sz w:val="20"/>
          <w:szCs w:val="26"/>
        </w:rPr>
        <w:t>К.М. Раджабов</w:t>
      </w:r>
    </w:p>
    <w:sectPr w:rsidR="00FA0CE2" w:rsidRPr="00FA0CE2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82C" w:rsidRDefault="007A082C" w:rsidP="00D87F66">
      <w:pPr>
        <w:spacing w:after="0" w:line="240" w:lineRule="auto"/>
      </w:pPr>
      <w:r>
        <w:separator/>
      </w:r>
    </w:p>
  </w:endnote>
  <w:endnote w:type="continuationSeparator" w:id="0">
    <w:p w:rsidR="007A082C" w:rsidRDefault="007A082C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82C" w:rsidRDefault="007A082C" w:rsidP="00D87F66">
      <w:pPr>
        <w:spacing w:after="0" w:line="240" w:lineRule="auto"/>
      </w:pPr>
      <w:r>
        <w:separator/>
      </w:r>
    </w:p>
  </w:footnote>
  <w:footnote w:type="continuationSeparator" w:id="0">
    <w:p w:rsidR="007A082C" w:rsidRDefault="007A082C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07A9"/>
    <w:rsid w:val="00092B98"/>
    <w:rsid w:val="000B39EE"/>
    <w:rsid w:val="000B65AF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530A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9137A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65D8D"/>
    <w:rsid w:val="005670D0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55422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7FB"/>
    <w:rsid w:val="007A082C"/>
    <w:rsid w:val="007A0BA7"/>
    <w:rsid w:val="007A3EBD"/>
    <w:rsid w:val="007B4178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3D19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4EAD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0CE2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2022-06-30T06:56:00Z</dcterms:created>
  <dcterms:modified xsi:type="dcterms:W3CDTF">2022-06-30T06:56:00Z</dcterms:modified>
</cp:coreProperties>
</file>