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33" w:rsidRPr="00B05533" w:rsidRDefault="00B05533" w:rsidP="00B05533">
      <w:pPr>
        <w:pBdr>
          <w:bottom w:val="single" w:sz="18" w:space="8" w:color="CA161F"/>
        </w:pBdr>
        <w:spacing w:before="300" w:after="180" w:line="240" w:lineRule="atLeast"/>
        <w:outlineLvl w:val="0"/>
        <w:rPr>
          <w:rFonts w:ascii="Arial" w:eastAsia="Times New Roman" w:hAnsi="Arial" w:cs="Arial"/>
          <w:color w:val="295093"/>
          <w:kern w:val="36"/>
          <w:sz w:val="38"/>
          <w:szCs w:val="38"/>
        </w:rPr>
      </w:pPr>
      <w:r w:rsidRPr="00B05533">
        <w:rPr>
          <w:rFonts w:ascii="Arial" w:eastAsia="Times New Roman" w:hAnsi="Arial" w:cs="Arial"/>
          <w:color w:val="295093"/>
          <w:kern w:val="36"/>
          <w:sz w:val="38"/>
        </w:rPr>
        <w:t>О получении государственных услуг в подразделениях федеральных органов власти независимо от места жительства или пребывания заявителя</w:t>
      </w:r>
    </w:p>
    <w:p w:rsidR="00B05533" w:rsidRPr="00B05533" w:rsidRDefault="00B05533" w:rsidP="00B05533">
      <w:pPr>
        <w:shd w:val="clear" w:color="auto" w:fill="FFFFFF"/>
        <w:tabs>
          <w:tab w:val="left" w:pos="82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05533">
        <w:rPr>
          <w:rFonts w:ascii="Times New Roman" w:eastAsia="Times New Roman" w:hAnsi="Times New Roman" w:cs="Times New Roman"/>
          <w:noProof/>
          <w:color w:val="295093"/>
          <w:sz w:val="24"/>
          <w:szCs w:val="24"/>
        </w:rPr>
        <w:t xml:space="preserve">с. Магарамкент </w:t>
      </w:r>
      <w:r w:rsidRPr="00B05533">
        <w:rPr>
          <w:rFonts w:ascii="Times New Roman" w:eastAsia="Times New Roman" w:hAnsi="Times New Roman" w:cs="Times New Roman"/>
          <w:noProof/>
          <w:color w:val="295093"/>
          <w:sz w:val="24"/>
          <w:szCs w:val="24"/>
        </w:rPr>
        <w:tab/>
        <w:t>10.01.2018</w:t>
      </w:r>
    </w:p>
    <w:p w:rsidR="00B05533" w:rsidRDefault="00B05533" w:rsidP="00B0553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</w:p>
    <w:p w:rsidR="00B05533" w:rsidRPr="00B05533" w:rsidRDefault="00B05533" w:rsidP="00B0553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05533">
        <w:rPr>
          <w:rFonts w:ascii="Times New Roman" w:eastAsia="Times New Roman" w:hAnsi="Times New Roman" w:cs="Times New Roman"/>
          <w:color w:val="434343"/>
          <w:sz w:val="24"/>
          <w:szCs w:val="24"/>
        </w:rPr>
        <w:t>01.01.2018 вступает в действие Федеральный закон от 05.12.2017 № 384-ФЗ «О внесении изменений в статьи 7 и 29 Федерального закона «Об организации предоставления государственных и муниципальных услуг».</w:t>
      </w:r>
    </w:p>
    <w:p w:rsidR="00B05533" w:rsidRPr="00B05533" w:rsidRDefault="00B05533" w:rsidP="00B05533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05533">
        <w:rPr>
          <w:rFonts w:ascii="Times New Roman" w:eastAsia="Times New Roman" w:hAnsi="Times New Roman" w:cs="Times New Roman"/>
          <w:color w:val="434343"/>
          <w:sz w:val="24"/>
          <w:szCs w:val="24"/>
        </w:rPr>
        <w:t>В соответствии с внесенными изменениями получить государственную услугу можно будет в любом подразделении соответствующего федерального органа власти или многофункциональном центре в пределах Российской Федерации, независимо от места жительства или пребывания заявителя.</w:t>
      </w:r>
    </w:p>
    <w:p w:rsidR="00B05533" w:rsidRPr="00B05533" w:rsidRDefault="00B05533" w:rsidP="00B05533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05533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Так, подача запросов, документов, информации, необходимых для получения государственных услуг, предоставляемых федеральными органами исполнительной власти, органами государственных внебюджетных фондов, а также получение результатов </w:t>
      </w:r>
      <w:proofErr w:type="gramStart"/>
      <w:r w:rsidRPr="00B05533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власти, органа государственного внебюджетного фонда или многофункциональном центре при наличии соглашения, в пределах территории Российской Федерации по выбору заявителя независимо от его места </w:t>
      </w:r>
      <w:proofErr w:type="gramEnd"/>
      <w:r w:rsidRPr="00B05533">
        <w:rPr>
          <w:rFonts w:ascii="Times New Roman" w:eastAsia="Times New Roman" w:hAnsi="Times New Roman" w:cs="Times New Roman"/>
          <w:color w:val="434343"/>
          <w:sz w:val="24"/>
          <w:szCs w:val="24"/>
        </w:rPr>
        <w:t>жительства или места пребывания (для физических лиц, включая индивидуальных предпринимателей) либо места нахождения (для юридических лиц) (часть 8 статьи 7 Федерального закона «Об организации предоставления государственных и муниципальных услуг»).</w:t>
      </w:r>
    </w:p>
    <w:p w:rsidR="00B05533" w:rsidRPr="00B05533" w:rsidRDefault="00B05533" w:rsidP="00B05533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05533">
        <w:rPr>
          <w:rFonts w:ascii="Times New Roman" w:eastAsia="Times New Roman" w:hAnsi="Times New Roman" w:cs="Times New Roman"/>
          <w:color w:val="434343"/>
          <w:sz w:val="24"/>
          <w:szCs w:val="24"/>
        </w:rPr>
        <w:t>Перечень государственных услуг, предоставляемых в соответствии с настоящей частью, утверждается Правительством Российской Федерации.</w:t>
      </w:r>
    </w:p>
    <w:p w:rsidR="00B05533" w:rsidRPr="00B05533" w:rsidRDefault="00B05533" w:rsidP="00B05533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05533">
        <w:rPr>
          <w:rFonts w:ascii="Times New Roman" w:eastAsia="Times New Roman" w:hAnsi="Times New Roman" w:cs="Times New Roman"/>
          <w:color w:val="434343"/>
          <w:sz w:val="24"/>
          <w:szCs w:val="24"/>
        </w:rPr>
        <w:t>Переход на предоставление государственных услуг в соответствии с частью 8 статьи 7 указанного Федерального закона осуществляется в соответствии с планом-графиком, утверждаемым Правительством Российской Федерации.</w:t>
      </w:r>
    </w:p>
    <w:p w:rsidR="005D6B75" w:rsidRDefault="005D6B75"/>
    <w:sectPr w:rsidR="005D6B75" w:rsidSect="00D70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533"/>
    <w:rsid w:val="005D6B75"/>
    <w:rsid w:val="00B05533"/>
    <w:rsid w:val="00D70D5A"/>
    <w:rsid w:val="00E7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5A"/>
  </w:style>
  <w:style w:type="paragraph" w:styleId="1">
    <w:name w:val="heading 1"/>
    <w:basedOn w:val="a"/>
    <w:link w:val="10"/>
    <w:uiPriority w:val="9"/>
    <w:qFormat/>
    <w:rsid w:val="00B05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5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etail-news-title">
    <w:name w:val="detail-news-title"/>
    <w:basedOn w:val="a0"/>
    <w:rsid w:val="00B05533"/>
  </w:style>
  <w:style w:type="character" w:customStyle="1" w:styleId="printhtml">
    <w:name w:val="print_html"/>
    <w:basedOn w:val="a0"/>
    <w:rsid w:val="00B05533"/>
  </w:style>
  <w:style w:type="paragraph" w:styleId="a3">
    <w:name w:val="Normal (Web)"/>
    <w:basedOn w:val="a"/>
    <w:uiPriority w:val="99"/>
    <w:semiHidden/>
    <w:unhideWhenUsed/>
    <w:rsid w:val="00B0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0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5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4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38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Company>Microsoft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Image&amp;Matros ®</cp:lastModifiedBy>
  <cp:revision>2</cp:revision>
  <dcterms:created xsi:type="dcterms:W3CDTF">2018-01-09T12:29:00Z</dcterms:created>
  <dcterms:modified xsi:type="dcterms:W3CDTF">2018-01-09T12:29:00Z</dcterms:modified>
</cp:coreProperties>
</file>