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7B4178" w:rsidRPr="007B4178" w:rsidRDefault="007B4178" w:rsidP="007B4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4178">
        <w:rPr>
          <w:rFonts w:ascii="Times New Roman" w:hAnsi="Times New Roman" w:cs="Times New Roman"/>
          <w:sz w:val="26"/>
          <w:szCs w:val="26"/>
        </w:rPr>
        <w:t xml:space="preserve">Прокуратурой </w:t>
      </w:r>
      <w:proofErr w:type="spellStart"/>
      <w:r w:rsidRPr="007B4178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7B4178">
        <w:rPr>
          <w:rFonts w:ascii="Times New Roman" w:hAnsi="Times New Roman" w:cs="Times New Roman"/>
          <w:sz w:val="26"/>
          <w:szCs w:val="26"/>
        </w:rPr>
        <w:t xml:space="preserve"> района утверждено обвинительное заключение по уголовному делу в отношении жителя с. </w:t>
      </w:r>
      <w:proofErr w:type="spellStart"/>
      <w:r w:rsidRPr="007B4178">
        <w:rPr>
          <w:rFonts w:ascii="Times New Roman" w:hAnsi="Times New Roman" w:cs="Times New Roman"/>
          <w:sz w:val="26"/>
          <w:szCs w:val="26"/>
        </w:rPr>
        <w:t>Куйсун</w:t>
      </w:r>
      <w:proofErr w:type="spellEnd"/>
      <w:r w:rsidRPr="007B41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4178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7B4178">
        <w:rPr>
          <w:rFonts w:ascii="Times New Roman" w:hAnsi="Times New Roman" w:cs="Times New Roman"/>
          <w:sz w:val="26"/>
          <w:szCs w:val="26"/>
        </w:rPr>
        <w:t xml:space="preserve"> района, обвиняемого в совершении преступлений, предусмотренных ч. 1 ст. 238 (производство, хранение или перевозка в целях сбыта либо сбыт товаров и продукции, выполнение работ или оказание услуг, не отвечающих требованиям безопасности жизни или здоровья потребителей, а равно неправомерные выдача или использование официального документа, удостоверяющего соответствие указанных товаров, работ или услуг требованиям безопасности), п. «б» ч. 2 ст. 171.3 (производство, закупка (в том числе импорт), поставки (в том числе экспорт), хранение, перевозки и (или) розничная продажа этилового спирта, алкогольной и спиртосодержащей продукции без соответствующей лицензии в случаях, если такая лицензия обязательна, совершенные в особо крупном размере) и п. «б» ч. 6 ст. 171.1 УК РФ (производство, приобретение, хранение, перевозка в целях сбыта или продажа немаркированной алкогольной продукции, подлежащей обязательной маркировке акцизными марками либо федеральными специальными марками, а также немаркированных табачных изделий, подлежащих маркировке специальными (акцизными) марками, совершенные в особо крупном размере).</w:t>
      </w:r>
    </w:p>
    <w:p w:rsidR="007B4178" w:rsidRPr="007B4178" w:rsidRDefault="007B4178" w:rsidP="007B4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4178">
        <w:rPr>
          <w:rFonts w:ascii="Times New Roman" w:hAnsi="Times New Roman" w:cs="Times New Roman"/>
          <w:sz w:val="26"/>
          <w:szCs w:val="26"/>
        </w:rPr>
        <w:t xml:space="preserve">Согласно материалам уголовного дела житель с. </w:t>
      </w:r>
      <w:proofErr w:type="spellStart"/>
      <w:r w:rsidRPr="007B4178">
        <w:rPr>
          <w:rFonts w:ascii="Times New Roman" w:hAnsi="Times New Roman" w:cs="Times New Roman"/>
          <w:sz w:val="26"/>
          <w:szCs w:val="26"/>
        </w:rPr>
        <w:t>Куйсун</w:t>
      </w:r>
      <w:proofErr w:type="spellEnd"/>
      <w:r w:rsidRPr="007B41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4178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7B4178">
        <w:rPr>
          <w:rFonts w:ascii="Times New Roman" w:hAnsi="Times New Roman" w:cs="Times New Roman"/>
          <w:sz w:val="26"/>
          <w:szCs w:val="26"/>
        </w:rPr>
        <w:t xml:space="preserve"> района имея умысел на извлечение материальной выгоды, в нарушение требований действующего законодательства, согласно которой запрещается обращение пищевых продуктов, являющихся опасными и (или) некачественными по органолептическим показателям, заведомо зная, что данная продукция представляет опасность для жизни и здоровья потребителей и не соответствует требованиям ГОСТа 12712-2013, незаконно приобрел у неустановленного лица алкогольную продукцию в стеклянных бутылках объемом 0,5 литров в общем количестве 7716 штук и полимерные ёмкости со спиртосодержащей жидкостью объемом 5 литров в количестве 707 штук, не отвечающим требованиям безопасности жизни и здоровья потребителей, без соответствующей лицензии и без марок акцизного сбора, после чего хранил указанную алкогольную продукцию в целях сбыта во дворе своего дома и в складском помещении. Общая стоимость алкогольной продукции составила 4 393 710 рублей.</w:t>
      </w:r>
    </w:p>
    <w:p w:rsidR="007B4178" w:rsidRPr="007B4178" w:rsidRDefault="007B4178" w:rsidP="007B4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4178">
        <w:rPr>
          <w:rFonts w:ascii="Times New Roman" w:hAnsi="Times New Roman" w:cs="Times New Roman"/>
          <w:sz w:val="26"/>
          <w:szCs w:val="26"/>
        </w:rPr>
        <w:t>Указанная алкогольная продукция обнаружена в ходе проведения оперативно-розыскных мероприятий сотрудниками УЭБ и ПК МВД по РД и УФСБ РФ по РД.</w:t>
      </w:r>
    </w:p>
    <w:p w:rsidR="00061BA9" w:rsidRPr="00061BA9" w:rsidRDefault="007B4178" w:rsidP="007B4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4178">
        <w:rPr>
          <w:rFonts w:ascii="Times New Roman" w:hAnsi="Times New Roman" w:cs="Times New Roman"/>
          <w:sz w:val="26"/>
          <w:szCs w:val="26"/>
        </w:rPr>
        <w:t xml:space="preserve">Прокуратурой района уголовное дело направлено в </w:t>
      </w:r>
      <w:proofErr w:type="spellStart"/>
      <w:r w:rsidRPr="007B4178">
        <w:rPr>
          <w:rFonts w:ascii="Times New Roman" w:hAnsi="Times New Roman" w:cs="Times New Roman"/>
          <w:sz w:val="26"/>
          <w:szCs w:val="26"/>
        </w:rPr>
        <w:t>Магарамкентский</w:t>
      </w:r>
      <w:proofErr w:type="spellEnd"/>
      <w:r w:rsidRPr="007B4178">
        <w:rPr>
          <w:rFonts w:ascii="Times New Roman" w:hAnsi="Times New Roman" w:cs="Times New Roman"/>
          <w:sz w:val="26"/>
          <w:szCs w:val="26"/>
        </w:rPr>
        <w:t xml:space="preserve"> районный суд для рассмотрения по существу</w:t>
      </w:r>
      <w:r w:rsidR="00061BA9" w:rsidRPr="00061BA9">
        <w:rPr>
          <w:rFonts w:ascii="Times New Roman" w:hAnsi="Times New Roman" w:cs="Times New Roman"/>
          <w:sz w:val="26"/>
          <w:szCs w:val="26"/>
        </w:rPr>
        <w:t>.</w:t>
      </w:r>
    </w:p>
    <w:p w:rsidR="005670D0" w:rsidRDefault="005670D0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5670D0" w:rsidRDefault="00061BA9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  <w:r w:rsidRPr="005670D0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841A46" w:rsidRPr="005670D0">
        <w:rPr>
          <w:rFonts w:ascii="Times New Roman" w:hAnsi="Times New Roman" w:cs="Times New Roman"/>
          <w:sz w:val="26"/>
          <w:szCs w:val="26"/>
        </w:rPr>
        <w:t>п</w:t>
      </w:r>
      <w:r w:rsidR="00A500A6" w:rsidRPr="005670D0">
        <w:rPr>
          <w:rFonts w:ascii="Times New Roman" w:hAnsi="Times New Roman" w:cs="Times New Roman"/>
          <w:sz w:val="26"/>
          <w:szCs w:val="26"/>
        </w:rPr>
        <w:t>рокурор</w:t>
      </w:r>
      <w:r w:rsidR="00841A46" w:rsidRPr="005670D0">
        <w:rPr>
          <w:rFonts w:ascii="Times New Roman" w:hAnsi="Times New Roman" w:cs="Times New Roman"/>
          <w:sz w:val="26"/>
          <w:szCs w:val="26"/>
        </w:rPr>
        <w:t>а</w:t>
      </w:r>
      <w:r w:rsidR="00A500A6" w:rsidRPr="005670D0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A500A6" w:rsidRPr="005670D0" w:rsidRDefault="00061BA9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  <w:r w:rsidRPr="005670D0">
        <w:rPr>
          <w:rFonts w:ascii="Times New Roman" w:hAnsi="Times New Roman" w:cs="Times New Roman"/>
          <w:sz w:val="26"/>
          <w:szCs w:val="26"/>
        </w:rPr>
        <w:t xml:space="preserve">младший советник юстиции                                                                  </w:t>
      </w:r>
      <w:r w:rsidR="005670D0">
        <w:rPr>
          <w:rFonts w:ascii="Times New Roman" w:hAnsi="Times New Roman" w:cs="Times New Roman"/>
          <w:sz w:val="26"/>
          <w:szCs w:val="26"/>
        </w:rPr>
        <w:t xml:space="preserve">      </w:t>
      </w:r>
      <w:bookmarkStart w:id="0" w:name="_GoBack"/>
      <w:bookmarkEnd w:id="0"/>
      <w:r w:rsidR="005670D0">
        <w:rPr>
          <w:rFonts w:ascii="Times New Roman" w:hAnsi="Times New Roman" w:cs="Times New Roman"/>
          <w:sz w:val="26"/>
          <w:szCs w:val="26"/>
        </w:rPr>
        <w:t xml:space="preserve">  </w:t>
      </w:r>
      <w:r w:rsidRPr="005670D0">
        <w:rPr>
          <w:rFonts w:ascii="Times New Roman" w:hAnsi="Times New Roman" w:cs="Times New Roman"/>
          <w:sz w:val="26"/>
          <w:szCs w:val="26"/>
        </w:rPr>
        <w:t>И.А. Галимов</w:t>
      </w:r>
    </w:p>
    <w:sectPr w:rsidR="00A500A6" w:rsidRPr="005670D0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DF0" w:rsidRDefault="00837DF0" w:rsidP="00D87F66">
      <w:pPr>
        <w:spacing w:after="0" w:line="240" w:lineRule="auto"/>
      </w:pPr>
      <w:r>
        <w:separator/>
      </w:r>
    </w:p>
  </w:endnote>
  <w:endnote w:type="continuationSeparator" w:id="0">
    <w:p w:rsidR="00837DF0" w:rsidRDefault="00837DF0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DF0" w:rsidRDefault="00837DF0" w:rsidP="00D87F66">
      <w:pPr>
        <w:spacing w:after="0" w:line="240" w:lineRule="auto"/>
      </w:pPr>
      <w:r>
        <w:separator/>
      </w:r>
    </w:p>
  </w:footnote>
  <w:footnote w:type="continuationSeparator" w:id="0">
    <w:p w:rsidR="00837DF0" w:rsidRDefault="00837DF0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1EED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E530A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9137A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2333D"/>
    <w:rsid w:val="00531819"/>
    <w:rsid w:val="00541E4F"/>
    <w:rsid w:val="00554848"/>
    <w:rsid w:val="00565D8D"/>
    <w:rsid w:val="005670D0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3EBD"/>
    <w:rsid w:val="007B4178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37DF0"/>
    <w:rsid w:val="0084052E"/>
    <w:rsid w:val="00841A46"/>
    <w:rsid w:val="008548F0"/>
    <w:rsid w:val="008944B4"/>
    <w:rsid w:val="008B6F88"/>
    <w:rsid w:val="008C7ED9"/>
    <w:rsid w:val="008D1E50"/>
    <w:rsid w:val="008E1E78"/>
    <w:rsid w:val="008E3ACB"/>
    <w:rsid w:val="008E746F"/>
    <w:rsid w:val="00903D19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C33B0"/>
    <w:rsid w:val="00ED768E"/>
    <w:rsid w:val="00EE21F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9956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2022-06-30T06:52:00Z</dcterms:created>
  <dcterms:modified xsi:type="dcterms:W3CDTF">2022-06-30T06:52:00Z</dcterms:modified>
</cp:coreProperties>
</file>