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5A" w:rsidRPr="00AD29FE" w:rsidRDefault="00B0475A" w:rsidP="00B0475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            </w:t>
      </w:r>
    </w:p>
    <w:p w:rsidR="002640AF" w:rsidRDefault="002640AF" w:rsidP="002640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УТВЕРЖДЕН</w:t>
      </w:r>
    </w:p>
    <w:p w:rsidR="002640AF" w:rsidRDefault="002640AF" w:rsidP="002640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2640AF" w:rsidRDefault="002640AF" w:rsidP="002640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муниципального района </w:t>
      </w:r>
    </w:p>
    <w:p w:rsidR="002640AF" w:rsidRDefault="002640AF" w:rsidP="002640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«Магарамкентский район»</w:t>
      </w:r>
    </w:p>
    <w:p w:rsidR="002640AF" w:rsidRDefault="002640AF" w:rsidP="002640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от «14»   07  2016г. № 485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B0475A" w:rsidRPr="00AD29FE" w:rsidRDefault="00EF31A5" w:rsidP="00512B64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12B64" w:rsidRPr="00AD29FE" w:rsidRDefault="00B33492" w:rsidP="00512B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29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29FE">
        <w:rPr>
          <w:rFonts w:ascii="Times New Roman" w:hAnsi="Times New Roman" w:cs="Times New Roman"/>
          <w:b/>
          <w:sz w:val="24"/>
          <w:szCs w:val="24"/>
        </w:rPr>
        <w:t>«Создание приемной семьи».</w:t>
      </w:r>
    </w:p>
    <w:p w:rsidR="00EF31A5" w:rsidRPr="00AD29FE" w:rsidRDefault="00EF31A5" w:rsidP="00512B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47"/>
      <w:bookmarkEnd w:id="0"/>
      <w:r w:rsidRPr="00AD29FE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B047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1.1. Административный регламент предоставления муниципальной услуги</w:t>
      </w:r>
      <w:r w:rsidR="0029540A" w:rsidRPr="00AD29FE">
        <w:rPr>
          <w:rFonts w:ascii="Times New Roman" w:hAnsi="Times New Roman"/>
          <w:sz w:val="24"/>
          <w:szCs w:val="24"/>
        </w:rPr>
        <w:t xml:space="preserve"> </w:t>
      </w:r>
      <w:r w:rsidR="00B33492" w:rsidRPr="00AD29FE">
        <w:rPr>
          <w:rFonts w:ascii="Times New Roman" w:hAnsi="Times New Roman" w:cs="Times New Roman"/>
          <w:b/>
          <w:sz w:val="24"/>
          <w:szCs w:val="24"/>
        </w:rPr>
        <w:t>«Создание приемной семьи»</w:t>
      </w:r>
      <w:r w:rsidR="00B33492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(далее - административный регламент) разработан в соответствии с Федеральным </w:t>
      </w:r>
      <w:hyperlink r:id="rId5" w:history="1">
        <w:r w:rsidRPr="00AD29FE">
          <w:rPr>
            <w:rFonts w:ascii="Times New Roman" w:hAnsi="Times New Roman"/>
            <w:sz w:val="24"/>
            <w:szCs w:val="24"/>
          </w:rPr>
          <w:t>законом</w:t>
        </w:r>
      </w:hyperlink>
      <w:r w:rsidRPr="00AD29FE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AD29FE" w:rsidRDefault="00EF31A5" w:rsidP="00B0475A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1.2. </w:t>
      </w:r>
      <w:proofErr w:type="gramStart"/>
      <w:r w:rsidRPr="00AD29FE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</w:t>
      </w:r>
      <w:r w:rsidR="00B33492" w:rsidRPr="00AD29FE">
        <w:rPr>
          <w:rFonts w:ascii="Times New Roman" w:hAnsi="Times New Roman" w:cs="Times New Roman"/>
          <w:b/>
          <w:sz w:val="24"/>
          <w:szCs w:val="24"/>
        </w:rPr>
        <w:t>«Создание приемной семьи»</w:t>
      </w:r>
      <w:r w:rsidR="00512B64" w:rsidRPr="00AD29FE">
        <w:rPr>
          <w:rFonts w:ascii="Times New Roman" w:hAnsi="Times New Roman" w:cs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 (далее </w:t>
      </w:r>
      <w:r w:rsidR="00D97AE1" w:rsidRPr="00AD29FE">
        <w:rPr>
          <w:rFonts w:ascii="Times New Roman" w:hAnsi="Times New Roman"/>
          <w:sz w:val="24"/>
          <w:szCs w:val="24"/>
        </w:rPr>
        <w:t xml:space="preserve">- муниципальная услуга) для выдачи разрешения на </w:t>
      </w:r>
      <w:r w:rsidR="00B33492" w:rsidRPr="00AD29FE">
        <w:rPr>
          <w:rFonts w:ascii="Times New Roman" w:hAnsi="Times New Roman" w:cs="Times New Roman"/>
          <w:b/>
          <w:sz w:val="24"/>
          <w:szCs w:val="24"/>
        </w:rPr>
        <w:t>«Создание приемной семьи»</w:t>
      </w:r>
      <w:r w:rsidRPr="00AD29FE">
        <w:rPr>
          <w:rFonts w:ascii="Times New Roman" w:hAnsi="Times New Roman"/>
          <w:sz w:val="24"/>
          <w:szCs w:val="24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AD29F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ED7D69" w:rsidRPr="00AD29FE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="00B33492" w:rsidRPr="00AD29FE">
        <w:rPr>
          <w:rFonts w:ascii="Times New Roman" w:hAnsi="Times New Roman"/>
          <w:sz w:val="24"/>
          <w:szCs w:val="24"/>
        </w:rPr>
        <w:t xml:space="preserve">администрации муниципального района «Магарамкентский район», </w:t>
      </w:r>
      <w:r w:rsidRPr="00AD29FE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ED7D69" w:rsidRPr="00AD29FE">
        <w:rPr>
          <w:rFonts w:ascii="Times New Roman" w:hAnsi="Times New Roman"/>
          <w:sz w:val="24"/>
          <w:szCs w:val="24"/>
        </w:rPr>
        <w:t>отдела опеки и попечительства</w:t>
      </w:r>
      <w:r w:rsidR="00B33492" w:rsidRPr="00AD29FE">
        <w:rPr>
          <w:rFonts w:ascii="Times New Roman" w:hAnsi="Times New Roman"/>
          <w:sz w:val="24"/>
          <w:szCs w:val="24"/>
        </w:rPr>
        <w:t xml:space="preserve"> администрации </w:t>
      </w:r>
      <w:r w:rsidR="00E61AF2" w:rsidRPr="00AD29FE">
        <w:rPr>
          <w:rFonts w:ascii="Times New Roman" w:hAnsi="Times New Roman"/>
          <w:sz w:val="24"/>
          <w:szCs w:val="24"/>
        </w:rPr>
        <w:t xml:space="preserve">муниципального района «Магарамкентский район» </w:t>
      </w:r>
      <w:r w:rsidRPr="00AD29FE">
        <w:rPr>
          <w:rFonts w:ascii="Times New Roman" w:hAnsi="Times New Roman"/>
          <w:sz w:val="24"/>
          <w:szCs w:val="24"/>
        </w:rPr>
        <w:t xml:space="preserve">либо муниципального служащего при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предоставлении муниципальной услуги.</w:t>
      </w:r>
    </w:p>
    <w:p w:rsidR="00EF31A5" w:rsidRPr="00AD29FE" w:rsidRDefault="00EF31A5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>1.3. Муниципальная услуга</w:t>
      </w:r>
      <w:r w:rsidRPr="00AD29FE">
        <w:rPr>
          <w:rFonts w:ascii="Times New Roman" w:hAnsi="Times New Roman"/>
          <w:sz w:val="24"/>
          <w:szCs w:val="24"/>
        </w:rPr>
        <w:t xml:space="preserve"> предоставляетс</w:t>
      </w:r>
      <w:r w:rsidR="0040290A" w:rsidRPr="00AD29FE">
        <w:rPr>
          <w:rFonts w:ascii="Times New Roman" w:hAnsi="Times New Roman"/>
          <w:sz w:val="24"/>
          <w:szCs w:val="24"/>
        </w:rPr>
        <w:t>я совершеннолетним дееспособным гражданам, выразившим желание стать опекунами и принять детей, оставшихся без попечения родителей</w:t>
      </w:r>
      <w:r w:rsidRPr="00AD29FE">
        <w:rPr>
          <w:rFonts w:ascii="Times New Roman" w:hAnsi="Times New Roman"/>
          <w:sz w:val="24"/>
          <w:szCs w:val="24"/>
        </w:rPr>
        <w:t xml:space="preserve"> (далее - заявитель).</w:t>
      </w:r>
    </w:p>
    <w:p w:rsidR="00E61AF2" w:rsidRPr="00AD29FE" w:rsidRDefault="00E61AF2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Круг заявителей, имеющих право на получение муниципальной услуги.</w:t>
      </w:r>
    </w:p>
    <w:p w:rsidR="00E61AF2" w:rsidRPr="00AD29FE" w:rsidRDefault="00E61AF2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Заявителями в соответствии с настоящим Административным регламентом являются граждане, желающие стать приемными родителями, проживающие и зарегистрированные на территории муниципального района «Магарамкентский район»</w:t>
      </w:r>
      <w:r w:rsidR="00757634" w:rsidRPr="00AD29FE">
        <w:rPr>
          <w:rFonts w:ascii="Times New Roman" w:hAnsi="Times New Roman"/>
          <w:sz w:val="24"/>
          <w:szCs w:val="24"/>
        </w:rPr>
        <w:t xml:space="preserve"> (далее – заявители) и совершеннолетние дееспособные граждане РФ, которые являются законными представителями несовершеннолетних, желающих стать приемными родителями.</w:t>
      </w:r>
      <w:r w:rsidRPr="00AD29FE">
        <w:rPr>
          <w:rFonts w:ascii="Times New Roman" w:hAnsi="Times New Roman"/>
          <w:sz w:val="24"/>
          <w:szCs w:val="24"/>
        </w:rPr>
        <w:t xml:space="preserve"> 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Не могут быть </w:t>
      </w:r>
      <w:proofErr w:type="gramStart"/>
      <w:r w:rsidRPr="00AD29FE">
        <w:rPr>
          <w:rFonts w:ascii="Times New Roman" w:hAnsi="Times New Roman"/>
          <w:sz w:val="24"/>
          <w:szCs w:val="24"/>
        </w:rPr>
        <w:t>назначены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опекунами: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лица, лишенные родительских прав: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лица, имеющие или имевшие судимость, за умышленное преступление против жизни и здоровья граждан;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лица, больные хроническим алкоголизмом или наркоманией;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лица, отстраненные от выполнения обязанностей опекунов;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лица, ограниченные в родительских правах;</w:t>
      </w:r>
    </w:p>
    <w:p w:rsidR="0040290A" w:rsidRPr="00AD29FE" w:rsidRDefault="0040290A" w:rsidP="00B047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бывшие усыновители, если усыновление отменено по их вине;</w:t>
      </w:r>
    </w:p>
    <w:p w:rsidR="0040290A" w:rsidRPr="00AD29FE" w:rsidRDefault="0040290A" w:rsidP="004029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- лица, которые по состоянию здоровья не могут </w:t>
      </w:r>
      <w:proofErr w:type="gramStart"/>
      <w:r w:rsidRPr="00AD29FE">
        <w:rPr>
          <w:rFonts w:ascii="Times New Roman" w:hAnsi="Times New Roman"/>
          <w:sz w:val="24"/>
          <w:szCs w:val="24"/>
        </w:rPr>
        <w:t>осуществлять обязанности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по воспитанию ребенка.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53"/>
      <w:bookmarkEnd w:id="1"/>
      <w:r w:rsidRPr="00AD29FE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24732" w:rsidRPr="00AD29FE" w:rsidRDefault="00EF31A5" w:rsidP="00B2473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2.1. Наименование муниципальной услуги: </w:t>
      </w:r>
      <w:r w:rsidR="00512B64" w:rsidRPr="00AD29FE">
        <w:rPr>
          <w:rFonts w:ascii="Times New Roman" w:hAnsi="Times New Roman"/>
          <w:sz w:val="24"/>
          <w:szCs w:val="24"/>
        </w:rPr>
        <w:t>«Создание приемной семьи</w:t>
      </w:r>
      <w:r w:rsidR="00757634" w:rsidRPr="00AD29FE">
        <w:rPr>
          <w:rFonts w:ascii="Times New Roman" w:hAnsi="Times New Roman"/>
          <w:sz w:val="24"/>
          <w:szCs w:val="24"/>
        </w:rPr>
        <w:t>»</w:t>
      </w:r>
      <w:r w:rsidR="00512B64" w:rsidRPr="00AD29FE">
        <w:rPr>
          <w:rFonts w:ascii="Times New Roman" w:hAnsi="Times New Roman"/>
          <w:sz w:val="24"/>
          <w:szCs w:val="24"/>
        </w:rPr>
        <w:t>.</w:t>
      </w:r>
    </w:p>
    <w:p w:rsidR="00EF31A5" w:rsidRPr="00AD29FE" w:rsidRDefault="00EF31A5" w:rsidP="0075763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2.2. Муниципальная услуга </w:t>
      </w:r>
      <w:r w:rsidR="008E091F" w:rsidRPr="00AD29FE">
        <w:rPr>
          <w:rFonts w:ascii="Times New Roman" w:hAnsi="Times New Roman"/>
          <w:sz w:val="24"/>
          <w:szCs w:val="24"/>
        </w:rPr>
        <w:t>предоставляется</w:t>
      </w:r>
      <w:r w:rsidR="0040290A" w:rsidRPr="00AD29FE">
        <w:rPr>
          <w:rFonts w:ascii="Times New Roman" w:hAnsi="Times New Roman"/>
          <w:sz w:val="24"/>
          <w:szCs w:val="24"/>
        </w:rPr>
        <w:t xml:space="preserve"> в</w:t>
      </w:r>
      <w:r w:rsidR="0070273B" w:rsidRPr="00AD29FE">
        <w:rPr>
          <w:rFonts w:ascii="Times New Roman" w:hAnsi="Times New Roman"/>
          <w:sz w:val="24"/>
          <w:szCs w:val="24"/>
        </w:rPr>
        <w:t xml:space="preserve"> Администрации </w:t>
      </w:r>
      <w:r w:rsidR="00EF3A76" w:rsidRPr="00AD29FE">
        <w:rPr>
          <w:rFonts w:ascii="Times New Roman" w:hAnsi="Times New Roman"/>
          <w:sz w:val="24"/>
          <w:szCs w:val="24"/>
        </w:rPr>
        <w:t>МР</w:t>
      </w:r>
      <w:r w:rsidR="0070273B" w:rsidRPr="00AD29FE">
        <w:rPr>
          <w:rFonts w:ascii="Times New Roman" w:hAnsi="Times New Roman"/>
          <w:sz w:val="24"/>
          <w:szCs w:val="24"/>
        </w:rPr>
        <w:t xml:space="preserve"> «Магарамкентский район»</w:t>
      </w:r>
      <w:r w:rsidR="00757634" w:rsidRPr="00AD29FE">
        <w:rPr>
          <w:rFonts w:ascii="Times New Roman" w:hAnsi="Times New Roman"/>
          <w:sz w:val="24"/>
          <w:szCs w:val="24"/>
        </w:rPr>
        <w:t xml:space="preserve"> </w:t>
      </w:r>
      <w:r w:rsidR="0040290A" w:rsidRPr="00AD29FE">
        <w:rPr>
          <w:rFonts w:ascii="Times New Roman" w:hAnsi="Times New Roman"/>
          <w:sz w:val="24"/>
          <w:szCs w:val="24"/>
        </w:rPr>
        <w:t xml:space="preserve">в отделе опеки и попечительства администрации МР «Магарамкентский район» </w:t>
      </w:r>
      <w:r w:rsidR="00757634" w:rsidRPr="00AD29FE">
        <w:rPr>
          <w:rFonts w:ascii="Times New Roman" w:hAnsi="Times New Roman"/>
          <w:sz w:val="24"/>
          <w:szCs w:val="24"/>
        </w:rPr>
        <w:t>(далее Отдел опеки и попечительства).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Процедура предоставления муниципальной услуги осуществляется </w:t>
      </w:r>
      <w:r w:rsidR="0040290A" w:rsidRPr="00AD29FE">
        <w:rPr>
          <w:rFonts w:ascii="Times New Roman" w:hAnsi="Times New Roman"/>
          <w:sz w:val="24"/>
          <w:szCs w:val="24"/>
        </w:rPr>
        <w:t>в</w:t>
      </w:r>
      <w:r w:rsidR="0070273B" w:rsidRPr="00AD29FE">
        <w:rPr>
          <w:rFonts w:ascii="Times New Roman" w:hAnsi="Times New Roman"/>
          <w:sz w:val="24"/>
          <w:szCs w:val="24"/>
        </w:rPr>
        <w:t xml:space="preserve"> отделе опеки и попечительства. </w:t>
      </w:r>
    </w:p>
    <w:p w:rsidR="0070273B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2.3. Место нахождения</w:t>
      </w:r>
      <w:r w:rsidR="0070273B" w:rsidRPr="00AD29FE">
        <w:rPr>
          <w:rFonts w:ascii="Times New Roman" w:hAnsi="Times New Roman"/>
          <w:sz w:val="24"/>
          <w:szCs w:val="24"/>
        </w:rPr>
        <w:t xml:space="preserve">: Отдел опеки и попечительства. </w:t>
      </w:r>
    </w:p>
    <w:p w:rsidR="00EF31A5" w:rsidRPr="00AD29FE" w:rsidRDefault="0070273B" w:rsidP="0075763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Республика Дагестан, Магарамкентский район</w:t>
      </w:r>
      <w:r w:rsidR="00757634" w:rsidRPr="00AD29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7634" w:rsidRPr="00AD29FE">
        <w:rPr>
          <w:rFonts w:ascii="Times New Roman" w:hAnsi="Times New Roman"/>
          <w:sz w:val="24"/>
          <w:szCs w:val="24"/>
        </w:rPr>
        <w:t>с</w:t>
      </w:r>
      <w:proofErr w:type="gramStart"/>
      <w:r w:rsidR="00757634" w:rsidRPr="00AD29FE">
        <w:rPr>
          <w:rFonts w:ascii="Times New Roman" w:hAnsi="Times New Roman"/>
          <w:sz w:val="24"/>
          <w:szCs w:val="24"/>
        </w:rPr>
        <w:t>.М</w:t>
      </w:r>
      <w:proofErr w:type="gramEnd"/>
      <w:r w:rsidR="00757634" w:rsidRPr="00AD29FE">
        <w:rPr>
          <w:rFonts w:ascii="Times New Roman" w:hAnsi="Times New Roman"/>
          <w:sz w:val="24"/>
          <w:szCs w:val="24"/>
        </w:rPr>
        <w:t>агарамкент</w:t>
      </w:r>
      <w:proofErr w:type="spellEnd"/>
      <w:r w:rsidR="00757634" w:rsidRPr="00AD29FE">
        <w:rPr>
          <w:rFonts w:ascii="Times New Roman" w:hAnsi="Times New Roman"/>
          <w:sz w:val="24"/>
          <w:szCs w:val="24"/>
        </w:rPr>
        <w:t xml:space="preserve">, ул.Гагарина,2. </w:t>
      </w:r>
      <w:r w:rsidR="009839D0" w:rsidRPr="00AD29FE">
        <w:rPr>
          <w:rFonts w:ascii="Times New Roman" w:hAnsi="Times New Roman"/>
          <w:sz w:val="24"/>
          <w:szCs w:val="24"/>
        </w:rPr>
        <w:t xml:space="preserve">Почтовый адрес: 368780, РД Администрации МР «Магарамкентский район» Отдел опеки и попечительства </w:t>
      </w:r>
      <w:r w:rsidR="00512B64" w:rsidRPr="00AD29FE">
        <w:rPr>
          <w:rFonts w:ascii="Times New Roman" w:hAnsi="Times New Roman"/>
          <w:sz w:val="24"/>
          <w:szCs w:val="24"/>
        </w:rPr>
        <w:t xml:space="preserve">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График работы:</w:t>
      </w:r>
    </w:p>
    <w:p w:rsidR="00757634" w:rsidRPr="00AD29FE" w:rsidRDefault="003E0422" w:rsidP="007576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Приемные дни</w:t>
      </w:r>
      <w:r w:rsidR="008A0479" w:rsidRPr="00AD29FE">
        <w:rPr>
          <w:rFonts w:ascii="Times New Roman" w:hAnsi="Times New Roman"/>
          <w:sz w:val="24"/>
          <w:szCs w:val="24"/>
        </w:rPr>
        <w:t xml:space="preserve">: понедельник-пятница, с 8-00 до 17-00ч. </w:t>
      </w:r>
    </w:p>
    <w:p w:rsidR="00757634" w:rsidRPr="00AD29FE" w:rsidRDefault="008A0479" w:rsidP="0075763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Рабочие дни: понедельник-</w:t>
      </w:r>
      <w:r w:rsidR="00EF3A76" w:rsidRPr="00AD29FE">
        <w:rPr>
          <w:rFonts w:ascii="Times New Roman" w:hAnsi="Times New Roman"/>
          <w:sz w:val="24"/>
          <w:szCs w:val="24"/>
        </w:rPr>
        <w:t>пятница</w:t>
      </w:r>
      <w:r w:rsidRPr="00AD29FE">
        <w:rPr>
          <w:rFonts w:ascii="Times New Roman" w:hAnsi="Times New Roman"/>
          <w:sz w:val="24"/>
          <w:szCs w:val="24"/>
        </w:rPr>
        <w:t xml:space="preserve">, с 8-00 до 17-00ч.: Перерыв: с 12-00 до 13-00ч., </w:t>
      </w:r>
    </w:p>
    <w:p w:rsidR="00757634" w:rsidRPr="00AD29FE" w:rsidRDefault="008A0479" w:rsidP="004029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Выходные дни: суббота-воскресенье.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Прием заявлений на предоставление муниципальной услуги осуществляется в кабинете</w:t>
      </w:r>
      <w:r w:rsidR="008A0479" w:rsidRPr="00AD29FE">
        <w:rPr>
          <w:rFonts w:ascii="Times New Roman" w:hAnsi="Times New Roman"/>
          <w:sz w:val="24"/>
          <w:szCs w:val="24"/>
        </w:rPr>
        <w:t xml:space="preserve"> отдела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(номер кабинета)</w:t>
      </w:r>
      <w:r w:rsidR="008A0479" w:rsidRPr="00AD29FE">
        <w:rPr>
          <w:rFonts w:ascii="Times New Roman" w:hAnsi="Times New Roman"/>
          <w:sz w:val="24"/>
          <w:szCs w:val="24"/>
        </w:rPr>
        <w:t xml:space="preserve"> №17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График приема заявлений и документов:</w:t>
      </w:r>
    </w:p>
    <w:p w:rsidR="00EF31A5" w:rsidRPr="00AD29FE" w:rsidRDefault="00465BAB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Понедельни</w:t>
      </w:r>
      <w:proofErr w:type="gramStart"/>
      <w:r w:rsidRPr="00AD29FE">
        <w:rPr>
          <w:rFonts w:ascii="Times New Roman" w:hAnsi="Times New Roman"/>
          <w:sz w:val="24"/>
          <w:szCs w:val="24"/>
        </w:rPr>
        <w:t>к-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пятница, перерыв</w:t>
      </w:r>
      <w:r w:rsidR="0040290A" w:rsidRPr="00AD29FE">
        <w:rPr>
          <w:rFonts w:ascii="Times New Roman" w:hAnsi="Times New Roman"/>
          <w:sz w:val="24"/>
          <w:szCs w:val="24"/>
        </w:rPr>
        <w:t xml:space="preserve"> на обед </w:t>
      </w:r>
      <w:r w:rsidRPr="00AD29FE">
        <w:rPr>
          <w:rFonts w:ascii="Times New Roman" w:hAnsi="Times New Roman"/>
          <w:sz w:val="24"/>
          <w:szCs w:val="24"/>
        </w:rPr>
        <w:t xml:space="preserve"> с 12-00 по 13-00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465BAB" w:rsidRPr="00AD29FE">
        <w:rPr>
          <w:rFonts w:ascii="Baskerville Old Face" w:hAnsi="Baskerville Old Face"/>
          <w:sz w:val="24"/>
          <w:szCs w:val="24"/>
          <w:lang w:val="en-US"/>
        </w:rPr>
        <w:t>opekamag</w:t>
      </w:r>
      <w:proofErr w:type="spellEnd"/>
      <w:r w:rsidR="00465BAB" w:rsidRPr="00AD29FE">
        <w:rPr>
          <w:rFonts w:ascii="Baskerville Old Face" w:hAnsi="Baskerville Old Face"/>
          <w:sz w:val="24"/>
          <w:szCs w:val="24"/>
        </w:rPr>
        <w:t>@</w:t>
      </w:r>
      <w:r w:rsidR="00465BAB" w:rsidRPr="00AD29FE">
        <w:rPr>
          <w:rFonts w:ascii="Baskerville Old Face" w:hAnsi="Baskerville Old Face"/>
          <w:sz w:val="24"/>
          <w:szCs w:val="24"/>
          <w:lang w:val="en-US"/>
        </w:rPr>
        <w:t>mail</w:t>
      </w:r>
      <w:r w:rsidRPr="00AD29FE">
        <w:rPr>
          <w:rFonts w:ascii="Baskerville Old Face" w:hAnsi="Baskerville Old Face"/>
          <w:sz w:val="24"/>
          <w:szCs w:val="24"/>
        </w:rPr>
        <w:t>.</w:t>
      </w:r>
      <w:proofErr w:type="spellStart"/>
      <w:r w:rsidR="00465BAB" w:rsidRPr="00AD29FE">
        <w:rPr>
          <w:rFonts w:ascii="Baskerville Old Face" w:hAnsi="Baskerville Old Face"/>
          <w:sz w:val="24"/>
          <w:szCs w:val="24"/>
          <w:lang w:val="en-US"/>
        </w:rPr>
        <w:t>ru</w:t>
      </w:r>
      <w:proofErr w:type="spellEnd"/>
    </w:p>
    <w:p w:rsidR="00EF31A5" w:rsidRPr="00AD29FE" w:rsidRDefault="00EF31A5" w:rsidP="004029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Адрес официального сайта:</w:t>
      </w:r>
      <w:r w:rsidR="00465BAB" w:rsidRPr="00AD29FE">
        <w:rPr>
          <w:rFonts w:ascii="Times New Roman" w:hAnsi="Times New Roman"/>
          <w:sz w:val="24"/>
          <w:szCs w:val="24"/>
        </w:rPr>
        <w:t xml:space="preserve"> </w:t>
      </w:r>
      <w:r w:rsidR="00D97AE1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D97AE1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D97AE1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adminmr</w:t>
      </w:r>
      <w:proofErr w:type="spellEnd"/>
      <w:r w:rsidR="00D97AE1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D97AE1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F31A5" w:rsidRPr="00AD29FE" w:rsidRDefault="0040290A" w:rsidP="0040290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месте нахождения и номерах справочных телефонов, адресах электронной почты </w:t>
      </w:r>
      <w:r w:rsidR="00D97AE1" w:rsidRPr="00AD29FE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 администрации МР «Магарамкентский район»</w:t>
      </w:r>
      <w:r w:rsidR="00F20DAF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F52193" w:rsidRPr="00AD2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2193" w:rsidRPr="00AD29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20DAF" w:rsidRPr="00AD29FE">
        <w:rPr>
          <w:rFonts w:ascii="Times New Roman" w:hAnsi="Times New Roman"/>
          <w:sz w:val="24"/>
          <w:szCs w:val="24"/>
        </w:rPr>
        <w:t xml:space="preserve">«Создание приемной семьи» </w:t>
      </w:r>
      <w:r w:rsidR="00512B64" w:rsidRPr="00AD29FE">
        <w:rPr>
          <w:rFonts w:ascii="Times New Roman" w:hAnsi="Times New Roman"/>
          <w:sz w:val="24"/>
          <w:szCs w:val="24"/>
        </w:rPr>
        <w:t xml:space="preserve"> </w:t>
      </w:r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на информационных стендах, официальном сайте </w:t>
      </w:r>
      <w:r w:rsidR="00D97AE1" w:rsidRPr="00AD29FE">
        <w:rPr>
          <w:rFonts w:ascii="Times New Roman" w:hAnsi="Times New Roman"/>
          <w:color w:val="000000" w:themeColor="text1"/>
          <w:sz w:val="24"/>
          <w:szCs w:val="24"/>
        </w:rPr>
        <w:t>администр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>ации МР «Магарамкентский район»</w:t>
      </w:r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>, на Едином портале государственных и муниципальных услуг (</w:t>
      </w:r>
      <w:proofErr w:type="spellStart"/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>www.gosuslugi.ru</w:t>
      </w:r>
      <w:proofErr w:type="spellEnd"/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F31A5" w:rsidRPr="00AD29FE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2.4. Адрес официального сайта, адрес электронной почты </w:t>
      </w:r>
      <w:r w:rsidR="00D97AE1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МР «Магарамкентский район» 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F52193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adminmr</w:t>
      </w:r>
      <w:proofErr w:type="spellEnd"/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F52193" w:rsidRPr="00AD29FE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20DAF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0DAF" w:rsidRPr="00AD29FE" w:rsidRDefault="00CA76C8" w:rsidP="00CA76C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</w:t>
      </w:r>
      <w:r w:rsidR="00EF31A5" w:rsidRPr="00AD29FE">
        <w:rPr>
          <w:rFonts w:ascii="Times New Roman" w:hAnsi="Times New Roman"/>
          <w:sz w:val="24"/>
          <w:szCs w:val="24"/>
        </w:rPr>
        <w:t>2.5. Результатом предоставления муниципальной услуги является</w:t>
      </w:r>
      <w:r w:rsidRPr="00AD29FE">
        <w:rPr>
          <w:rFonts w:ascii="Times New Roman" w:hAnsi="Times New Roman"/>
          <w:sz w:val="24"/>
          <w:szCs w:val="24"/>
        </w:rPr>
        <w:t>:</w:t>
      </w:r>
    </w:p>
    <w:p w:rsidR="0040290A" w:rsidRPr="00AD29FE" w:rsidRDefault="0040290A" w:rsidP="00512B6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издание постановления главы муниципального района «Магарамкентский район» о назначении опекуна или попечителя, исполняющего свои обязанности на возмездной основе;</w:t>
      </w:r>
    </w:p>
    <w:p w:rsidR="0040290A" w:rsidRPr="00AD29FE" w:rsidRDefault="0040290A" w:rsidP="00512B6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- заключение с приемным родителем  (родителями) договора о передаче </w:t>
      </w:r>
      <w:r w:rsidR="00324828" w:rsidRPr="00AD29FE">
        <w:rPr>
          <w:rFonts w:ascii="Times New Roman" w:hAnsi="Times New Roman"/>
          <w:sz w:val="24"/>
          <w:szCs w:val="24"/>
        </w:rPr>
        <w:t>ребенка (детей) на воспитание в приемную семью</w:t>
      </w:r>
      <w:r w:rsidR="002310E1" w:rsidRPr="00AD29FE">
        <w:rPr>
          <w:rFonts w:ascii="Times New Roman" w:hAnsi="Times New Roman"/>
          <w:sz w:val="24"/>
          <w:szCs w:val="24"/>
        </w:rPr>
        <w:t>;</w:t>
      </w:r>
    </w:p>
    <w:p w:rsidR="002310E1" w:rsidRPr="00AD29FE" w:rsidRDefault="002310E1" w:rsidP="00512B6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- заключение об отказе в создании приемной семьи или о возможности быть кандидатом в приемные родители.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2.6. Срок предоставления муниципальной услуги - не более 30 дней.</w:t>
      </w:r>
    </w:p>
    <w:p w:rsidR="00B66B83" w:rsidRPr="00AD29FE" w:rsidRDefault="00EF31A5" w:rsidP="00F52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2.7. Предоставление муниципальной услуги осуществляется в соответствии </w:t>
      </w:r>
      <w:proofErr w:type="gramStart"/>
      <w:r w:rsidRPr="00AD29FE">
        <w:rPr>
          <w:rFonts w:ascii="Times New Roman" w:hAnsi="Times New Roman"/>
          <w:sz w:val="24"/>
          <w:szCs w:val="24"/>
        </w:rPr>
        <w:t>с</w:t>
      </w:r>
      <w:proofErr w:type="gramEnd"/>
      <w:r w:rsidRPr="00AD29FE">
        <w:rPr>
          <w:rFonts w:ascii="Times New Roman" w:hAnsi="Times New Roman"/>
          <w:sz w:val="24"/>
          <w:szCs w:val="24"/>
        </w:rPr>
        <w:t>:</w:t>
      </w:r>
      <w:r w:rsidR="00956D0C" w:rsidRPr="00AD29FE">
        <w:rPr>
          <w:rFonts w:ascii="Times New Roman" w:hAnsi="Times New Roman"/>
          <w:sz w:val="24"/>
          <w:szCs w:val="24"/>
        </w:rPr>
        <w:t xml:space="preserve"> 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Гражданским </w:t>
      </w:r>
      <w:hyperlink r:id="rId6" w:history="1">
        <w:r w:rsidRPr="00AD29FE">
          <w:rPr>
            <w:rFonts w:ascii="Times New Roman" w:hAnsi="Times New Roman"/>
            <w:sz w:val="24"/>
            <w:szCs w:val="24"/>
          </w:rPr>
          <w:t>кодекс</w:t>
        </w:r>
      </w:hyperlink>
      <w:r w:rsidRPr="00AD29FE">
        <w:rPr>
          <w:rFonts w:ascii="Times New Roman" w:hAnsi="Times New Roman"/>
          <w:sz w:val="24"/>
          <w:szCs w:val="24"/>
        </w:rPr>
        <w:t>ом Российской Федерации (часть первая) ("Собрание законодательства РФ", 05.12.1994, № 32, ст. 3301; "Российская газета", № 238-239, 08.12.1994);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Семейным </w:t>
      </w:r>
      <w:hyperlink r:id="rId7" w:history="1">
        <w:r w:rsidRPr="00AD29FE">
          <w:rPr>
            <w:rFonts w:ascii="Times New Roman" w:hAnsi="Times New Roman"/>
            <w:sz w:val="24"/>
            <w:szCs w:val="24"/>
          </w:rPr>
          <w:t>кодекс</w:t>
        </w:r>
      </w:hyperlink>
      <w:r w:rsidRPr="00AD29FE">
        <w:rPr>
          <w:rFonts w:ascii="Times New Roman" w:hAnsi="Times New Roman"/>
          <w:sz w:val="24"/>
          <w:szCs w:val="24"/>
        </w:rPr>
        <w:t>ом Российской Федерации ("Собрание законодательства РФ", 01.01.1996, № 1, ст. 16; "Российская газета", № 17, 27.01.1996);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Pr="00AD29FE">
          <w:rPr>
            <w:rFonts w:ascii="Times New Roman" w:hAnsi="Times New Roman"/>
            <w:sz w:val="24"/>
            <w:szCs w:val="24"/>
          </w:rPr>
          <w:t>закон</w:t>
        </w:r>
      </w:hyperlink>
      <w:r w:rsidRPr="00AD29FE">
        <w:rPr>
          <w:rFonts w:ascii="Times New Roman" w:hAnsi="Times New Roman"/>
          <w:sz w:val="24"/>
          <w:szCs w:val="24"/>
        </w:rPr>
        <w:t>ом от 21.12.1996 №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№ 52, ст. 5880; "Российская газета", № 248, 27.12.1996);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AD29FE">
          <w:rPr>
            <w:rFonts w:ascii="Times New Roman" w:hAnsi="Times New Roman"/>
            <w:sz w:val="24"/>
            <w:szCs w:val="24"/>
          </w:rPr>
          <w:t>закон</w:t>
        </w:r>
      </w:hyperlink>
      <w:r w:rsidRPr="00AD29FE">
        <w:rPr>
          <w:rFonts w:ascii="Times New Roman" w:hAnsi="Times New Roman"/>
          <w:sz w:val="24"/>
          <w:szCs w:val="24"/>
        </w:rPr>
        <w:t>ом от 24.07.1998 № 124-ФЗ "Об основных гарантиях прав ребенка в Российской Федерации" ("Собрание законодательства РФ", 03.08.1998, № 31, ст. 3802; "Российская газета", № 147, 05.08.1998);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AD29FE">
          <w:rPr>
            <w:rFonts w:ascii="Times New Roman" w:hAnsi="Times New Roman"/>
            <w:sz w:val="24"/>
            <w:szCs w:val="24"/>
          </w:rPr>
          <w:t>закон</w:t>
        </w:r>
      </w:hyperlink>
      <w:r w:rsidRPr="00AD29FE">
        <w:rPr>
          <w:rFonts w:ascii="Times New Roman" w:hAnsi="Times New Roman"/>
          <w:sz w:val="24"/>
          <w:szCs w:val="24"/>
        </w:rPr>
        <w:t>ом от 16.04.2001 № 44-ФЗ "О государственном банке данных о детях, оставшихся без попечения родителей" ("Российская газета", № 78, 20.04.2001; "Собрание законодательства РФ", 23.04.2001, № 17, ст. 1643);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lastRenderedPageBreak/>
        <w:t xml:space="preserve">Федеральным </w:t>
      </w:r>
      <w:hyperlink r:id="rId11" w:history="1">
        <w:r w:rsidRPr="00AD29FE">
          <w:rPr>
            <w:rFonts w:ascii="Times New Roman" w:hAnsi="Times New Roman"/>
            <w:sz w:val="24"/>
            <w:szCs w:val="24"/>
          </w:rPr>
          <w:t>закон</w:t>
        </w:r>
      </w:hyperlink>
      <w:r w:rsidRPr="00AD29FE">
        <w:rPr>
          <w:rFonts w:ascii="Times New Roman" w:hAnsi="Times New Roman"/>
          <w:sz w:val="24"/>
          <w:szCs w:val="24"/>
        </w:rPr>
        <w:t>ом от 24.04.2008 № 48-ФЗ "Об опеке и попечительстве" ("Собрание законодательства РФ", 28.04.2008, № 17,           ст. 1755; "Российская газета", № 94, 30.04.2008);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18 мая 2009 года № 423 "Об отдельных вопросах осуществления опеки и попечительства в отношении несовершеннолетних граждан" ("Собрание законодательства РФ", 25.05.2009, № 21, ст. 2572;"Российская газета", № 94, 27.05.2009);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14.09.2009 № 334 "О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AD29FE">
          <w:rPr>
            <w:rFonts w:ascii="Times New Roman" w:hAnsi="Times New Roman"/>
            <w:sz w:val="24"/>
            <w:szCs w:val="24"/>
          </w:rPr>
          <w:t>2009 г</w:t>
        </w:r>
      </w:smartTag>
      <w:r w:rsidRPr="00AD29FE">
        <w:rPr>
          <w:rFonts w:ascii="Times New Roman" w:hAnsi="Times New Roman"/>
          <w:sz w:val="24"/>
          <w:szCs w:val="24"/>
        </w:rPr>
        <w:t>. № 423" ("Российская газета", № 252, 29.12.2009);</w:t>
      </w:r>
    </w:p>
    <w:p w:rsidR="00512B64" w:rsidRPr="00AD29FE" w:rsidRDefault="00512B64" w:rsidP="00512B6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приказом Министерства здравоохранения Российской Федерации от 10.09.1996 № 332 "О порядке медицинского освидетельствования граждан, желающих стать усыновителями, опекунами (попечителями) или приемными родителями" ("Российские вести", № 197, 17.10.1996; "Бюллетень нормативных актов федеральных органов исполнительной власти", № 8, 1996);</w:t>
      </w:r>
    </w:p>
    <w:p w:rsidR="00324828" w:rsidRPr="00AD29FE" w:rsidRDefault="00324828" w:rsidP="00512B64">
      <w:pPr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законом республики Дагестан от 16.07.2008 № 35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попечительству»</w:t>
      </w:r>
    </w:p>
    <w:p w:rsidR="00324828" w:rsidRPr="00AD29FE" w:rsidRDefault="00512B64" w:rsidP="00CA76C8">
      <w:pPr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иными нормативными правовыми актами Российской</w:t>
      </w:r>
      <w:r w:rsidR="00324828" w:rsidRPr="00AD29FE">
        <w:rPr>
          <w:rFonts w:ascii="Times New Roman" w:hAnsi="Times New Roman"/>
          <w:sz w:val="24"/>
          <w:szCs w:val="24"/>
        </w:rPr>
        <w:t xml:space="preserve"> Федерации, Республики Дагестан, администрации МР «Магарамкентский район»</w:t>
      </w:r>
    </w:p>
    <w:p w:rsidR="008B3210" w:rsidRPr="00AD29FE" w:rsidRDefault="008B3210" w:rsidP="008B321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</w:rPr>
        <w:t>2.8. </w:t>
      </w:r>
      <w:r w:rsidRPr="00AD29FE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B3210" w:rsidRPr="00AD29FE" w:rsidRDefault="008B3210" w:rsidP="008B32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bookmarkStart w:id="2" w:name="Par111"/>
      <w:bookmarkEnd w:id="2"/>
      <w:r w:rsidRPr="00AD29FE">
        <w:rPr>
          <w:rFonts w:ascii="Times New Roman" w:hAnsi="Times New Roman"/>
          <w:sz w:val="24"/>
          <w:szCs w:val="24"/>
          <w:lang w:eastAsia="ru-RU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B3210" w:rsidRPr="00AD29FE" w:rsidRDefault="008B3210" w:rsidP="008B32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услуги с разделением на документы и информацию, которые заявитель должен представить самостоятельно и документы, которые вправе представить по собственной инициативе, так как они подлежат представлению в рамках межведомственного взаимодействия. </w:t>
      </w:r>
    </w:p>
    <w:p w:rsidR="008B3210" w:rsidRPr="00AD29FE" w:rsidRDefault="008B3210" w:rsidP="008B32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получения муниципальной услуги:</w:t>
      </w:r>
    </w:p>
    <w:p w:rsidR="00F36815" w:rsidRPr="00AD29FE" w:rsidRDefault="008B3210" w:rsidP="00F3681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Для установления опеки на возмездных условиях гражданин предоставляет лично во время приема граждан специалисту отдела опеки и </w:t>
      </w:r>
      <w:proofErr w:type="gramStart"/>
      <w:r w:rsidRPr="00AD29FE">
        <w:rPr>
          <w:rFonts w:ascii="Times New Roman" w:hAnsi="Times New Roman"/>
          <w:sz w:val="24"/>
          <w:szCs w:val="24"/>
        </w:rPr>
        <w:t>попечительства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1) заявление</w:t>
      </w:r>
      <w:r w:rsidRPr="00AD29F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с просьбой о передаче ребенка (детей) под опеку (попечительство) на возмездной основе (далее - заявление) </w:t>
      </w:r>
      <w:r w:rsidR="00324828" w:rsidRPr="00AD29FE">
        <w:rPr>
          <w:rFonts w:ascii="Times New Roman" w:hAnsi="Times New Roman"/>
          <w:sz w:val="24"/>
          <w:szCs w:val="24"/>
        </w:rPr>
        <w:t xml:space="preserve">(Приложение  </w:t>
      </w:r>
      <w:r w:rsidRPr="00AD29FE">
        <w:rPr>
          <w:rFonts w:ascii="Times New Roman" w:hAnsi="Times New Roman"/>
          <w:sz w:val="24"/>
          <w:szCs w:val="24"/>
        </w:rPr>
        <w:t>2);</w:t>
      </w:r>
    </w:p>
    <w:p w:rsidR="00F36815" w:rsidRPr="00AD29FE" w:rsidRDefault="00F36815" w:rsidP="00F36815">
      <w:pPr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2) копия паспорта;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3) справка с места работы с указанием должности и</w:t>
      </w:r>
      <w:r w:rsidR="00324828" w:rsidRPr="00AD29FE">
        <w:rPr>
          <w:rFonts w:ascii="Times New Roman" w:hAnsi="Times New Roman"/>
          <w:sz w:val="24"/>
          <w:szCs w:val="24"/>
        </w:rPr>
        <w:t xml:space="preserve"> размера средней </w:t>
      </w:r>
      <w:r w:rsidRPr="00AD29FE">
        <w:rPr>
          <w:rFonts w:ascii="Times New Roman" w:hAnsi="Times New Roman"/>
          <w:sz w:val="24"/>
          <w:szCs w:val="24"/>
        </w:rPr>
        <w:t>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4)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lastRenderedPageBreak/>
        <w:t>6)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7) копия свидетельства о браке (если гражданин, выразивший желание стать опекуном, состоит в браке);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8)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 (Приложения 3 и 4);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9)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отдела опеки и попечительства на безвозмездной основе);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10) документ о прохождении подготовки гражданина, выразившего желание стать опекуном, в порядке, установленном настоящими Правилами (при наличии);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11) автобиография;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12) характеристика гражданина, выразившего желание стать опекуном, с места работы или места жительства;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13) справка о составе семьи;</w:t>
      </w:r>
    </w:p>
    <w:p w:rsidR="00F36815" w:rsidRPr="00AD29FE" w:rsidRDefault="00F36815" w:rsidP="00F3681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14) правоустанавливающий документ на жилье кандидата в опекуны; </w:t>
      </w:r>
    </w:p>
    <w:p w:rsidR="008B3210" w:rsidRPr="00AD29FE" w:rsidRDefault="00F36815" w:rsidP="002B080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15) заключение отдела опеки и попечительства, выданное по месту жительства гражданина, о возможности гражданина быть приемным родителем.</w:t>
      </w:r>
    </w:p>
    <w:p w:rsidR="00FD45A5" w:rsidRPr="00AD29FE" w:rsidRDefault="008B3210" w:rsidP="00CA76C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Основанием для предоставления муниципальной услуги является направленное в </w:t>
      </w:r>
      <w:r w:rsidR="00F36815" w:rsidRPr="00AD29FE">
        <w:rPr>
          <w:rFonts w:ascii="Times New Roman" w:hAnsi="Times New Roman"/>
          <w:sz w:val="24"/>
          <w:szCs w:val="24"/>
          <w:lang w:eastAsia="ru-RU"/>
        </w:rPr>
        <w:t xml:space="preserve">Отдел опеки и попечительства </w:t>
      </w:r>
      <w:r w:rsidRPr="00AD29F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AD29FE"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 w:rsidRPr="00AD29FE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E46C8C" w:rsidRPr="00AD29FE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2.8.2. В рамках межведомственного информационного взаимодействия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осуществляемого в порядке и сроки, установленные законодательством и муниципальными правовыми актами </w:t>
      </w:r>
      <w:r w:rsidR="00F36815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МР «Магарамкентский район»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запрашиваются </w:t>
      </w:r>
      <w:proofErr w:type="gramStart"/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2310E1" w:rsidRPr="00AD29FE" w:rsidRDefault="002310E1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справку органов внутренних дел об отсутствии судимости у кандидата в приемные родители;</w:t>
      </w:r>
    </w:p>
    <w:p w:rsidR="002310E1" w:rsidRPr="00AD29FE" w:rsidRDefault="002310E1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84F00" w:rsidRPr="00AD29FE" w:rsidRDefault="00C84F00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пунктами 1 и 2 статьи 7 Федерального закона от 27 июля 2010г. №210 – ФЗ «Об организации предоставления государственного и муниципальных услуг» запрещается от заявителя:</w:t>
      </w:r>
    </w:p>
    <w:p w:rsidR="00C84F00" w:rsidRPr="00AD29FE" w:rsidRDefault="00C84F00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C84F00" w:rsidRPr="00AD29FE" w:rsidRDefault="00C84F00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-предоставления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организацией,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84F00" w:rsidRPr="00AD29FE" w:rsidRDefault="00457071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Заявитель вправе по собственной инициативе представить указанные в пункте 2.8.2 документы в Отдел опеки и попечительства.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Par112"/>
      <w:bookmarkStart w:id="4" w:name="Par120"/>
      <w:bookmarkEnd w:id="3"/>
      <w:bookmarkEnd w:id="4"/>
      <w:r w:rsidRPr="00AD29FE">
        <w:rPr>
          <w:rFonts w:ascii="Times New Roman" w:hAnsi="Times New Roman"/>
          <w:color w:val="000000" w:themeColor="text1"/>
          <w:sz w:val="24"/>
          <w:szCs w:val="24"/>
        </w:rPr>
        <w:t>2.9. Документы для предоставления муниципальной услуги подаются в письменной форме: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лично в </w:t>
      </w:r>
      <w:r w:rsidR="00457071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>тдел опеки и попечительства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или почтовым отправлением в адрес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7071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52193" w:rsidRPr="00AD29FE">
        <w:rPr>
          <w:rFonts w:ascii="Times New Roman" w:hAnsi="Times New Roman"/>
          <w:color w:val="000000" w:themeColor="text1"/>
          <w:sz w:val="24"/>
          <w:szCs w:val="24"/>
        </w:rPr>
        <w:t>тдела опек</w:t>
      </w:r>
      <w:r w:rsidR="00457071" w:rsidRPr="00AD29FE">
        <w:rPr>
          <w:rFonts w:ascii="Times New Roman" w:hAnsi="Times New Roman"/>
          <w:color w:val="000000" w:themeColor="text1"/>
          <w:sz w:val="24"/>
          <w:szCs w:val="24"/>
        </w:rPr>
        <w:t>и и попечительства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>в электронной форме посредством Единого портала государственных и муниципальных услуг.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D29F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AD29FE">
        <w:rPr>
          <w:rFonts w:ascii="Times New Roman" w:hAnsi="Times New Roman"/>
          <w:color w:val="000000" w:themeColor="text1"/>
          <w:sz w:val="24"/>
          <w:szCs w:val="24"/>
        </w:rPr>
        <w:t>Магарамкентского</w:t>
      </w:r>
      <w:proofErr w:type="spellEnd"/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района».</w:t>
      </w:r>
      <w:proofErr w:type="gramEnd"/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AD29FE">
          <w:rPr>
            <w:rFonts w:ascii="Times New Roman" w:hAnsi="Times New Roman"/>
            <w:sz w:val="24"/>
            <w:szCs w:val="24"/>
          </w:rPr>
          <w:t>подпунктом 2.8.1</w:t>
        </w:r>
      </w:hyperlink>
      <w:r w:rsidRPr="00AD29FE">
        <w:rPr>
          <w:rFonts w:ascii="Times New Roman" w:hAnsi="Times New Roman"/>
          <w:sz w:val="24"/>
          <w:szCs w:val="24"/>
        </w:rPr>
        <w:t>.</w:t>
      </w:r>
      <w:r w:rsidR="00B60D3F" w:rsidRPr="00AD29FE">
        <w:rPr>
          <w:rFonts w:ascii="Times New Roman" w:hAnsi="Times New Roman"/>
          <w:sz w:val="24"/>
          <w:szCs w:val="24"/>
        </w:rPr>
        <w:t xml:space="preserve">  </w:t>
      </w:r>
    </w:p>
    <w:p w:rsidR="00EF31A5" w:rsidRPr="00AD29FE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5" w:name="Par136"/>
      <w:bookmarkEnd w:id="5"/>
      <w:r w:rsidRPr="00AD29FE">
        <w:rPr>
          <w:rFonts w:ascii="Times New Roman" w:hAnsi="Times New Roman"/>
          <w:sz w:val="24"/>
          <w:szCs w:val="24"/>
        </w:rPr>
        <w:t>2.12. </w:t>
      </w:r>
      <w:r w:rsidRPr="00AD29FE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F31A5" w:rsidRPr="00AD29FE" w:rsidRDefault="002B080F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В предоставлении муниципальной услуги может быть отказано, если заявитель:</w:t>
      </w:r>
    </w:p>
    <w:p w:rsidR="002B080F" w:rsidRPr="00AD29FE" w:rsidRDefault="002B080F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- не является совершеннолетним дееспособным гражданином;</w:t>
      </w:r>
    </w:p>
    <w:p w:rsidR="002B080F" w:rsidRPr="00AD29FE" w:rsidRDefault="002B080F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D29FE">
        <w:rPr>
          <w:rFonts w:ascii="Times New Roman" w:hAnsi="Times New Roman"/>
          <w:sz w:val="24"/>
          <w:szCs w:val="24"/>
          <w:lang w:eastAsia="ru-RU"/>
        </w:rPr>
        <w:t>лишен</w:t>
      </w:r>
      <w:proofErr w:type="gramEnd"/>
      <w:r w:rsidRPr="00AD29FE">
        <w:rPr>
          <w:rFonts w:ascii="Times New Roman" w:hAnsi="Times New Roman"/>
          <w:sz w:val="24"/>
          <w:szCs w:val="24"/>
          <w:lang w:eastAsia="ru-RU"/>
        </w:rPr>
        <w:t xml:space="preserve"> по суду родительских прав или ограничен судом в родительских правах;</w:t>
      </w:r>
    </w:p>
    <w:p w:rsidR="002B080F" w:rsidRPr="00AD29FE" w:rsidRDefault="002B080F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29FE">
        <w:rPr>
          <w:rFonts w:ascii="Times New Roman" w:hAnsi="Times New Roman"/>
          <w:sz w:val="24"/>
          <w:szCs w:val="24"/>
          <w:lang w:eastAsia="ru-RU"/>
        </w:rPr>
        <w:t>- отстранен от исполнения обязанностей опекуна (попечителя) за ненадлежащее исполнение возложенных на него законом обязанностей;</w:t>
      </w:r>
      <w:proofErr w:type="gramEnd"/>
    </w:p>
    <w:p w:rsidR="002B080F" w:rsidRPr="00AD29FE" w:rsidRDefault="002B080F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046B5" w:rsidRPr="00AD29FE">
        <w:rPr>
          <w:rFonts w:ascii="Times New Roman" w:hAnsi="Times New Roman"/>
          <w:sz w:val="24"/>
          <w:szCs w:val="24"/>
          <w:lang w:eastAsia="ru-RU"/>
        </w:rPr>
        <w:t>является бывшим усыновителем, если усыновление отменено судом по его вине;</w:t>
      </w:r>
    </w:p>
    <w:p w:rsidR="000046B5" w:rsidRPr="00AD29FE" w:rsidRDefault="000046B5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- имеет заболевание, при наличии которого нельзя взять ребенка (детей) на воспитание в приемную семью (перечень заболеваний указан в постановлении Правительства Российской Федерации от 01.05.1996 №542);</w:t>
      </w:r>
    </w:p>
    <w:p w:rsidR="000046B5" w:rsidRPr="00AD29FE" w:rsidRDefault="000046B5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- не имеет постоянного места жительства;</w:t>
      </w:r>
    </w:p>
    <w:p w:rsidR="000046B5" w:rsidRPr="00AD29FE" w:rsidRDefault="00F324D0" w:rsidP="00EF31A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- имеет на момент создания приемной семьи судимость за умышленное преступление против жизни и здоровья граждан;</w:t>
      </w:r>
    </w:p>
    <w:p w:rsidR="00457071" w:rsidRPr="00AD29FE" w:rsidRDefault="00F324D0" w:rsidP="00F324D0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- проживает в жилом помещении, не отвечающем санитарным и техническим правилам и нормам.</w:t>
      </w:r>
    </w:p>
    <w:p w:rsidR="00F324D0" w:rsidRPr="00AD29FE" w:rsidRDefault="00EF31A5" w:rsidP="00F324D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</w:rPr>
        <w:t>2.13. И</w:t>
      </w:r>
      <w:r w:rsidRPr="00AD29FE">
        <w:rPr>
          <w:rFonts w:ascii="Times New Roman" w:hAnsi="Times New Roman"/>
          <w:sz w:val="24"/>
          <w:szCs w:val="24"/>
          <w:lang w:eastAsia="ru-RU"/>
        </w:rPr>
        <w:t>счерпывающий перечень оснований для отказа в предоставлении муниципальной услуги.</w:t>
      </w:r>
    </w:p>
    <w:p w:rsidR="00457071" w:rsidRPr="00AD29FE" w:rsidRDefault="00457071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-непредставление или предоставление не в полном объеме </w:t>
      </w:r>
      <w:r w:rsidR="00783A21" w:rsidRPr="00AD29FE">
        <w:rPr>
          <w:rFonts w:ascii="Times New Roman" w:hAnsi="Times New Roman"/>
          <w:sz w:val="24"/>
          <w:szCs w:val="24"/>
          <w:lang w:eastAsia="ru-RU"/>
        </w:rPr>
        <w:t>заявителями документов для принятия решения о предоставлении муниципальной услуги;</w:t>
      </w:r>
    </w:p>
    <w:p w:rsidR="00783A21" w:rsidRPr="00AD29FE" w:rsidRDefault="00783A21" w:rsidP="00783A2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 xml:space="preserve">-документы, предоставленные заявителем, по форме или содержанию не соответствуют требованиям, определенным настоящим Регламентом; </w:t>
      </w:r>
    </w:p>
    <w:p w:rsidR="00EF31A5" w:rsidRPr="00AD29FE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</w:rPr>
        <w:t>2.14. </w:t>
      </w:r>
      <w:r w:rsidRPr="00AD29FE">
        <w:rPr>
          <w:rFonts w:ascii="Times New Roman" w:hAnsi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F31A5" w:rsidRPr="00AD29FE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</w:rPr>
        <w:t>2.15. </w:t>
      </w:r>
      <w:r w:rsidRPr="00AD29FE">
        <w:rPr>
          <w:rFonts w:ascii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AD29FE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AD29FE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</w:rPr>
        <w:t>2.16. С</w:t>
      </w:r>
      <w:r w:rsidRPr="00AD29FE">
        <w:rPr>
          <w:rFonts w:ascii="Times New Roman" w:hAnsi="Times New Roman"/>
          <w:sz w:val="24"/>
          <w:szCs w:val="24"/>
          <w:lang w:eastAsia="ru-RU"/>
        </w:rPr>
        <w:t>рок регистрации заявления о предоставлении муниципальной услуги.</w:t>
      </w:r>
    </w:p>
    <w:p w:rsidR="00EF31A5" w:rsidRPr="00AD29FE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AD29FE">
        <w:rPr>
          <w:rFonts w:ascii="Times New Roman" w:hAnsi="Times New Roman"/>
          <w:sz w:val="24"/>
          <w:szCs w:val="24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83A21" w:rsidRPr="00AD29FE" w:rsidRDefault="00EF31A5" w:rsidP="00783A21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b/>
          <w:bCs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 устной форме лично в часы приема в</w:t>
      </w:r>
      <w:r w:rsidR="009F626E" w:rsidRPr="00AD29FE">
        <w:rPr>
          <w:rFonts w:ascii="Times New Roman" w:hAnsi="Times New Roman"/>
          <w:sz w:val="24"/>
          <w:szCs w:val="24"/>
        </w:rPr>
        <w:t>: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9F626E" w:rsidRPr="00AD29FE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или по телефону </w:t>
      </w:r>
      <w:r w:rsidR="00EF3A76" w:rsidRPr="00AD29FE">
        <w:rPr>
          <w:rFonts w:ascii="Times New Roman" w:hAnsi="Times New Roman"/>
          <w:sz w:val="24"/>
          <w:szCs w:val="24"/>
        </w:rPr>
        <w:t>в соответствии с режимом работы</w:t>
      </w:r>
      <w:r w:rsidR="009F626E" w:rsidRPr="00AD29FE">
        <w:rPr>
          <w:rFonts w:ascii="Times New Roman" w:hAnsi="Times New Roman"/>
          <w:sz w:val="24"/>
          <w:szCs w:val="24"/>
        </w:rPr>
        <w:t xml:space="preserve">: </w:t>
      </w:r>
      <w:r w:rsidR="00783A21" w:rsidRPr="00AD29FE">
        <w:rPr>
          <w:rFonts w:ascii="Times New Roman" w:hAnsi="Times New Roman"/>
          <w:sz w:val="24"/>
          <w:szCs w:val="24"/>
        </w:rPr>
        <w:t xml:space="preserve"> </w:t>
      </w:r>
      <w:r w:rsidR="009F626E" w:rsidRPr="00AD29FE">
        <w:rPr>
          <w:rFonts w:ascii="Times New Roman" w:hAnsi="Times New Roman"/>
          <w:sz w:val="24"/>
          <w:szCs w:val="24"/>
        </w:rPr>
        <w:t xml:space="preserve">телефон 55-18-09 </w:t>
      </w:r>
      <w:r w:rsidR="00783A21" w:rsidRPr="00AD29FE">
        <w:rPr>
          <w:rFonts w:ascii="Times New Roman" w:hAnsi="Times New Roman"/>
          <w:sz w:val="24"/>
          <w:szCs w:val="24"/>
        </w:rPr>
        <w:t xml:space="preserve"> </w:t>
      </w:r>
      <w:r w:rsidR="009F626E" w:rsidRPr="00AD29FE">
        <w:rPr>
          <w:rFonts w:ascii="Times New Roman" w:hAnsi="Times New Roman"/>
          <w:sz w:val="24"/>
          <w:szCs w:val="24"/>
        </w:rPr>
        <w:t>понедельник-пятница с 8-00 до 17-00ч</w:t>
      </w:r>
      <w:r w:rsidR="00783A21" w:rsidRPr="00AD29FE">
        <w:rPr>
          <w:rFonts w:ascii="Times New Roman" w:hAnsi="Times New Roman"/>
          <w:sz w:val="24"/>
          <w:szCs w:val="24"/>
        </w:rPr>
        <w:t>.</w:t>
      </w:r>
      <w:r w:rsidRPr="00AD29FE">
        <w:rPr>
          <w:rFonts w:ascii="Times New Roman" w:hAnsi="Times New Roman"/>
          <w:sz w:val="24"/>
          <w:szCs w:val="24"/>
        </w:rPr>
        <w:t>;</w:t>
      </w:r>
      <w:r w:rsidR="00A82D9A" w:rsidRPr="00AD29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3A21" w:rsidRPr="00AD29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в письменной форме лично или почтовым отправлением в адрес </w:t>
      </w:r>
      <w:r w:rsidR="00783A21" w:rsidRPr="00AD29FE">
        <w:rPr>
          <w:rFonts w:ascii="Times New Roman" w:hAnsi="Times New Roman"/>
          <w:sz w:val="24"/>
          <w:szCs w:val="24"/>
        </w:rPr>
        <w:t>Отдела опеки и попечительства</w:t>
      </w:r>
      <w:r w:rsidRPr="00AD29FE">
        <w:rPr>
          <w:rFonts w:ascii="Times New Roman" w:hAnsi="Times New Roman"/>
          <w:sz w:val="24"/>
          <w:szCs w:val="24"/>
        </w:rPr>
        <w:t>;</w:t>
      </w:r>
      <w:r w:rsidR="00A82D9A" w:rsidRPr="00AD29F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F31A5" w:rsidRPr="00AD29FE" w:rsidRDefault="009F626E" w:rsidP="009E5690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электронной форме в адрес:  </w:t>
      </w:r>
      <w:hyperlink r:id="rId13" w:history="1">
        <w:r w:rsidR="009E5690" w:rsidRPr="00AD29FE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opekamag</w:t>
        </w:r>
        <w:r w:rsidR="009E5690" w:rsidRPr="00AD29FE">
          <w:rPr>
            <w:rStyle w:val="a4"/>
            <w:rFonts w:ascii="Times New Roman" w:hAnsi="Times New Roman"/>
            <w:sz w:val="24"/>
            <w:szCs w:val="24"/>
            <w:u w:val="none"/>
          </w:rPr>
          <w:t>@</w:t>
        </w:r>
        <w:r w:rsidR="009E5690" w:rsidRPr="00AD29FE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="009E5690" w:rsidRPr="00AD29FE">
          <w:rPr>
            <w:rStyle w:val="a4"/>
            <w:rFonts w:ascii="Times New Roman" w:hAnsi="Times New Roman"/>
            <w:sz w:val="24"/>
            <w:szCs w:val="24"/>
            <w:u w:val="none"/>
          </w:rPr>
          <w:t>.</w:t>
        </w:r>
        <w:r w:rsidR="009E5690" w:rsidRPr="00AD29FE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9E5690" w:rsidRPr="00AD29FE">
        <w:rPr>
          <w:rFonts w:ascii="Times New Roman" w:hAnsi="Times New Roman"/>
          <w:sz w:val="24"/>
          <w:szCs w:val="24"/>
        </w:rPr>
        <w:t xml:space="preserve">, </w:t>
      </w:r>
      <w:r w:rsidR="00F324D0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или через Единый портал </w:t>
      </w:r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>государственных и муниципальных услуг.</w:t>
      </w:r>
    </w:p>
    <w:p w:rsidR="00EF31A5" w:rsidRPr="00AD29FE" w:rsidRDefault="00EF31A5" w:rsidP="003E2B0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lastRenderedPageBreak/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9F626E" w:rsidRPr="00AD29FE">
        <w:rPr>
          <w:rFonts w:ascii="Times New Roman" w:hAnsi="Times New Roman"/>
          <w:sz w:val="24"/>
          <w:szCs w:val="24"/>
        </w:rPr>
        <w:t>: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9F626E" w:rsidRPr="00AD29FE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="004B45B0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F31A5" w:rsidRPr="00AD29FE" w:rsidRDefault="00EF31A5" w:rsidP="003E2B0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ответах на телефонные звонки и обращения заявителей л</w:t>
      </w:r>
      <w:r w:rsidR="009F626E" w:rsidRPr="00AD29FE">
        <w:rPr>
          <w:rFonts w:ascii="Times New Roman" w:hAnsi="Times New Roman"/>
          <w:sz w:val="24"/>
          <w:szCs w:val="24"/>
        </w:rPr>
        <w:t xml:space="preserve">ично в часы приема специалисты: </w:t>
      </w:r>
      <w:proofErr w:type="gramStart"/>
      <w:r w:rsidR="009F626E" w:rsidRPr="00AD29FE">
        <w:rPr>
          <w:rFonts w:ascii="Times New Roman" w:hAnsi="Times New Roman"/>
          <w:sz w:val="24"/>
          <w:szCs w:val="24"/>
        </w:rPr>
        <w:t>Отдела опеки и попечительства</w:t>
      </w:r>
      <w:r w:rsidR="003E2B00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  <w:proofErr w:type="gramEnd"/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EF31A5" w:rsidRPr="00AD29FE" w:rsidRDefault="00EF31A5" w:rsidP="001B6A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</w:t>
      </w:r>
      <w:r w:rsidR="009F626E" w:rsidRPr="00AD29FE">
        <w:rPr>
          <w:rFonts w:ascii="Times New Roman" w:hAnsi="Times New Roman"/>
          <w:sz w:val="24"/>
          <w:szCs w:val="24"/>
        </w:rPr>
        <w:t>тся более 15 минут, специалисты Отдела опеки и попечительства</w:t>
      </w:r>
      <w:r w:rsidR="001B6AA0" w:rsidRPr="00AD29FE">
        <w:rPr>
          <w:rFonts w:ascii="Times New Roman" w:hAnsi="Times New Roman"/>
          <w:sz w:val="24"/>
          <w:szCs w:val="24"/>
        </w:rPr>
        <w:t>,</w:t>
      </w:r>
      <w:r w:rsidRPr="00AD29FE">
        <w:rPr>
          <w:rFonts w:ascii="Times New Roman" w:hAnsi="Times New Roman"/>
          <w:sz w:val="24"/>
          <w:szCs w:val="24"/>
        </w:rPr>
        <w:t xml:space="preserve"> осуществляющ</w:t>
      </w:r>
      <w:r w:rsidR="001B6AA0" w:rsidRPr="00AD29FE">
        <w:rPr>
          <w:rFonts w:ascii="Times New Roman" w:hAnsi="Times New Roman"/>
          <w:sz w:val="24"/>
          <w:szCs w:val="24"/>
        </w:rPr>
        <w:t>ие устное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1B6AA0" w:rsidRPr="00AD29FE">
        <w:rPr>
          <w:rFonts w:ascii="Times New Roman" w:hAnsi="Times New Roman"/>
          <w:sz w:val="24"/>
          <w:szCs w:val="24"/>
        </w:rPr>
        <w:t>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</w:t>
      </w:r>
      <w:r w:rsidR="00BF2DBE" w:rsidRPr="00AD29FE">
        <w:rPr>
          <w:rFonts w:ascii="Times New Roman" w:hAnsi="Times New Roman"/>
          <w:sz w:val="24"/>
          <w:szCs w:val="24"/>
        </w:rPr>
        <w:t>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BF2DBE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4206F" w:rsidRPr="00AD29FE">
        <w:rPr>
          <w:rFonts w:ascii="Times New Roman" w:hAnsi="Times New Roman"/>
          <w:color w:val="000000" w:themeColor="text1"/>
          <w:sz w:val="24"/>
          <w:szCs w:val="24"/>
        </w:rPr>
        <w:t>тдел</w:t>
      </w:r>
      <w:r w:rsidR="00EF3A76" w:rsidRPr="00AD29F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4206F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опеки и попечительств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Письменный ответ подписывается </w:t>
      </w:r>
      <w:r w:rsidR="00B4206F" w:rsidRPr="00AD29FE">
        <w:rPr>
          <w:rFonts w:ascii="Times New Roman" w:hAnsi="Times New Roman"/>
          <w:sz w:val="24"/>
          <w:szCs w:val="24"/>
        </w:rPr>
        <w:t xml:space="preserve">в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B4206F" w:rsidRPr="00AD29FE">
        <w:rPr>
          <w:rFonts w:ascii="Times New Roman" w:hAnsi="Times New Roman"/>
          <w:sz w:val="24"/>
          <w:szCs w:val="24"/>
        </w:rPr>
        <w:t xml:space="preserve">тделе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4B45B0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Ответ на обращение направляется заявителю в течение 25 дней со дня регистрации обращения в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B4206F" w:rsidRPr="00AD29FE">
        <w:rPr>
          <w:rFonts w:ascii="Times New Roman" w:hAnsi="Times New Roman"/>
          <w:sz w:val="24"/>
          <w:szCs w:val="24"/>
        </w:rPr>
        <w:t>тделе опеки и попечительства</w:t>
      </w:r>
      <w:r w:rsidR="00DA1D24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Вход в здание оборудуется устройством для </w:t>
      </w:r>
      <w:proofErr w:type="spellStart"/>
      <w:r w:rsidRPr="00AD29FE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D29FE">
        <w:rPr>
          <w:rFonts w:ascii="Times New Roman" w:hAnsi="Times New Roman"/>
          <w:sz w:val="24"/>
          <w:szCs w:val="24"/>
        </w:rPr>
        <w:t xml:space="preserve"> граждан.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Информационный стенд располагается в доступном месте и содержит следующую информацию: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текст административного регламента с приложениями;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2.19. Показателями доступности муниципальной услуги являются: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AD29FE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D29FE">
        <w:rPr>
          <w:rFonts w:ascii="Times New Roman" w:hAnsi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AD29FE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D29FE">
        <w:rPr>
          <w:rFonts w:ascii="Times New Roman" w:hAnsi="Times New Roman"/>
          <w:sz w:val="24"/>
          <w:szCs w:val="24"/>
        </w:rPr>
        <w:t xml:space="preserve"> групп граждан, включая инвалидов, использующих кресла-коляски и собак-проводников);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2.20. Показателями качества муниципальной услуги являются: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исполнение обращения в установленные сроки;</w:t>
      </w:r>
    </w:p>
    <w:p w:rsidR="00EF31A5" w:rsidRPr="00AD29FE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соблюдение порядка выполнения административных процедур.</w:t>
      </w:r>
    </w:p>
    <w:p w:rsidR="00DA1D24" w:rsidRPr="00AD29FE" w:rsidRDefault="00DA1D24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</w:p>
    <w:p w:rsidR="00D96B8C" w:rsidRPr="00AD29FE" w:rsidRDefault="00D96B8C" w:rsidP="00F324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324D0" w:rsidRPr="00AD29FE" w:rsidRDefault="00F324D0" w:rsidP="00F324D0">
      <w:pPr>
        <w:pStyle w:val="42"/>
        <w:shd w:val="clear" w:color="auto" w:fill="auto"/>
        <w:ind w:left="20"/>
        <w:jc w:val="center"/>
        <w:rPr>
          <w:b/>
          <w:sz w:val="24"/>
          <w:szCs w:val="24"/>
        </w:rPr>
      </w:pPr>
      <w:r w:rsidRPr="00AD29FE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</w:t>
      </w:r>
      <w:proofErr w:type="gramStart"/>
      <w:r w:rsidRPr="00AD29FE">
        <w:rPr>
          <w:b/>
          <w:sz w:val="24"/>
          <w:szCs w:val="24"/>
        </w:rPr>
        <w:t>в</w:t>
      </w:r>
      <w:proofErr w:type="gramEnd"/>
      <w:r w:rsidRPr="00AD29FE">
        <w:rPr>
          <w:b/>
          <w:sz w:val="24"/>
          <w:szCs w:val="24"/>
        </w:rPr>
        <w:t xml:space="preserve"> многофункциональных</w:t>
      </w:r>
    </w:p>
    <w:p w:rsidR="00F324D0" w:rsidRPr="00AD29FE" w:rsidRDefault="00F324D0" w:rsidP="00F324D0">
      <w:pPr>
        <w:pStyle w:val="42"/>
        <w:shd w:val="clear" w:color="auto" w:fill="auto"/>
        <w:spacing w:after="301" w:line="270" w:lineRule="exact"/>
        <w:ind w:left="20"/>
        <w:jc w:val="center"/>
        <w:rPr>
          <w:b/>
          <w:sz w:val="24"/>
          <w:szCs w:val="24"/>
        </w:rPr>
      </w:pPr>
      <w:proofErr w:type="gramStart"/>
      <w:r w:rsidRPr="00AD29FE">
        <w:rPr>
          <w:b/>
          <w:sz w:val="24"/>
          <w:szCs w:val="24"/>
        </w:rPr>
        <w:t>центрах</w:t>
      </w:r>
      <w:proofErr w:type="gramEnd"/>
      <w:r w:rsidRPr="00AD29FE">
        <w:rPr>
          <w:b/>
          <w:sz w:val="24"/>
          <w:szCs w:val="24"/>
        </w:rPr>
        <w:t>.</w:t>
      </w:r>
    </w:p>
    <w:p w:rsidR="00D96B8C" w:rsidRPr="00AD29FE" w:rsidRDefault="00D96B8C" w:rsidP="00D96B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106274" w:rsidRPr="00AD29FE" w:rsidRDefault="000B19DF" w:rsidP="0010627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hyperlink w:anchor="Par635" w:history="1">
        <w:r w:rsidR="00D96B8C" w:rsidRPr="00AD29FE">
          <w:rPr>
            <w:rFonts w:ascii="Times New Roman" w:hAnsi="Times New Roman"/>
            <w:color w:val="000000" w:themeColor="text1"/>
            <w:sz w:val="24"/>
            <w:szCs w:val="24"/>
          </w:rPr>
          <w:t>Блок-схема</w:t>
        </w:r>
      </w:hyperlink>
      <w:r w:rsidR="00D96B8C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F324D0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№____</w:t>
      </w:r>
      <w:r w:rsidR="00D96B8C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6" w:name="Par257"/>
      <w:bookmarkEnd w:id="6"/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государственной услуги. </w:t>
      </w:r>
    </w:p>
    <w:p w:rsidR="00106274" w:rsidRPr="00AD29FE" w:rsidRDefault="00F324D0" w:rsidP="00F324D0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</w:t>
      </w:r>
      <w:r w:rsidR="00106274" w:rsidRPr="00AD29FE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действия: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организация личного приема граждан;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регистрация поступивших обращений и выдача гражданам перечня документов, необходимых для установления опеки (попечительства) на возмездной основе и заключения договора о передаче  ребенка (детей) на воспитание в приемную семью;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правовой анализ представленных документов;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проведение акта обследования условий жизни лица (лиц), желающего стать опекуном, исполняющим свои обязанности </w:t>
      </w:r>
      <w:proofErr w:type="spellStart"/>
      <w:r w:rsidRPr="00AD29FE">
        <w:rPr>
          <w:rFonts w:ascii="Times New Roman" w:hAnsi="Times New Roman"/>
          <w:sz w:val="24"/>
          <w:szCs w:val="24"/>
        </w:rPr>
        <w:t>возмездно</w:t>
      </w:r>
      <w:proofErr w:type="spellEnd"/>
      <w:r w:rsidRPr="00AD29FE">
        <w:rPr>
          <w:rFonts w:ascii="Times New Roman" w:hAnsi="Times New Roman"/>
          <w:sz w:val="24"/>
          <w:szCs w:val="24"/>
        </w:rPr>
        <w:t>; в случае, если  гражданин не состоит на учете в отделе опеки и попечительства в качестве гражданина, выразившего желание стать приемным родителем;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lastRenderedPageBreak/>
        <w:t xml:space="preserve"> подготовка заключения о возможности (невозможности) гражданина быть опекуном (попечителем) на возмездной основе;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предоставление сведений о ребенке (детях), оставшимся без попечения родителей, выявленном на территории муниципального района;</w:t>
      </w:r>
      <w:proofErr w:type="gramEnd"/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подготовка проекта постановления главы муниципального района </w:t>
      </w:r>
      <w:r w:rsidR="00F324D0" w:rsidRPr="00AD29FE">
        <w:rPr>
          <w:rFonts w:ascii="Times New Roman" w:hAnsi="Times New Roman"/>
          <w:sz w:val="24"/>
          <w:szCs w:val="24"/>
        </w:rPr>
        <w:t>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 о назначении опекуна (попечителя) на возмездной основе, назначении выплаты денежных средств на содержание приемного ребенка (детей);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подготовка проекта и заключение договора о передаче ребенка (детей) на воспитание в приемную семью.</w:t>
      </w:r>
    </w:p>
    <w:p w:rsidR="00106274" w:rsidRPr="00AD29FE" w:rsidRDefault="00F324D0" w:rsidP="00F324D0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  </w:t>
      </w:r>
      <w:r w:rsidR="00106274" w:rsidRPr="00AD29FE">
        <w:rPr>
          <w:rFonts w:ascii="Times New Roman" w:hAnsi="Times New Roman"/>
          <w:sz w:val="24"/>
          <w:szCs w:val="24"/>
        </w:rPr>
        <w:t>3.1.2. Организация личного приема граждан, регистрация поступивших обращений и выдача гражданам перечня документов, необходимых для назначения опеки (попечительства) на возмездной основе и заключения договора о приемной семье.</w:t>
      </w:r>
    </w:p>
    <w:p w:rsidR="00106274" w:rsidRPr="00AD29FE" w:rsidRDefault="00106274" w:rsidP="00F324D0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Прием граждан осуществляется в порядке очередности.</w:t>
      </w:r>
    </w:p>
    <w:p w:rsidR="00106274" w:rsidRPr="00AD29FE" w:rsidRDefault="00106274" w:rsidP="00F324D0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Личный прием граждан по вопросам предоставления муниципальной услуги ведут должностные лица (специалисты)  в соответствии с графиком приема граждан (Приложение 1).</w:t>
      </w:r>
    </w:p>
    <w:p w:rsidR="00106274" w:rsidRPr="00AD29FE" w:rsidRDefault="00106274" w:rsidP="00F324D0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Специалист регистрирует заявителя в журнале учета граждан, выразивших желание стать опекунами (попечителями)  </w:t>
      </w:r>
      <w:r w:rsidRPr="00AD29FE">
        <w:rPr>
          <w:rFonts w:ascii="Times New Roman" w:hAnsi="Times New Roman"/>
          <w:spacing w:val="-1"/>
          <w:sz w:val="24"/>
          <w:szCs w:val="24"/>
        </w:rPr>
        <w:t xml:space="preserve">либо принять </w:t>
      </w:r>
      <w:r w:rsidRPr="00AD29FE">
        <w:rPr>
          <w:rFonts w:ascii="Times New Roman" w:hAnsi="Times New Roman"/>
          <w:spacing w:val="-2"/>
          <w:sz w:val="24"/>
          <w:szCs w:val="24"/>
        </w:rPr>
        <w:t xml:space="preserve">детей, оставшихся без попечения родителей, в семью на воспитание в иных </w:t>
      </w:r>
      <w:r w:rsidRPr="00AD29FE">
        <w:rPr>
          <w:rFonts w:ascii="Times New Roman" w:hAnsi="Times New Roman"/>
          <w:spacing w:val="-1"/>
          <w:sz w:val="24"/>
          <w:szCs w:val="24"/>
        </w:rPr>
        <w:t>установленных семейным законодательством Российской Федерации формах</w:t>
      </w:r>
      <w:r w:rsidRPr="00AD29FE">
        <w:rPr>
          <w:rFonts w:ascii="Times New Roman" w:hAnsi="Times New Roman"/>
          <w:sz w:val="24"/>
          <w:szCs w:val="24"/>
        </w:rPr>
        <w:t xml:space="preserve">. </w:t>
      </w:r>
    </w:p>
    <w:p w:rsidR="00106274" w:rsidRPr="00AD29FE" w:rsidRDefault="00106274" w:rsidP="00F324D0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Консультирование каждого гражданина специалист осуществляет не более 15  минут после предоставления гражданином документа, удостоверяющего личность, и имеющихся у гражданина иных документов, необходимых специалисту для квалифицированных ответов на поставленные вопросы.</w:t>
      </w:r>
    </w:p>
    <w:p w:rsidR="00106274" w:rsidRPr="00AD29FE" w:rsidRDefault="00106274" w:rsidP="00F324D0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случае повторного обращения гражданина осуществляется подборка всех имеющихся материалов, касающихся данного заявителя. </w:t>
      </w:r>
    </w:p>
    <w:p w:rsidR="00106274" w:rsidRPr="00AD29FE" w:rsidRDefault="00106274" w:rsidP="000241F5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случае если в обращении гражданина содержатся вопросы, решение которых не входит в компетенцию отдела опеки и попечительства, гражданину дается разъяснение, куда и в каком порядке ему следует обратиться. </w:t>
      </w:r>
    </w:p>
    <w:p w:rsidR="00106274" w:rsidRPr="00AD29FE" w:rsidRDefault="00106274" w:rsidP="000241F5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Специалист, ведущий прием, по результатам беседы с гражданином принимает решение о выдаче гражданину перечня документов, необходимых для решения вопроса о назначении опекуном (попечителем) на возмездной основе и (или) заключении договора о передаче ребенка (детей) на воспитание в приемную семью.</w:t>
      </w:r>
    </w:p>
    <w:p w:rsidR="00106274" w:rsidRPr="00AD29FE" w:rsidRDefault="00106274" w:rsidP="000241F5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не должен превышать 15 минут на одного гражданина.</w:t>
      </w:r>
    </w:p>
    <w:p w:rsidR="00106274" w:rsidRPr="00AD29FE" w:rsidRDefault="000241F5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   </w:t>
      </w:r>
      <w:r w:rsidR="00106274" w:rsidRPr="00AD29FE">
        <w:rPr>
          <w:rFonts w:ascii="Times New Roman" w:hAnsi="Times New Roman"/>
          <w:sz w:val="24"/>
          <w:szCs w:val="24"/>
        </w:rPr>
        <w:t>3.1.3. Правовой анализ представленных документов.</w:t>
      </w:r>
    </w:p>
    <w:p w:rsidR="00106274" w:rsidRPr="00AD29FE" w:rsidRDefault="00106274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случае если лицо не состоит на учете в отделе опеки и попечительства в качестве гражданина, выразившего желание стать приемным родителем, то гражданин  подает в отдел опеки и попечительства по месту своего жительства заявление с просьбой дать заключение о возможности быть приемным родителем с приложением документов, предусмотренных настоящим регламентом. </w:t>
      </w:r>
    </w:p>
    <w:p w:rsidR="00106274" w:rsidRPr="00AD29FE" w:rsidRDefault="00106274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После предоставления гражданином специалисту отдела опеки и попечительства полного пакета документов, необходимых для дачи заключения о возможности быть приемным родителем, специалист делает копии документов, которые невозможно принять в оригинале, и заверяет их в левом нижнем углу ксерокопии документа грифом: "Копия верна, должность, подпись, Фамилия, инициалы специалиста". Остальные документы принимаются в оригинале. </w:t>
      </w:r>
    </w:p>
    <w:p w:rsidR="00106274" w:rsidRPr="00AD29FE" w:rsidRDefault="00106274" w:rsidP="000241F5">
      <w:pPr>
        <w:tabs>
          <w:tab w:val="left" w:pos="720"/>
          <w:tab w:val="left" w:pos="126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 случае если у специалиста возникли сомнения в подлинности какого-либо документа, он вправе направить официальный запрос в орган (организацию), выдавший документ.</w:t>
      </w:r>
    </w:p>
    <w:p w:rsidR="00106274" w:rsidRPr="00AD29FE" w:rsidRDefault="00106274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3.1.4. Проведение акта обследования условий жизни лица, желающего стать опекуном (попечителем) на возмездных условиях; подготовка заключения о возможности быть приемным родителем.</w:t>
      </w:r>
    </w:p>
    <w:p w:rsidR="00106274" w:rsidRPr="00AD29FE" w:rsidRDefault="00106274" w:rsidP="00F324D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целях назначения опекуном (попечителем) ребенка на возмездной основе гражданина, выразившего желание стать приемным родителем, или постановки его на учет в течение 7 дней </w:t>
      </w:r>
      <w:r w:rsidRPr="00AD29FE">
        <w:rPr>
          <w:rFonts w:ascii="Times New Roman" w:hAnsi="Times New Roman"/>
          <w:sz w:val="24"/>
          <w:szCs w:val="24"/>
        </w:rPr>
        <w:lastRenderedPageBreak/>
        <w:t>со дня представления необходимых документов производит обследование условий его жизни, в ходе которого определяется отсутствие (наличие) обстоятельств, препятствующих назначению его опекуном на возмездной основе.</w:t>
      </w:r>
    </w:p>
    <w:p w:rsidR="00106274" w:rsidRPr="00AD29FE" w:rsidRDefault="00106274" w:rsidP="00F324D0">
      <w:pPr>
        <w:autoSpaceDE w:val="0"/>
        <w:autoSpaceDN w:val="0"/>
        <w:adjustRightInd w:val="0"/>
        <w:ind w:firstLine="720"/>
        <w:outlineLvl w:val="2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назначении ребенку опекуна учитываются нравственные и иные личные качества опекуна, способность его к выполнению обязанностей опекуна, отношения между опекуном и ребенком, отношение к ребенку членов семьи опекуна, а также, если это возможно, желание самого ребенка.</w:t>
      </w:r>
    </w:p>
    <w:p w:rsidR="00106274" w:rsidRPr="00AD29FE" w:rsidRDefault="00106274" w:rsidP="00F324D0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Бабушки и дедушки, совершеннолетние братья и сестры несовершеннолетнего имеют преимущественное право быть его опекунами перед всеми другими лицами.</w:t>
      </w:r>
    </w:p>
    <w:p w:rsidR="00106274" w:rsidRPr="00AD29FE" w:rsidRDefault="00106274" w:rsidP="000241F5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Акт обследования оформляется в 2 экземплярах в течение 3 дней со дня проведения обследования условий жизни гражданина, выразившего желание стать приемным родителем, один экземпляр акта в течение 3 дней со дня его утверждения направляется (вручается) гражданину, выразившему желание стать приемным родителем, второй экземпляр хранится в отделе опеки и попечительства.</w:t>
      </w:r>
    </w:p>
    <w:p w:rsidR="00106274" w:rsidRPr="00AD29FE" w:rsidRDefault="00106274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Гражданину, выразившему желание быть опекуном на возмездной основе, разъясняется право обжалования акта обследования его условий жизни в судебном порядке.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ab/>
      </w:r>
      <w:proofErr w:type="gramStart"/>
      <w:r w:rsidRPr="00AD29FE">
        <w:rPr>
          <w:rFonts w:ascii="Times New Roman" w:hAnsi="Times New Roman"/>
          <w:sz w:val="24"/>
          <w:szCs w:val="24"/>
        </w:rPr>
        <w:t>Заключение о возможности гражданина быть приемным родителем действительно в течение 2 лет со дня его выдачи и является основанием для обращения гражданина, выразившего желание стать приемным родителем, в установленном законом порядке в отделе опеки и попечительства по месту своего жительства, в другой отдел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Заключение о возможности или о невозможности гражданина быть приемным родителем направляется (вручается) заявителю в течение 3 дней со дня его подписания.</w:t>
      </w:r>
    </w:p>
    <w:p w:rsidR="00106274" w:rsidRPr="00AD29FE" w:rsidRDefault="00106274" w:rsidP="00F324D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Вместе с заключением о невозможности гражданина быть приемным родителем заявителю возвращаются все представленные им </w:t>
      </w:r>
      <w:r w:rsidR="000241F5" w:rsidRPr="00AD29FE">
        <w:rPr>
          <w:rFonts w:ascii="Times New Roman" w:hAnsi="Times New Roman"/>
          <w:sz w:val="24"/>
          <w:szCs w:val="24"/>
        </w:rPr>
        <w:t>документы,</w:t>
      </w:r>
      <w:r w:rsidRPr="00AD29FE">
        <w:rPr>
          <w:rFonts w:ascii="Times New Roman" w:hAnsi="Times New Roman"/>
          <w:sz w:val="24"/>
          <w:szCs w:val="24"/>
        </w:rPr>
        <w:t xml:space="preserve"> и разъясняется порядок их обжалования. Копии указанных документов хранятся в отделе опеки и попечительства.</w:t>
      </w:r>
    </w:p>
    <w:p w:rsidR="00106274" w:rsidRPr="00AD29FE" w:rsidRDefault="00106274" w:rsidP="00F324D0">
      <w:pPr>
        <w:tabs>
          <w:tab w:val="left" w:pos="180"/>
          <w:tab w:val="left" w:pos="360"/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не должен превышать 15  дней со дня подачи заявления гражданином.</w:t>
      </w:r>
    </w:p>
    <w:p w:rsidR="00106274" w:rsidRPr="00AD29FE" w:rsidRDefault="000241F5" w:rsidP="000241F5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   </w:t>
      </w:r>
      <w:r w:rsidR="00106274" w:rsidRPr="00AD29FE">
        <w:rPr>
          <w:rFonts w:ascii="Times New Roman" w:hAnsi="Times New Roman"/>
          <w:sz w:val="24"/>
          <w:szCs w:val="24"/>
        </w:rPr>
        <w:t>3.1.5. Подбор ребенка (детей) для передачи на воспитание в приемную семью.</w:t>
      </w:r>
    </w:p>
    <w:p w:rsidR="00106274" w:rsidRPr="00AD29FE" w:rsidRDefault="00106274" w:rsidP="000241F5">
      <w:pPr>
        <w:tabs>
          <w:tab w:val="left" w:pos="180"/>
          <w:tab w:val="left" w:pos="360"/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Заключение о возможности быть приемным родителем является основанием для подбора ребенка с целью передачи ребенка в приемную семью.</w:t>
      </w:r>
    </w:p>
    <w:p w:rsidR="00106274" w:rsidRPr="00AD29FE" w:rsidRDefault="00106274" w:rsidP="00F324D0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 xml:space="preserve">Подбор ребенка (детей) для передачи на воспитание в семью </w:t>
      </w:r>
    </w:p>
    <w:p w:rsidR="00106274" w:rsidRPr="00AD29FE" w:rsidRDefault="00106274" w:rsidP="00F324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 xml:space="preserve">кандидатов в опекуны (приемные родители) осуществляется в следующем порядке: </w:t>
      </w:r>
    </w:p>
    <w:p w:rsidR="00106274" w:rsidRPr="00AD29FE" w:rsidRDefault="00106274" w:rsidP="00F32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а) отдел опеки и попечительства предоставляет гражданам информацию о детях, выявленных на территории муниципального района</w:t>
      </w:r>
      <w:r w:rsidR="000241F5" w:rsidRPr="00AD29FE">
        <w:rPr>
          <w:rFonts w:ascii="Times New Roman" w:hAnsi="Times New Roman" w:cs="Times New Roman"/>
          <w:sz w:val="24"/>
          <w:szCs w:val="24"/>
        </w:rPr>
        <w:t xml:space="preserve"> «Магарамкентский район»</w:t>
      </w:r>
      <w:r w:rsidRPr="00AD29FE">
        <w:rPr>
          <w:rFonts w:ascii="Times New Roman" w:hAnsi="Times New Roman" w:cs="Times New Roman"/>
          <w:sz w:val="24"/>
          <w:szCs w:val="24"/>
        </w:rPr>
        <w:t>, которые могут быть переданы на воспитание в семьи граждан, и выдает направление для посещения ребенка по ме</w:t>
      </w:r>
      <w:r w:rsidR="000241F5" w:rsidRPr="00AD29FE">
        <w:rPr>
          <w:rFonts w:ascii="Times New Roman" w:hAnsi="Times New Roman" w:cs="Times New Roman"/>
          <w:sz w:val="24"/>
          <w:szCs w:val="24"/>
        </w:rPr>
        <w:t>сту его жительства (нахождения)</w:t>
      </w:r>
      <w:r w:rsidRPr="00AD29FE">
        <w:rPr>
          <w:rFonts w:ascii="Times New Roman" w:hAnsi="Times New Roman" w:cs="Times New Roman"/>
          <w:sz w:val="24"/>
          <w:szCs w:val="24"/>
        </w:rPr>
        <w:t>;</w:t>
      </w:r>
    </w:p>
    <w:p w:rsidR="00106274" w:rsidRPr="00AD29FE" w:rsidRDefault="00106274" w:rsidP="00F32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 xml:space="preserve">б) отдел опеки и попечительства направляет граждан в региональный банк данных о детях, оставшихся без попечения родителей, для подбора детей, находящихся в государственных учреждениях </w:t>
      </w:r>
      <w:r w:rsidR="000241F5" w:rsidRPr="00AD29FE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AD29FE">
        <w:rPr>
          <w:rFonts w:ascii="Times New Roman" w:hAnsi="Times New Roman" w:cs="Times New Roman"/>
          <w:sz w:val="24"/>
          <w:szCs w:val="24"/>
        </w:rPr>
        <w:t>, которые могут быть переданы на воспитание в семьи граждан;</w:t>
      </w:r>
    </w:p>
    <w:p w:rsidR="00106274" w:rsidRPr="00AD29FE" w:rsidRDefault="00106274" w:rsidP="00F32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FE">
        <w:rPr>
          <w:rFonts w:ascii="Times New Roman" w:hAnsi="Times New Roman" w:cs="Times New Roman"/>
          <w:sz w:val="24"/>
          <w:szCs w:val="24"/>
        </w:rPr>
        <w:t>в) Администрации государственных образовательных организаций и лечебно-профилактических учреждений, учреждений социальной защиты населения или других аналогичных учреждений, вне зависимости от их ведомственной принадлежности и организационно-правовой формы, при подборе ребенка (детей) обязаны ознакомить лиц, желающих взять ребенка (детей) на воспитание в семью, с личным делом ребенка и медицинским заключением о состоянии его здоровья, подготовить личное дело ребенка для передачи в отдел опеки</w:t>
      </w:r>
      <w:proofErr w:type="gramEnd"/>
      <w:r w:rsidRPr="00AD29FE">
        <w:rPr>
          <w:rFonts w:ascii="Times New Roman" w:hAnsi="Times New Roman" w:cs="Times New Roman"/>
          <w:sz w:val="24"/>
          <w:szCs w:val="24"/>
        </w:rPr>
        <w:t xml:space="preserve"> и попечительства для установления над ним опеки;</w:t>
      </w:r>
    </w:p>
    <w:p w:rsidR="00106274" w:rsidRPr="00AD29FE" w:rsidRDefault="00106274" w:rsidP="00F32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г) В случае выбора ребенка (детей) гражданин, выразивший желание стать опекуном на возмездных условиях, направляется в отдел опеки и попечительства по месту нахождения ребенка для вынесения акта о назначении опеки;</w:t>
      </w:r>
    </w:p>
    <w:p w:rsidR="00106274" w:rsidRPr="00AD29FE" w:rsidRDefault="00106274" w:rsidP="00F32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FE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D29FE">
        <w:rPr>
          <w:rFonts w:ascii="Times New Roman" w:hAnsi="Times New Roman" w:cs="Times New Roman"/>
          <w:sz w:val="24"/>
          <w:szCs w:val="24"/>
        </w:rPr>
        <w:t>) договор о передаче ребенка (детей) в приемную семью заключается отделом опеки и попечительства по месту жительства гражданина, выразившего желание стать опекуном на возмездных условиях.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3.1.6. Подготовка проекта постановления главы муниципального района</w:t>
      </w:r>
      <w:r w:rsidR="000241F5" w:rsidRPr="00AD29FE">
        <w:rPr>
          <w:rFonts w:ascii="Times New Roman" w:hAnsi="Times New Roman"/>
          <w:sz w:val="24"/>
          <w:szCs w:val="24"/>
        </w:rPr>
        <w:t xml:space="preserve">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 о назначении опекуна (п</w:t>
      </w:r>
      <w:r w:rsidR="000241F5" w:rsidRPr="00AD29FE">
        <w:rPr>
          <w:rFonts w:ascii="Times New Roman" w:hAnsi="Times New Roman"/>
          <w:sz w:val="24"/>
          <w:szCs w:val="24"/>
        </w:rPr>
        <w:t>опечителя) на возмездной основе</w:t>
      </w:r>
      <w:r w:rsidRPr="00AD29FE">
        <w:rPr>
          <w:rFonts w:ascii="Times New Roman" w:hAnsi="Times New Roman"/>
          <w:sz w:val="24"/>
          <w:szCs w:val="24"/>
        </w:rPr>
        <w:t>.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Для вынесения акта о назначении опекуна (попечителя) на возмездной основе гражданин, выразивший желание стать опекуном на возмездных условиях,  представляет в отдел опеки и попечительства по месту жительства ребенка (детей) следующие документы: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заявление о назначении его опекуном на возмездной основе в отношении выбранного ребенка (детей) (Приложение 2);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заключение о возможности быть приемным родителем;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акт обследования условий его жизни; 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д</w:t>
      </w:r>
      <w:r w:rsidR="000241F5" w:rsidRPr="00AD29FE">
        <w:rPr>
          <w:rFonts w:ascii="Times New Roman" w:hAnsi="Times New Roman"/>
          <w:sz w:val="24"/>
          <w:szCs w:val="24"/>
        </w:rPr>
        <w:t>окументы, указанные в пункте 2.8</w:t>
      </w:r>
      <w:r w:rsidRPr="00AD29FE">
        <w:rPr>
          <w:rFonts w:ascii="Times New Roman" w:hAnsi="Times New Roman"/>
          <w:sz w:val="24"/>
          <w:szCs w:val="24"/>
        </w:rPr>
        <w:t>. настоящего регламента.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В течение 15 дней со дня подачи заявления при наличии полного пакета документов, в том числе личного дела несовершеннолетнего, оставшегося без попечения родителей, отдел опеки и попечительства принимает решение о назначении опекуна на возмездной основе и готовит проект постановления главы муниципального района о назначении опекуна (попечителя) на возмездной основе, назначении выплаты денежных средств на содержание приемного ребенка (детей), а также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при необходимости, о закреплении права пользования жилым помещением за несовершеннолетним (далее – постановление).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При принятии на воспитание ребенка с ограниченными возможностями здоровья в постановлении о назначении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опекуна или попечителя на возмездной основе указывается о наличии у них необходимых для этого условий.</w:t>
      </w:r>
    </w:p>
    <w:p w:rsidR="00106274" w:rsidRPr="00AD29FE" w:rsidRDefault="00106274" w:rsidP="00F324D0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Специалист, который готовит проект постановления, в пределах своих полномочий вправе: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приглашать обратившихся граждан для личной беседы;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лиц;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в случае необходимости привлекать к рассмотрению обращений переводчиков и экспертов; 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ходатайствовать о создании комиссии для проверки фактов, изложенных в обращениях, в том числе с выездом на место.</w:t>
      </w:r>
    </w:p>
    <w:p w:rsidR="00106274" w:rsidRPr="00AD29FE" w:rsidRDefault="00106274" w:rsidP="00F324D0">
      <w:pPr>
        <w:pStyle w:val="a6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 xml:space="preserve">После подготовки проекта постановления, специалист отдела опеки и попечительства </w:t>
      </w:r>
      <w:r w:rsidRPr="00AD29FE">
        <w:rPr>
          <w:rFonts w:ascii="Times New Roman" w:hAnsi="Times New Roman" w:cs="Times New Roman"/>
          <w:color w:val="000000"/>
          <w:sz w:val="24"/>
          <w:szCs w:val="24"/>
        </w:rPr>
        <w:t>передает проект постановления на согласование исполнителям муниципальных органов власти в следующем порядке:</w:t>
      </w:r>
      <w:r w:rsidRPr="00AD2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274" w:rsidRPr="00AD29FE" w:rsidRDefault="00106274" w:rsidP="00F324D0">
      <w:pPr>
        <w:tabs>
          <w:tab w:val="left" w:pos="709"/>
        </w:tabs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начальнику отдела опеки и попечительства (уполномоченного отдела),</w:t>
      </w:r>
    </w:p>
    <w:p w:rsidR="00106274" w:rsidRPr="00AD29FE" w:rsidRDefault="00106274" w:rsidP="00F324D0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начальнику </w:t>
      </w:r>
      <w:r w:rsidR="000241F5" w:rsidRPr="00AD29FE">
        <w:rPr>
          <w:rFonts w:ascii="Times New Roman" w:hAnsi="Times New Roman"/>
          <w:sz w:val="24"/>
          <w:szCs w:val="24"/>
        </w:rPr>
        <w:t>юридического</w:t>
      </w:r>
      <w:r w:rsidRPr="00AD29FE">
        <w:rPr>
          <w:rFonts w:ascii="Times New Roman" w:hAnsi="Times New Roman"/>
          <w:sz w:val="24"/>
          <w:szCs w:val="24"/>
        </w:rPr>
        <w:t xml:space="preserve"> отдела,</w:t>
      </w:r>
    </w:p>
    <w:p w:rsidR="00106274" w:rsidRPr="00AD29FE" w:rsidRDefault="00106274" w:rsidP="00F324D0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управляющему делами.</w:t>
      </w:r>
    </w:p>
    <w:p w:rsidR="00106274" w:rsidRPr="00AD29FE" w:rsidRDefault="00106274" w:rsidP="00F324D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После согласования проект постановления передается на подпись главе  муниципального района</w:t>
      </w:r>
      <w:r w:rsidR="000241F5" w:rsidRPr="00AD29FE">
        <w:rPr>
          <w:rFonts w:ascii="Times New Roman" w:hAnsi="Times New Roman" w:cs="Times New Roman"/>
          <w:sz w:val="24"/>
          <w:szCs w:val="24"/>
        </w:rPr>
        <w:t xml:space="preserve"> «Магарамкентский район»</w:t>
      </w:r>
      <w:r w:rsidRPr="00AD29FE">
        <w:rPr>
          <w:rFonts w:ascii="Times New Roman" w:hAnsi="Times New Roman" w:cs="Times New Roman"/>
          <w:sz w:val="24"/>
          <w:szCs w:val="24"/>
        </w:rPr>
        <w:t>, после чего регистрируется.</w:t>
      </w:r>
    </w:p>
    <w:p w:rsidR="00106274" w:rsidRPr="00AD29FE" w:rsidRDefault="00106274" w:rsidP="00F324D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 xml:space="preserve">Максимальный срок вынесения акта о назначении гражданина опекуном на возмездных условиях не должен превышать 30 дней.  </w:t>
      </w:r>
    </w:p>
    <w:p w:rsidR="00106274" w:rsidRPr="00AD29FE" w:rsidRDefault="00106274" w:rsidP="00F324D0">
      <w:pPr>
        <w:ind w:firstLine="72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Постановление главы </w:t>
      </w:r>
      <w:r w:rsidR="000241F5" w:rsidRPr="00AD29FE">
        <w:rPr>
          <w:rFonts w:ascii="Times New Roman" w:hAnsi="Times New Roman"/>
          <w:sz w:val="24"/>
          <w:szCs w:val="24"/>
        </w:rPr>
        <w:t xml:space="preserve">муниципального </w:t>
      </w:r>
      <w:r w:rsidRPr="00AD29FE">
        <w:rPr>
          <w:rFonts w:ascii="Times New Roman" w:hAnsi="Times New Roman"/>
          <w:sz w:val="24"/>
          <w:szCs w:val="24"/>
        </w:rPr>
        <w:t>района</w:t>
      </w:r>
      <w:r w:rsidR="000241F5" w:rsidRPr="00AD29FE">
        <w:rPr>
          <w:rFonts w:ascii="Times New Roman" w:hAnsi="Times New Roman"/>
          <w:sz w:val="24"/>
          <w:szCs w:val="24"/>
        </w:rPr>
        <w:t xml:space="preserve">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 о назначении опекуна (попечителя) на возмездной основе или об отказе в назначении опекуна на возмездной основе направляется (вручается) заявителю в течение 3 дней со дня его подписания.</w:t>
      </w:r>
    </w:p>
    <w:p w:rsidR="00106274" w:rsidRPr="00AD29FE" w:rsidRDefault="00106274" w:rsidP="00F324D0">
      <w:pPr>
        <w:pStyle w:val="ConsPlusNormal"/>
        <w:widowControl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3.1.7. Подготовка проекта и заключение договора о передаче ребенка (детей)</w:t>
      </w:r>
      <w:r w:rsidR="000241F5" w:rsidRPr="00AD29FE">
        <w:rPr>
          <w:rFonts w:ascii="Times New Roman" w:hAnsi="Times New Roman" w:cs="Times New Roman"/>
          <w:sz w:val="24"/>
          <w:szCs w:val="24"/>
        </w:rPr>
        <w:t xml:space="preserve"> на воспитание в приемную семью</w:t>
      </w:r>
      <w:r w:rsidRPr="00AD29FE">
        <w:rPr>
          <w:rFonts w:ascii="Times New Roman" w:hAnsi="Times New Roman" w:cs="Times New Roman"/>
          <w:sz w:val="24"/>
          <w:szCs w:val="24"/>
        </w:rPr>
        <w:t>.</w:t>
      </w:r>
    </w:p>
    <w:p w:rsidR="00106274" w:rsidRPr="00AD29FE" w:rsidRDefault="00106274" w:rsidP="00F324D0">
      <w:pPr>
        <w:pStyle w:val="ConsPlusNormal"/>
        <w:widowControl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Основанием для з</w:t>
      </w:r>
      <w:r w:rsidR="000241F5" w:rsidRPr="00AD29FE">
        <w:rPr>
          <w:rFonts w:ascii="Times New Roman" w:hAnsi="Times New Roman" w:cs="Times New Roman"/>
          <w:sz w:val="24"/>
          <w:szCs w:val="24"/>
        </w:rPr>
        <w:t>аключения договора о приемной/</w:t>
      </w:r>
      <w:r w:rsidRPr="00AD29FE">
        <w:rPr>
          <w:rFonts w:ascii="Times New Roman" w:hAnsi="Times New Roman" w:cs="Times New Roman"/>
          <w:sz w:val="24"/>
          <w:szCs w:val="24"/>
        </w:rPr>
        <w:t>патронатной семье является акт органа опеки и попечительства о назначении опекуном заявителя на возмездных условиях с полным пакетом документов, перечисленных в пункте 2.</w:t>
      </w:r>
      <w:r w:rsidR="000241F5" w:rsidRPr="00AD29FE">
        <w:rPr>
          <w:rFonts w:ascii="Times New Roman" w:hAnsi="Times New Roman" w:cs="Times New Roman"/>
          <w:sz w:val="24"/>
          <w:szCs w:val="24"/>
        </w:rPr>
        <w:t>8</w:t>
      </w:r>
      <w:r w:rsidRPr="00AD29FE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 и личного дела несовершеннолетнего, передаваемого на воспитание в семью. </w:t>
      </w:r>
    </w:p>
    <w:p w:rsidR="00106274" w:rsidRPr="00AD29FE" w:rsidRDefault="00106274" w:rsidP="00F324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lastRenderedPageBreak/>
        <w:t>Договор о передаче ребенка (детей) на воспитание в приемную семью заключается между  органом опеки и попечительства по месту жительства (нахождения) ребенка и приемными родителями в течение 3-х дней со дня принятия по месту жительства несовершеннолетнего гражданина акта о назначении опекуна на возмездной основе.</w:t>
      </w:r>
    </w:p>
    <w:p w:rsidR="00106274" w:rsidRPr="00AD29FE" w:rsidRDefault="00106274" w:rsidP="00F324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29FE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приемную семью должен предусматривать срок, на который ребенок помещается в приемную семью, условия назначения денежных средств на содержание приемного ребенка (детей) и оплаты вознаграждения, причитающегося приемному родителю за оказание услуг по воспитанию приемных детей, содержанию, воспитанию и образованию приемных детей; права и обязанности,  приемного родителя, органа опеки и попечительства, а также основания и последствия прекращения такого договора.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Договор может заключаться как в отношении одного несовершеннолетнего подопечного (далее - подопечный), так и в отношении нескольких подопечных. 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Количество детей в приемной семье, включая родных и усыновленных детей, не должно превышать 8 человек.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Не допускается заключение договора через представителя опекуна.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 случае если при заключении договора между сторонами возникли разногласия, отдел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106274" w:rsidRPr="00AD29FE" w:rsidRDefault="001828AA" w:rsidP="001828AA">
      <w:pPr>
        <w:tabs>
          <w:tab w:val="left" w:pos="54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 </w:t>
      </w:r>
      <w:r w:rsidR="00106274" w:rsidRPr="00AD29FE">
        <w:rPr>
          <w:rFonts w:ascii="Times New Roman" w:hAnsi="Times New Roman"/>
          <w:sz w:val="24"/>
          <w:szCs w:val="24"/>
        </w:rPr>
        <w:t>После подписания договор</w:t>
      </w:r>
      <w:r w:rsidRPr="00AD29FE">
        <w:rPr>
          <w:rFonts w:ascii="Times New Roman" w:hAnsi="Times New Roman"/>
          <w:sz w:val="24"/>
          <w:szCs w:val="24"/>
        </w:rPr>
        <w:t>а сторонами и его регистрации в Общем</w:t>
      </w:r>
      <w:r w:rsidR="00106274" w:rsidRPr="00AD29FE">
        <w:rPr>
          <w:rFonts w:ascii="Times New Roman" w:hAnsi="Times New Roman"/>
          <w:sz w:val="24"/>
          <w:szCs w:val="24"/>
        </w:rPr>
        <w:t xml:space="preserve"> отделе администрации муниципального района</w:t>
      </w:r>
      <w:r w:rsidRPr="00AD29FE">
        <w:rPr>
          <w:rFonts w:ascii="Times New Roman" w:hAnsi="Times New Roman"/>
          <w:sz w:val="24"/>
          <w:szCs w:val="24"/>
        </w:rPr>
        <w:t xml:space="preserve"> «Магарамкентский район»</w:t>
      </w:r>
      <w:r w:rsidR="00106274" w:rsidRPr="00AD29FE">
        <w:rPr>
          <w:rFonts w:ascii="Times New Roman" w:hAnsi="Times New Roman"/>
          <w:sz w:val="24"/>
          <w:szCs w:val="24"/>
        </w:rPr>
        <w:t xml:space="preserve"> гражданину выдается один экземпляр договора о передаче ребенка (детей) на воспитание в приемную семью.</w:t>
      </w:r>
    </w:p>
    <w:p w:rsidR="00106274" w:rsidRPr="00AD29FE" w:rsidRDefault="001828AA" w:rsidP="001828AA">
      <w:pPr>
        <w:tabs>
          <w:tab w:val="left" w:pos="540"/>
        </w:tabs>
        <w:ind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        </w:t>
      </w:r>
      <w:r w:rsidR="00106274" w:rsidRPr="00AD29FE">
        <w:rPr>
          <w:rFonts w:ascii="Times New Roman" w:hAnsi="Times New Roman"/>
          <w:sz w:val="24"/>
          <w:szCs w:val="24"/>
        </w:rPr>
        <w:t>Второй экземпляр договора хранится в личном деле подопечного.</w:t>
      </w:r>
    </w:p>
    <w:p w:rsidR="00106274" w:rsidRPr="00AD29FE" w:rsidRDefault="00106274" w:rsidP="00F324D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BF2DBE" w:rsidRPr="00AD29FE" w:rsidRDefault="00BF2DBE" w:rsidP="0047323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DBE" w:rsidRPr="00AD29FE" w:rsidRDefault="00BF2DBE" w:rsidP="0047323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1A5" w:rsidRPr="00AD29FE" w:rsidRDefault="00EF31A5" w:rsidP="001828A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D29FE">
        <w:rPr>
          <w:rFonts w:ascii="Times New Roman" w:hAnsi="Times New Roman"/>
          <w:b/>
          <w:sz w:val="24"/>
          <w:szCs w:val="24"/>
        </w:rPr>
        <w:t xml:space="preserve">4. Формы </w:t>
      </w:r>
      <w:proofErr w:type="gramStart"/>
      <w:r w:rsidRPr="00AD29F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29FE">
        <w:rPr>
          <w:rFonts w:ascii="Times New Roman" w:hAnsi="Times New Roman"/>
          <w:b/>
          <w:sz w:val="24"/>
          <w:szCs w:val="24"/>
        </w:rPr>
        <w:t xml:space="preserve"> исполнением</w:t>
      </w:r>
    </w:p>
    <w:p w:rsidR="00EF31A5" w:rsidRPr="00AD29FE" w:rsidRDefault="00EF31A5" w:rsidP="001828A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29FE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4.1. </w:t>
      </w:r>
      <w:proofErr w:type="gramStart"/>
      <w:r w:rsidRPr="00AD29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B4206F" w:rsidRPr="00AD29FE">
        <w:rPr>
          <w:rFonts w:ascii="Times New Roman" w:hAnsi="Times New Roman"/>
          <w:sz w:val="24"/>
          <w:szCs w:val="24"/>
        </w:rPr>
        <w:t xml:space="preserve">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3E2B00" w:rsidRPr="00AD29FE">
        <w:rPr>
          <w:rFonts w:ascii="Times New Roman" w:hAnsi="Times New Roman"/>
          <w:sz w:val="24"/>
          <w:szCs w:val="24"/>
        </w:rPr>
        <w:t>«Создание приемной семьи»</w:t>
      </w:r>
      <w:r w:rsidR="00DA1D24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1828AA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4.2. Текущий </w:t>
      </w:r>
      <w:proofErr w:type="gramStart"/>
      <w:r w:rsidRPr="00AD29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соблюдением и исполнением специалистами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B4206F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BF2DBE" w:rsidRPr="00AD29FE">
        <w:rPr>
          <w:rFonts w:ascii="Times New Roman" w:hAnsi="Times New Roman"/>
          <w:sz w:val="24"/>
          <w:szCs w:val="24"/>
        </w:rPr>
        <w:t xml:space="preserve"> </w:t>
      </w:r>
      <w:r w:rsidR="00B4206F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B4206F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4.3. </w:t>
      </w:r>
      <w:proofErr w:type="gramStart"/>
      <w:r w:rsidRPr="00AD29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1828AA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B66B83" w:rsidRPr="00AD29FE">
        <w:rPr>
          <w:rFonts w:ascii="Times New Roman" w:hAnsi="Times New Roman"/>
          <w:sz w:val="24"/>
          <w:szCs w:val="24"/>
        </w:rPr>
        <w:t>распоряжением главы муниципального района «Магарамкентский район»</w:t>
      </w:r>
      <w:r w:rsidR="001828AA" w:rsidRPr="00AD29FE">
        <w:rPr>
          <w:rFonts w:ascii="Times New Roman" w:hAnsi="Times New Roman"/>
          <w:sz w:val="24"/>
          <w:szCs w:val="24"/>
        </w:rPr>
        <w:t>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  <w:r w:rsidR="003E2B00" w:rsidRPr="00AD29FE">
        <w:rPr>
          <w:rFonts w:ascii="Times New Roman" w:hAnsi="Times New Roman"/>
          <w:sz w:val="24"/>
          <w:szCs w:val="24"/>
        </w:rPr>
        <w:t xml:space="preserve">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</w:t>
      </w:r>
      <w:r w:rsidRPr="00AD29FE">
        <w:rPr>
          <w:rFonts w:ascii="Times New Roman" w:hAnsi="Times New Roman"/>
          <w:sz w:val="24"/>
          <w:szCs w:val="24"/>
        </w:rPr>
        <w:lastRenderedPageBreak/>
        <w:t>комиссии.</w:t>
      </w:r>
    </w:p>
    <w:p w:rsidR="00EF31A5" w:rsidRPr="00AD29FE" w:rsidRDefault="00EF31A5" w:rsidP="00CA76C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D29FE">
        <w:rPr>
          <w:rFonts w:ascii="Times New Roman" w:hAnsi="Times New Roman"/>
          <w:b/>
          <w:sz w:val="24"/>
          <w:szCs w:val="24"/>
        </w:rPr>
        <w:t xml:space="preserve">5. Досудебный (внесудебный) порядок </w:t>
      </w:r>
    </w:p>
    <w:p w:rsidR="00EF31A5" w:rsidRPr="00AD29FE" w:rsidRDefault="00EF31A5" w:rsidP="00BF2DBE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обжалования заявителем решений и действий (бездействия)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A519F6" w:rsidRPr="00AD29FE">
        <w:rPr>
          <w:rFonts w:ascii="Times New Roman" w:hAnsi="Times New Roman"/>
          <w:sz w:val="24"/>
          <w:szCs w:val="24"/>
        </w:rPr>
        <w:t xml:space="preserve">тдела опеки и попечительства </w:t>
      </w:r>
      <w:r w:rsidR="00B66B83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(органа местного самоуправления муниципального образования), предоставляющего муниципальную услугу, должностного лица</w:t>
      </w:r>
      <w:r w:rsidR="00C23C76" w:rsidRPr="00AD29FE">
        <w:rPr>
          <w:rFonts w:ascii="Times New Roman" w:hAnsi="Times New Roman"/>
          <w:sz w:val="24"/>
          <w:szCs w:val="24"/>
        </w:rPr>
        <w:t xml:space="preserve">: </w:t>
      </w:r>
      <w:r w:rsidR="00C23C76" w:rsidRPr="00AD29FE">
        <w:rPr>
          <w:rFonts w:ascii="Times New Roman" w:hAnsi="Times New Roman"/>
          <w:color w:val="000000" w:themeColor="text1"/>
          <w:sz w:val="24"/>
          <w:szCs w:val="24"/>
        </w:rPr>
        <w:t>начальника</w:t>
      </w:r>
      <w:r w:rsidR="00BF2DBE" w:rsidRPr="00AD29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23C76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ведущего специалиста или специалиста 1-ой категории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BF2DBE" w:rsidRPr="00AD29FE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>(органа местного самоуправления муниципального образования) либо муниципального служащего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5.1. Заявитель имеет право обжаловать решения и действия (бездействие) </w:t>
      </w:r>
      <w:r w:rsidR="00C23C76" w:rsidRPr="00AD29FE">
        <w:rPr>
          <w:rFonts w:ascii="Times New Roman" w:hAnsi="Times New Roman"/>
          <w:sz w:val="24"/>
          <w:szCs w:val="24"/>
        </w:rPr>
        <w:t xml:space="preserve">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C23C76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BF2DBE" w:rsidRPr="00AD29FE">
        <w:rPr>
          <w:rFonts w:ascii="Times New Roman" w:hAnsi="Times New Roman"/>
          <w:sz w:val="24"/>
          <w:szCs w:val="24"/>
        </w:rPr>
        <w:t xml:space="preserve">, </w:t>
      </w:r>
      <w:r w:rsidRPr="00AD29FE">
        <w:rPr>
          <w:rFonts w:ascii="Times New Roman" w:hAnsi="Times New Roman"/>
          <w:sz w:val="24"/>
          <w:szCs w:val="24"/>
        </w:rPr>
        <w:t xml:space="preserve">предоставляющей муниципальную услугу, должностного лица </w:t>
      </w:r>
      <w:r w:rsidR="00BF2DBE" w:rsidRPr="00AD29FE">
        <w:rPr>
          <w:rFonts w:ascii="Times New Roman" w:hAnsi="Times New Roman"/>
          <w:sz w:val="24"/>
          <w:szCs w:val="24"/>
        </w:rPr>
        <w:t>О</w:t>
      </w:r>
      <w:r w:rsidR="00C23C76" w:rsidRPr="00AD29FE">
        <w:rPr>
          <w:rFonts w:ascii="Times New Roman" w:hAnsi="Times New Roman"/>
          <w:sz w:val="24"/>
          <w:szCs w:val="24"/>
        </w:rPr>
        <w:t xml:space="preserve">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в ходе предоставления муниципальной услуги, в досудебном (внесудебном) порядке.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нарушения срока предоставления муниципальной услуги;</w:t>
      </w:r>
    </w:p>
    <w:p w:rsidR="00F52133" w:rsidRPr="00AD29FE" w:rsidRDefault="00EF31A5" w:rsidP="001828A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МР «Магарамкентский район» 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для предоставления муниципальной услуги;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актами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МР «Магарамкентский район» </w:t>
      </w:r>
      <w:r w:rsidR="0083331C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отдела опеки и попечительства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для предоставления муниципальной услуги, у заявителя;</w:t>
      </w:r>
    </w:p>
    <w:p w:rsidR="00EF31A5" w:rsidRPr="00AD29FE" w:rsidRDefault="00EF31A5" w:rsidP="00F52133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</w:t>
      </w:r>
      <w:r w:rsidR="00F52133" w:rsidRPr="00AD29FE">
        <w:rPr>
          <w:rFonts w:ascii="Times New Roman" w:hAnsi="Times New Roman"/>
          <w:sz w:val="24"/>
          <w:szCs w:val="24"/>
        </w:rPr>
        <w:t xml:space="preserve">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администрации МР «Магарамкентский район»</w:t>
      </w:r>
      <w:r w:rsidR="00F52133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  <w:r w:rsidR="00C23C76" w:rsidRPr="00AD29FE">
        <w:rPr>
          <w:sz w:val="24"/>
          <w:szCs w:val="24"/>
        </w:rPr>
        <w:t xml:space="preserve"> </w:t>
      </w:r>
      <w:r w:rsidR="00954CFF" w:rsidRPr="00AD29FE">
        <w:rPr>
          <w:sz w:val="24"/>
          <w:szCs w:val="24"/>
        </w:rPr>
        <w:t xml:space="preserve"> </w:t>
      </w:r>
      <w:r w:rsidR="00954CFF" w:rsidRPr="00AD29FE">
        <w:rPr>
          <w:rFonts w:ascii="Times New Roman" w:hAnsi="Times New Roman"/>
          <w:sz w:val="24"/>
          <w:szCs w:val="24"/>
        </w:rPr>
        <w:t>«Создание приемной семьи»</w:t>
      </w:r>
      <w:r w:rsidR="004B45B0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</w:t>
      </w:r>
      <w:r w:rsidR="008A3DE0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EF31A5" w:rsidRPr="00AD29FE" w:rsidRDefault="008A3DE0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отказа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тдела опеки и попечительства</w:t>
      </w:r>
      <w:r w:rsidR="00EF31A5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тдела опеки и попечительства </w:t>
      </w:r>
      <w:r w:rsidR="00EF31A5" w:rsidRPr="00AD29FE">
        <w:rPr>
          <w:rFonts w:ascii="Times New Roman" w:hAnsi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7" w:name="Par278"/>
      <w:bookmarkEnd w:id="7"/>
      <w:r w:rsidRPr="00AD29FE">
        <w:rPr>
          <w:rFonts w:ascii="Times New Roman" w:hAnsi="Times New Roman"/>
          <w:sz w:val="24"/>
          <w:szCs w:val="24"/>
        </w:rPr>
        <w:t>5.3. Требования к порядку подачи жалобы: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жалоба на решение, принятое </w:t>
      </w:r>
      <w:r w:rsidR="00F52133" w:rsidRPr="00AD29FE">
        <w:rPr>
          <w:rFonts w:ascii="Times New Roman" w:hAnsi="Times New Roman"/>
          <w:sz w:val="24"/>
          <w:szCs w:val="24"/>
        </w:rPr>
        <w:t>О</w:t>
      </w:r>
      <w:r w:rsidR="00C23C76" w:rsidRPr="00AD29FE">
        <w:rPr>
          <w:rFonts w:ascii="Times New Roman" w:hAnsi="Times New Roman"/>
          <w:sz w:val="24"/>
          <w:szCs w:val="24"/>
        </w:rPr>
        <w:t>тделом опеки и попечительства</w:t>
      </w:r>
      <w:r w:rsidR="00F52133" w:rsidRPr="00AD29FE">
        <w:rPr>
          <w:rFonts w:ascii="Times New Roman" w:hAnsi="Times New Roman"/>
          <w:sz w:val="24"/>
          <w:szCs w:val="24"/>
        </w:rPr>
        <w:t xml:space="preserve">, </w:t>
      </w:r>
      <w:r w:rsidRPr="00AD29FE">
        <w:rPr>
          <w:rFonts w:ascii="Times New Roman" w:hAnsi="Times New Roman"/>
          <w:sz w:val="24"/>
          <w:szCs w:val="24"/>
        </w:rPr>
        <w:t>подается</w:t>
      </w:r>
      <w:r w:rsidR="00DA1D24" w:rsidRPr="00AD29FE">
        <w:rPr>
          <w:rFonts w:ascii="Times New Roman" w:hAnsi="Times New Roman"/>
          <w:sz w:val="24"/>
          <w:szCs w:val="24"/>
        </w:rPr>
        <w:t xml:space="preserve"> главе МР «Магарамкентский район»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жалоба на решение и действия (бездействие)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A3DE0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тдела опеки и попечительства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подается </w:t>
      </w:r>
      <w:r w:rsidR="00DA1D24" w:rsidRPr="00AD29FE">
        <w:rPr>
          <w:rFonts w:ascii="Times New Roman" w:hAnsi="Times New Roman"/>
          <w:color w:val="000000" w:themeColor="text1"/>
          <w:sz w:val="24"/>
          <w:szCs w:val="24"/>
        </w:rPr>
        <w:t>главе МР «Магарамкентский район»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жалоба на действия (бездействие) муниципального служащего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8A3DE0" w:rsidRPr="00AD29FE">
        <w:rPr>
          <w:rFonts w:ascii="Times New Roman" w:hAnsi="Times New Roman"/>
          <w:color w:val="000000" w:themeColor="text1"/>
          <w:sz w:val="24"/>
          <w:szCs w:val="24"/>
        </w:rPr>
        <w:t>тдела опеки и попечительства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подается начальнику 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A3DE0" w:rsidRPr="00AD29FE">
        <w:rPr>
          <w:rFonts w:ascii="Times New Roman" w:hAnsi="Times New Roman"/>
          <w:color w:val="000000" w:themeColor="text1"/>
          <w:sz w:val="24"/>
          <w:szCs w:val="24"/>
        </w:rPr>
        <w:t>тдела опеки и попечительства</w:t>
      </w:r>
      <w:r w:rsidR="00F52133" w:rsidRPr="00AD29F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A3DE0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5.4.1. Жалоба в письменной форме на бумажном носителе может быть подана:</w:t>
      </w:r>
    </w:p>
    <w:p w:rsidR="00EF31A5" w:rsidRPr="00AD29FE" w:rsidRDefault="00EF31A5" w:rsidP="008C1771">
      <w:pPr>
        <w:widowControl w:val="0"/>
        <w:autoSpaceDE w:val="0"/>
        <w:autoSpaceDN w:val="0"/>
        <w:adjustRightInd w:val="0"/>
        <w:ind w:right="-1" w:firstLine="709"/>
        <w:jc w:val="left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непосредственно в отдел корреспонденции </w:t>
      </w:r>
      <w:r w:rsidR="00F52133" w:rsidRPr="00AD29FE">
        <w:rPr>
          <w:rFonts w:ascii="Times New Roman" w:hAnsi="Times New Roman"/>
          <w:sz w:val="24"/>
          <w:szCs w:val="24"/>
        </w:rPr>
        <w:t xml:space="preserve">– общий Отдел </w:t>
      </w:r>
      <w:r w:rsidR="008C1771" w:rsidRPr="00AD29FE">
        <w:rPr>
          <w:rFonts w:ascii="Times New Roman" w:hAnsi="Times New Roman"/>
          <w:sz w:val="24"/>
          <w:szCs w:val="24"/>
        </w:rPr>
        <w:t>Управления делами администрации МР «Магарамкентский район»;</w:t>
      </w:r>
    </w:p>
    <w:p w:rsidR="008C1771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почтовым отправлением по 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месту нахождения </w:t>
      </w:r>
      <w:r w:rsidR="008C1771" w:rsidRPr="00AD29FE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попечительства;</w:t>
      </w:r>
    </w:p>
    <w:p w:rsidR="00EF31A5" w:rsidRPr="00AD29FE" w:rsidRDefault="008C1771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31A5" w:rsidRPr="00AD29FE">
        <w:rPr>
          <w:rFonts w:ascii="Times New Roman" w:hAnsi="Times New Roman"/>
          <w:sz w:val="24"/>
          <w:szCs w:val="24"/>
        </w:rPr>
        <w:t xml:space="preserve">в ходе личного приема главы </w:t>
      </w:r>
      <w:r w:rsidR="00D55C0B" w:rsidRPr="00AD29FE">
        <w:rPr>
          <w:rFonts w:ascii="Times New Roman" w:hAnsi="Times New Roman"/>
          <w:sz w:val="24"/>
          <w:szCs w:val="24"/>
        </w:rPr>
        <w:t>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>,</w:t>
      </w:r>
      <w:r w:rsidR="00D55C0B" w:rsidRPr="00AD29FE">
        <w:rPr>
          <w:rFonts w:ascii="Times New Roman" w:hAnsi="Times New Roman"/>
          <w:sz w:val="24"/>
          <w:szCs w:val="24"/>
        </w:rPr>
        <w:t xml:space="preserve"> </w:t>
      </w:r>
      <w:r w:rsidR="00EF31A5" w:rsidRPr="00AD29FE">
        <w:rPr>
          <w:rFonts w:ascii="Times New Roman" w:hAnsi="Times New Roman"/>
          <w:sz w:val="24"/>
          <w:szCs w:val="24"/>
        </w:rPr>
        <w:t xml:space="preserve">начальника </w:t>
      </w:r>
      <w:r w:rsidR="008A3DE0" w:rsidRPr="00AD29FE">
        <w:rPr>
          <w:rFonts w:ascii="Times New Roman" w:hAnsi="Times New Roman"/>
          <w:sz w:val="24"/>
          <w:szCs w:val="24"/>
        </w:rPr>
        <w:t xml:space="preserve">отдела опеки и </w:t>
      </w:r>
      <w:r w:rsidR="008A3DE0" w:rsidRPr="00AD29FE">
        <w:rPr>
          <w:rFonts w:ascii="Times New Roman" w:hAnsi="Times New Roman"/>
          <w:sz w:val="24"/>
          <w:szCs w:val="24"/>
        </w:rPr>
        <w:lastRenderedPageBreak/>
        <w:t>попечительства</w:t>
      </w:r>
      <w:r w:rsidR="00EF31A5" w:rsidRPr="00AD29FE">
        <w:rPr>
          <w:rFonts w:ascii="Times New Roman" w:hAnsi="Times New Roman"/>
          <w:sz w:val="24"/>
          <w:szCs w:val="24"/>
        </w:rPr>
        <w:t>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AD29FE">
        <w:rPr>
          <w:rFonts w:ascii="Times New Roman" w:hAnsi="Times New Roman"/>
          <w:sz w:val="24"/>
          <w:szCs w:val="24"/>
        </w:rPr>
        <w:t>Магарамкентского</w:t>
      </w:r>
      <w:proofErr w:type="spellEnd"/>
      <w:r w:rsidRPr="00AD29FE">
        <w:rPr>
          <w:rFonts w:ascii="Times New Roman" w:hAnsi="Times New Roman"/>
          <w:sz w:val="24"/>
          <w:szCs w:val="24"/>
        </w:rPr>
        <w:t xml:space="preserve"> района).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5.4.2. В электронной форме жалоба может быть подана заявителем посредством:</w:t>
      </w:r>
    </w:p>
    <w:p w:rsidR="008C1771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официального сайта </w:t>
      </w:r>
      <w:r w:rsidR="008C1771" w:rsidRPr="00AD29FE">
        <w:rPr>
          <w:rFonts w:ascii="Times New Roman" w:hAnsi="Times New Roman"/>
          <w:color w:val="000000" w:themeColor="text1"/>
          <w:sz w:val="24"/>
          <w:szCs w:val="24"/>
        </w:rPr>
        <w:t>администрации МР «Магарамкентский район»;</w:t>
      </w:r>
    </w:p>
    <w:p w:rsidR="00EF31A5" w:rsidRPr="00AD29FE" w:rsidRDefault="008C1771" w:rsidP="008C1771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EF31A5" w:rsidRPr="00AD29FE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5.5. Жалоба должна содержать: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8C1771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8C1771" w:rsidRPr="00AD29FE">
        <w:rPr>
          <w:rFonts w:ascii="Times New Roman" w:hAnsi="Times New Roman"/>
          <w:sz w:val="24"/>
          <w:szCs w:val="24"/>
        </w:rPr>
        <w:t>О</w:t>
      </w:r>
      <w:r w:rsidR="008A3DE0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8C1771" w:rsidRPr="00AD29FE">
        <w:rPr>
          <w:rFonts w:ascii="Times New Roman" w:hAnsi="Times New Roman"/>
          <w:sz w:val="24"/>
          <w:szCs w:val="24"/>
        </w:rPr>
        <w:t>,</w:t>
      </w:r>
      <w:r w:rsidRPr="00AD29FE">
        <w:rPr>
          <w:rFonts w:ascii="Times New Roman" w:hAnsi="Times New Roman"/>
          <w:sz w:val="24"/>
          <w:szCs w:val="24"/>
        </w:rPr>
        <w:t xml:space="preserve"> должностного лица </w:t>
      </w:r>
      <w:r w:rsidR="008C1771" w:rsidRPr="00AD29FE">
        <w:rPr>
          <w:rFonts w:ascii="Times New Roman" w:hAnsi="Times New Roman"/>
          <w:sz w:val="24"/>
          <w:szCs w:val="24"/>
        </w:rPr>
        <w:t>О</w:t>
      </w:r>
      <w:r w:rsidR="008A3DE0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8C1771" w:rsidRPr="00AD29FE">
        <w:rPr>
          <w:rFonts w:ascii="Times New Roman" w:hAnsi="Times New Roman"/>
          <w:sz w:val="24"/>
          <w:szCs w:val="24"/>
        </w:rPr>
        <w:t>;</w:t>
      </w:r>
      <w:r w:rsidR="008A3DE0" w:rsidRPr="00AD29FE">
        <w:rPr>
          <w:rFonts w:ascii="Times New Roman" w:hAnsi="Times New Roman"/>
          <w:sz w:val="24"/>
          <w:szCs w:val="24"/>
        </w:rPr>
        <w:t xml:space="preserve"> 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</w:t>
      </w:r>
      <w:r w:rsidR="00A64040" w:rsidRPr="00AD29FE">
        <w:rPr>
          <w:rFonts w:ascii="Times New Roman" w:hAnsi="Times New Roman"/>
          <w:sz w:val="24"/>
          <w:szCs w:val="24"/>
        </w:rPr>
        <w:t xml:space="preserve">ием и действием (бездействием) </w:t>
      </w:r>
      <w:r w:rsidR="008C1771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8C1771" w:rsidRPr="00AD29FE">
        <w:rPr>
          <w:rFonts w:ascii="Times New Roman" w:hAnsi="Times New Roman"/>
          <w:sz w:val="24"/>
          <w:szCs w:val="24"/>
        </w:rPr>
        <w:t xml:space="preserve">, </w:t>
      </w:r>
      <w:r w:rsidRPr="00AD29FE">
        <w:rPr>
          <w:rFonts w:ascii="Times New Roman" w:hAnsi="Times New Roman"/>
          <w:sz w:val="24"/>
          <w:szCs w:val="24"/>
        </w:rPr>
        <w:t>осуществляющего предоставление муниципальной услуги)</w:t>
      </w:r>
      <w:r w:rsidR="00A64040" w:rsidRPr="00AD29FE">
        <w:rPr>
          <w:sz w:val="24"/>
          <w:szCs w:val="24"/>
        </w:rPr>
        <w:t xml:space="preserve"> </w:t>
      </w:r>
      <w:r w:rsidR="008C1771" w:rsidRPr="00AD29FE">
        <w:rPr>
          <w:rFonts w:ascii="Times New Roman" w:hAnsi="Times New Roman"/>
          <w:sz w:val="24"/>
          <w:szCs w:val="24"/>
        </w:rPr>
        <w:t xml:space="preserve">«Создание приемной семьи </w:t>
      </w:r>
      <w:r w:rsidR="00954CFF" w:rsidRPr="00AD29FE">
        <w:rPr>
          <w:rFonts w:ascii="Times New Roman" w:hAnsi="Times New Roman"/>
          <w:sz w:val="24"/>
          <w:szCs w:val="24"/>
        </w:rPr>
        <w:t>»</w:t>
      </w:r>
      <w:r w:rsidR="00A64040" w:rsidRPr="00AD29FE">
        <w:rPr>
          <w:rFonts w:ascii="Times New Roman" w:hAnsi="Times New Roman"/>
          <w:sz w:val="24"/>
          <w:szCs w:val="24"/>
        </w:rPr>
        <w:t>,</w:t>
      </w:r>
      <w:r w:rsidR="00D55C0B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8C1771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 xml:space="preserve">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5.6. </w:t>
      </w:r>
      <w:proofErr w:type="gramStart"/>
      <w:r w:rsidRPr="00AD29FE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8C1771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 xml:space="preserve">тдел опеки и попечительства </w:t>
      </w:r>
      <w:r w:rsidRPr="00AD29FE">
        <w:rPr>
          <w:rFonts w:ascii="Times New Roman" w:hAnsi="Times New Roman"/>
          <w:sz w:val="24"/>
          <w:szCs w:val="24"/>
        </w:rPr>
        <w:t>осуществляющего предоставление муниципальной услуги</w:t>
      </w:r>
      <w:r w:rsidR="00A64040" w:rsidRPr="00AD29FE">
        <w:rPr>
          <w:sz w:val="24"/>
          <w:szCs w:val="24"/>
        </w:rPr>
        <w:t xml:space="preserve"> </w:t>
      </w:r>
      <w:r w:rsidR="00954CFF" w:rsidRPr="00AD29FE">
        <w:rPr>
          <w:rFonts w:ascii="Times New Roman" w:hAnsi="Times New Roman"/>
          <w:sz w:val="24"/>
          <w:szCs w:val="24"/>
        </w:rPr>
        <w:t>«Создание приемной семьи»</w:t>
      </w:r>
      <w:r w:rsidRPr="00AD29FE">
        <w:rPr>
          <w:rFonts w:ascii="Times New Roman" w:hAnsi="Times New Roman"/>
          <w:sz w:val="24"/>
          <w:szCs w:val="24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354756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Pr="00AD29FE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354756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 xml:space="preserve">тдела опеки и попечительства </w:t>
      </w:r>
      <w:r w:rsidRPr="00AD29FE">
        <w:rPr>
          <w:rFonts w:ascii="Times New Roman" w:hAnsi="Times New Roman"/>
          <w:sz w:val="24"/>
          <w:szCs w:val="24"/>
        </w:rPr>
        <w:t>в приеме документов у заявителя (его представителя) либо в исправлении допущенных опечаток и ошибок или в случае обжалования нарушения установленного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срока таких исправлений - в течение пяти рабочих дней со дня ее регистрации.</w:t>
      </w:r>
    </w:p>
    <w:p w:rsidR="00EF31A5" w:rsidRPr="00AD29FE" w:rsidRDefault="00EF31A5" w:rsidP="00354756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>5.7. </w:t>
      </w:r>
      <w:proofErr w:type="gramStart"/>
      <w:r w:rsidRPr="00AD29FE">
        <w:rPr>
          <w:rFonts w:ascii="Times New Roman" w:hAnsi="Times New Roman"/>
          <w:color w:val="000000" w:themeColor="text1"/>
          <w:sz w:val="24"/>
          <w:szCs w:val="24"/>
        </w:rPr>
        <w:t>В случае если жалоба подана заявителем в структурное подразделение</w:t>
      </w:r>
      <w:r w:rsidRPr="00AD29FE">
        <w:rPr>
          <w:rFonts w:ascii="Times New Roman" w:hAnsi="Times New Roman"/>
          <w:sz w:val="24"/>
          <w:szCs w:val="24"/>
        </w:rPr>
        <w:t xml:space="preserve">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, должностному лицу </w:t>
      </w:r>
      <w:r w:rsidR="00354756" w:rsidRPr="00AD29FE">
        <w:rPr>
          <w:rFonts w:ascii="Times New Roman" w:hAnsi="Times New Roman"/>
          <w:sz w:val="24"/>
          <w:szCs w:val="24"/>
        </w:rPr>
        <w:t xml:space="preserve">администрации МР «Магарамкентский район», </w:t>
      </w:r>
      <w:r w:rsidRPr="00AD29FE">
        <w:rPr>
          <w:rFonts w:ascii="Times New Roman" w:hAnsi="Times New Roman"/>
          <w:sz w:val="24"/>
          <w:szCs w:val="24"/>
        </w:rPr>
        <w:t xml:space="preserve">в компетенцию которого не входит принятие решения по жалобе в соответствии с </w:t>
      </w:r>
      <w:hyperlink w:anchor="Par278" w:history="1">
        <w:r w:rsidRPr="00AD29FE">
          <w:rPr>
            <w:rFonts w:ascii="Times New Roman" w:hAnsi="Times New Roman"/>
            <w:sz w:val="24"/>
            <w:szCs w:val="24"/>
          </w:rPr>
          <w:t>пунктом 5.3</w:t>
        </w:r>
      </w:hyperlink>
      <w:r w:rsidRPr="00AD29FE">
        <w:rPr>
          <w:rFonts w:ascii="Times New Roman" w:hAnsi="Times New Roman"/>
          <w:sz w:val="24"/>
          <w:szCs w:val="24"/>
        </w:rPr>
        <w:t xml:space="preserve">, указанное структурное подразделение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, должностное лицо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 в течение двух рабочих дней со дня ее регистрации направляет жалобу в уполномоченное на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ее рассмотрение структурное подразделение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, должностному лицу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 и в письменной форме информирует заявителя о перенаправлении жалобы.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FF0000"/>
          <w:sz w:val="24"/>
          <w:szCs w:val="24"/>
        </w:rPr>
      </w:pP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Срок рассмотрения жалобы исчисляется со дня регистрации жалобы в уполномоченном на ее рассмотрение структурном подразделении </w:t>
      </w:r>
      <w:r w:rsidR="00354756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8" w:name="Par302"/>
      <w:bookmarkEnd w:id="8"/>
      <w:r w:rsidRPr="00AD29FE">
        <w:rPr>
          <w:rFonts w:ascii="Times New Roman" w:hAnsi="Times New Roman"/>
          <w:sz w:val="24"/>
          <w:szCs w:val="24"/>
        </w:rPr>
        <w:t>5.8. По результатам рассмотрения жалобы</w:t>
      </w:r>
      <w:r w:rsidR="00E675FC" w:rsidRPr="00AD2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75FC"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глава МР «Магарамкентский район», начальник </w:t>
      </w:r>
      <w:r w:rsidR="0084099E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675FC" w:rsidRPr="00AD29FE">
        <w:rPr>
          <w:rFonts w:ascii="Times New Roman" w:hAnsi="Times New Roman"/>
          <w:color w:val="000000" w:themeColor="text1"/>
          <w:sz w:val="24"/>
          <w:szCs w:val="24"/>
        </w:rPr>
        <w:t>тдела опеки и попечительства</w:t>
      </w:r>
      <w:r w:rsidR="0084099E" w:rsidRPr="00AD29FE">
        <w:rPr>
          <w:rFonts w:ascii="Times New Roman" w:hAnsi="Times New Roman"/>
          <w:sz w:val="24"/>
          <w:szCs w:val="24"/>
        </w:rPr>
        <w:t xml:space="preserve">  </w:t>
      </w:r>
      <w:r w:rsidRPr="00AD29FE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AD29FE">
        <w:rPr>
          <w:rFonts w:ascii="Times New Roman" w:hAnsi="Times New Roman"/>
          <w:sz w:val="24"/>
          <w:szCs w:val="24"/>
        </w:rPr>
        <w:t xml:space="preserve">удовлетворяет жалобу, в том числе в форме отмены принятого решения, исправления </w:t>
      </w:r>
      <w:r w:rsidRPr="00AD29FE">
        <w:rPr>
          <w:rFonts w:ascii="Times New Roman" w:hAnsi="Times New Roman"/>
          <w:sz w:val="24"/>
          <w:szCs w:val="24"/>
        </w:rPr>
        <w:lastRenderedPageBreak/>
        <w:t xml:space="preserve">допущенных </w:t>
      </w:r>
      <w:r w:rsidR="0084099E" w:rsidRPr="00AD29FE">
        <w:rPr>
          <w:rFonts w:ascii="Times New Roman" w:hAnsi="Times New Roman"/>
          <w:sz w:val="24"/>
          <w:szCs w:val="24"/>
        </w:rPr>
        <w:t>О</w:t>
      </w:r>
      <w:r w:rsidR="00E675FC" w:rsidRPr="00AD29FE">
        <w:rPr>
          <w:rFonts w:ascii="Times New Roman" w:hAnsi="Times New Roman"/>
          <w:sz w:val="24"/>
          <w:szCs w:val="24"/>
        </w:rPr>
        <w:t>тдел</w:t>
      </w:r>
      <w:r w:rsidR="0084099E" w:rsidRPr="00AD29FE">
        <w:rPr>
          <w:rFonts w:ascii="Times New Roman" w:hAnsi="Times New Roman"/>
          <w:sz w:val="24"/>
          <w:szCs w:val="24"/>
        </w:rPr>
        <w:t>ом</w:t>
      </w:r>
      <w:r w:rsidR="00E675FC" w:rsidRPr="00AD29FE">
        <w:rPr>
          <w:rFonts w:ascii="Times New Roman" w:hAnsi="Times New Roman"/>
          <w:sz w:val="24"/>
          <w:szCs w:val="24"/>
        </w:rPr>
        <w:t xml:space="preserve">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="0084099E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>, а также в иных формах;</w:t>
      </w:r>
      <w:proofErr w:type="gramEnd"/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5.9. Не позднее дня, следующего за днем принятия решения, указанного в </w:t>
      </w:r>
      <w:hyperlink w:anchor="Par302" w:history="1">
        <w:r w:rsidRPr="00AD29FE">
          <w:rPr>
            <w:rFonts w:ascii="Times New Roman" w:hAnsi="Times New Roman"/>
            <w:sz w:val="24"/>
            <w:szCs w:val="24"/>
          </w:rPr>
          <w:t>пункте 5.8</w:t>
        </w:r>
      </w:hyperlink>
      <w:r w:rsidRPr="00AD29FE">
        <w:rPr>
          <w:rFonts w:ascii="Times New Roman" w:hAnsi="Times New Roman"/>
          <w:sz w:val="24"/>
          <w:szCs w:val="24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5.10. В письменном ответе по результатам рассмотрения жалобы указываются: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наименование структурного подразделения </w:t>
      </w:r>
      <w:r w:rsidR="0084099E" w:rsidRPr="00AD29FE">
        <w:rPr>
          <w:rFonts w:ascii="Times New Roman" w:hAnsi="Times New Roman"/>
          <w:sz w:val="24"/>
          <w:szCs w:val="24"/>
        </w:rPr>
        <w:t>администрации МР «Магарамкентский район»</w:t>
      </w:r>
      <w:r w:rsidRPr="00AD29FE">
        <w:rPr>
          <w:rFonts w:ascii="Times New Roman" w:hAnsi="Times New Roman"/>
          <w:sz w:val="24"/>
          <w:szCs w:val="24"/>
        </w:rPr>
        <w:t xml:space="preserve">, рассмотревшего жалобу, должность, фамилия, имя, отчество (при наличии) должностного лица </w:t>
      </w:r>
      <w:r w:rsidR="0084099E" w:rsidRPr="00AD29FE">
        <w:rPr>
          <w:rFonts w:ascii="Times New Roman" w:hAnsi="Times New Roman"/>
          <w:sz w:val="24"/>
          <w:szCs w:val="24"/>
        </w:rPr>
        <w:t>О</w:t>
      </w:r>
      <w:r w:rsidR="00A0074E" w:rsidRPr="00AD29FE">
        <w:rPr>
          <w:rFonts w:ascii="Times New Roman" w:hAnsi="Times New Roman"/>
          <w:sz w:val="24"/>
          <w:szCs w:val="24"/>
        </w:rPr>
        <w:t>тдела опеки и попечительства</w:t>
      </w:r>
      <w:r w:rsidR="0084099E" w:rsidRPr="00AD29FE">
        <w:rPr>
          <w:rFonts w:ascii="Times New Roman" w:hAnsi="Times New Roman"/>
          <w:sz w:val="24"/>
          <w:szCs w:val="24"/>
        </w:rPr>
        <w:t>,</w:t>
      </w:r>
      <w:r w:rsidR="00A0074E" w:rsidRPr="00AD29FE">
        <w:rPr>
          <w:rFonts w:ascii="Times New Roman" w:hAnsi="Times New Roman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 xml:space="preserve"> принявшего решение по жалобе;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5.11. Если текст письменной жалобы не поддается прочтению, ответ на жалобу не </w:t>
      </w:r>
      <w:proofErr w:type="gramStart"/>
      <w:r w:rsidRPr="00AD29FE">
        <w:rPr>
          <w:rFonts w:ascii="Times New Roman" w:hAnsi="Times New Roman"/>
          <w:sz w:val="24"/>
          <w:szCs w:val="24"/>
        </w:rPr>
        <w:t>дается</w:t>
      </w:r>
      <w:proofErr w:type="gramEnd"/>
      <w:r w:rsidRPr="00AD29FE">
        <w:rPr>
          <w:rFonts w:ascii="Times New Roman" w:hAnsi="Times New Roman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84099E" w:rsidRPr="00AD29FE">
        <w:rPr>
          <w:rFonts w:ascii="Times New Roman" w:hAnsi="Times New Roman"/>
          <w:sz w:val="24"/>
          <w:szCs w:val="24"/>
        </w:rPr>
        <w:t>О</w:t>
      </w:r>
      <w:r w:rsidR="00A64040" w:rsidRPr="00AD29FE">
        <w:rPr>
          <w:rFonts w:ascii="Times New Roman" w:hAnsi="Times New Roman"/>
          <w:sz w:val="24"/>
          <w:szCs w:val="24"/>
        </w:rPr>
        <w:t xml:space="preserve">тделе опеки и попечительства </w:t>
      </w:r>
      <w:r w:rsidRPr="00AD29FE">
        <w:rPr>
          <w:rFonts w:ascii="Times New Roman" w:hAnsi="Times New Roman"/>
          <w:sz w:val="24"/>
          <w:szCs w:val="24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="0084099E" w:rsidRPr="00AD29F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64040" w:rsidRPr="00AD29FE">
        <w:rPr>
          <w:rFonts w:ascii="Times New Roman" w:hAnsi="Times New Roman"/>
          <w:color w:val="000000" w:themeColor="text1"/>
          <w:sz w:val="24"/>
          <w:szCs w:val="24"/>
        </w:rPr>
        <w:t>тдела опеки и попечительства</w:t>
      </w:r>
      <w:r w:rsidRPr="00AD29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29FE">
        <w:rPr>
          <w:rFonts w:ascii="Times New Roman" w:hAnsi="Times New Roman"/>
          <w:sz w:val="24"/>
          <w:szCs w:val="24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AD29FE">
        <w:rPr>
          <w:rFonts w:ascii="Times New Roman" w:hAnsi="Times New Roman"/>
          <w:sz w:val="24"/>
          <w:szCs w:val="24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310E1" w:rsidRPr="00AD29FE" w:rsidRDefault="002310E1" w:rsidP="002310E1">
      <w:pPr>
        <w:pStyle w:val="10"/>
        <w:jc w:val="right"/>
        <w:rPr>
          <w:sz w:val="24"/>
          <w:szCs w:val="24"/>
        </w:rPr>
      </w:pPr>
      <w:r w:rsidRPr="00AD29FE">
        <w:rPr>
          <w:sz w:val="24"/>
          <w:szCs w:val="24"/>
        </w:rPr>
        <w:lastRenderedPageBreak/>
        <w:t>Приложение № 1</w:t>
      </w:r>
    </w:p>
    <w:p w:rsidR="002310E1" w:rsidRPr="00AD29FE" w:rsidRDefault="002310E1" w:rsidP="002310E1">
      <w:pPr>
        <w:pStyle w:val="10"/>
        <w:jc w:val="right"/>
        <w:rPr>
          <w:sz w:val="24"/>
          <w:szCs w:val="24"/>
        </w:rPr>
      </w:pPr>
      <w:r w:rsidRPr="00AD29FE">
        <w:rPr>
          <w:sz w:val="24"/>
          <w:szCs w:val="24"/>
        </w:rPr>
        <w:t xml:space="preserve">к административному регламенту по предоставлению </w:t>
      </w:r>
    </w:p>
    <w:p w:rsidR="002310E1" w:rsidRPr="00AD29FE" w:rsidRDefault="002310E1" w:rsidP="002310E1">
      <w:pPr>
        <w:pStyle w:val="10"/>
        <w:jc w:val="right"/>
        <w:rPr>
          <w:sz w:val="24"/>
          <w:szCs w:val="24"/>
        </w:rPr>
      </w:pPr>
      <w:r w:rsidRPr="00AD29FE">
        <w:rPr>
          <w:sz w:val="24"/>
          <w:szCs w:val="24"/>
        </w:rPr>
        <w:t>муниципальной услуги «Создание приемной семьи»</w:t>
      </w:r>
    </w:p>
    <w:p w:rsidR="002310E1" w:rsidRPr="00AD29FE" w:rsidRDefault="002310E1" w:rsidP="002310E1">
      <w:pPr>
        <w:pStyle w:val="10"/>
        <w:jc w:val="right"/>
        <w:rPr>
          <w:sz w:val="24"/>
          <w:szCs w:val="24"/>
        </w:rPr>
      </w:pPr>
    </w:p>
    <w:p w:rsidR="002310E1" w:rsidRPr="00AD29FE" w:rsidRDefault="002310E1" w:rsidP="002310E1">
      <w:pPr>
        <w:pStyle w:val="10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</w:t>
      </w:r>
      <w:r w:rsidR="00DA040F" w:rsidRPr="00AD29FE">
        <w:rPr>
          <w:sz w:val="24"/>
          <w:szCs w:val="24"/>
        </w:rPr>
        <w:t xml:space="preserve">                               </w:t>
      </w:r>
      <w:r w:rsidRPr="00AD29FE">
        <w:rPr>
          <w:sz w:val="24"/>
          <w:szCs w:val="24"/>
        </w:rPr>
        <w:t>Главе МР «Магарамкентский  район»</w:t>
      </w:r>
    </w:p>
    <w:p w:rsidR="002310E1" w:rsidRPr="00AD29FE" w:rsidRDefault="002310E1" w:rsidP="002310E1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</w:t>
      </w:r>
      <w:r w:rsidR="00161207" w:rsidRPr="00AD29FE">
        <w:rPr>
          <w:sz w:val="24"/>
          <w:szCs w:val="24"/>
        </w:rPr>
        <w:t xml:space="preserve">                            </w:t>
      </w:r>
      <w:r w:rsidRPr="00AD29FE">
        <w:rPr>
          <w:sz w:val="24"/>
          <w:szCs w:val="24"/>
        </w:rPr>
        <w:t xml:space="preserve"> ФИО</w:t>
      </w:r>
      <w:r w:rsidR="00161207" w:rsidRPr="00AD29FE">
        <w:rPr>
          <w:sz w:val="24"/>
          <w:szCs w:val="24"/>
        </w:rPr>
        <w:t>_____________________________</w:t>
      </w:r>
      <w:r w:rsidR="00DA040F" w:rsidRPr="00AD29FE">
        <w:rPr>
          <w:sz w:val="24"/>
          <w:szCs w:val="24"/>
        </w:rPr>
        <w:t>__</w:t>
      </w:r>
    </w:p>
    <w:p w:rsidR="002310E1" w:rsidRPr="00AD29FE" w:rsidRDefault="002310E1" w:rsidP="002310E1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</w:t>
      </w:r>
      <w:r w:rsidR="00DA040F" w:rsidRPr="00AD29FE">
        <w:rPr>
          <w:sz w:val="24"/>
          <w:szCs w:val="24"/>
        </w:rPr>
        <w:t xml:space="preserve">      </w:t>
      </w:r>
      <w:r w:rsidRPr="00AD29FE">
        <w:rPr>
          <w:sz w:val="24"/>
          <w:szCs w:val="24"/>
        </w:rPr>
        <w:t xml:space="preserve"> от гр. </w:t>
      </w:r>
      <w:r w:rsidR="00161207" w:rsidRPr="00AD29FE">
        <w:rPr>
          <w:sz w:val="24"/>
          <w:szCs w:val="24"/>
        </w:rPr>
        <w:t>_________________________</w:t>
      </w:r>
      <w:r w:rsidR="00DA040F" w:rsidRPr="00AD29FE">
        <w:rPr>
          <w:sz w:val="24"/>
          <w:szCs w:val="24"/>
        </w:rPr>
        <w:t>_____</w:t>
      </w:r>
    </w:p>
    <w:p w:rsidR="002310E1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</w:t>
      </w:r>
      <w:r w:rsidR="00DA040F" w:rsidRPr="00AD29FE">
        <w:rPr>
          <w:sz w:val="24"/>
          <w:szCs w:val="24"/>
        </w:rPr>
        <w:t xml:space="preserve">        </w:t>
      </w:r>
      <w:r w:rsidRPr="00AD29FE">
        <w:rPr>
          <w:sz w:val="24"/>
          <w:szCs w:val="24"/>
        </w:rPr>
        <w:t xml:space="preserve"> _________</w:t>
      </w:r>
      <w:r w:rsidR="00DA040F" w:rsidRPr="00AD29FE">
        <w:rPr>
          <w:sz w:val="24"/>
          <w:szCs w:val="24"/>
        </w:rPr>
        <w:t>_____________________</w:t>
      </w:r>
      <w:r w:rsidR="002310E1" w:rsidRPr="00AD29FE">
        <w:rPr>
          <w:sz w:val="24"/>
          <w:szCs w:val="24"/>
        </w:rPr>
        <w:t xml:space="preserve">         </w:t>
      </w:r>
    </w:p>
    <w:p w:rsidR="002310E1" w:rsidRPr="002640AF" w:rsidRDefault="002310E1" w:rsidP="002310E1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</w:t>
      </w:r>
      <w:r w:rsidR="00DA040F" w:rsidRPr="002640AF">
        <w:rPr>
          <w:sz w:val="24"/>
          <w:szCs w:val="24"/>
        </w:rPr>
        <w:t xml:space="preserve">    </w:t>
      </w:r>
      <w:r w:rsidRPr="00AD29FE">
        <w:rPr>
          <w:sz w:val="24"/>
          <w:szCs w:val="24"/>
        </w:rPr>
        <w:t xml:space="preserve">Паспорт: серия _______ </w:t>
      </w:r>
      <w:r w:rsidR="00161207" w:rsidRPr="00AD29FE">
        <w:rPr>
          <w:sz w:val="24"/>
          <w:szCs w:val="24"/>
        </w:rPr>
        <w:t>№</w:t>
      </w:r>
      <w:r w:rsidRPr="00AD29FE">
        <w:rPr>
          <w:sz w:val="24"/>
          <w:szCs w:val="24"/>
        </w:rPr>
        <w:t xml:space="preserve"> ____</w:t>
      </w:r>
      <w:r w:rsidR="00161207" w:rsidRPr="00AD29FE">
        <w:rPr>
          <w:sz w:val="24"/>
          <w:szCs w:val="24"/>
        </w:rPr>
        <w:t>_____</w:t>
      </w:r>
      <w:r w:rsidR="00DA040F" w:rsidRPr="00AD29FE">
        <w:rPr>
          <w:sz w:val="24"/>
          <w:szCs w:val="24"/>
        </w:rPr>
        <w:t>___</w:t>
      </w:r>
    </w:p>
    <w:p w:rsidR="002310E1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AD29FE">
        <w:rPr>
          <w:sz w:val="24"/>
          <w:szCs w:val="24"/>
        </w:rPr>
        <w:t>В</w:t>
      </w:r>
      <w:r w:rsidR="002310E1" w:rsidRPr="00AD29FE">
        <w:rPr>
          <w:sz w:val="24"/>
          <w:szCs w:val="24"/>
        </w:rPr>
        <w:t>ыдан</w:t>
      </w:r>
      <w:proofErr w:type="gramEnd"/>
      <w:r w:rsidRPr="00AD29FE">
        <w:rPr>
          <w:sz w:val="24"/>
          <w:szCs w:val="24"/>
        </w:rPr>
        <w:t>: кем</w:t>
      </w:r>
      <w:r w:rsidR="002310E1" w:rsidRPr="00AD29FE">
        <w:rPr>
          <w:sz w:val="24"/>
          <w:szCs w:val="24"/>
        </w:rPr>
        <w:t xml:space="preserve"> _________________________</w:t>
      </w:r>
    </w:p>
    <w:p w:rsidR="00161207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 когда _______________________________</w:t>
      </w:r>
    </w:p>
    <w:p w:rsidR="00161207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</w:t>
      </w:r>
      <w:proofErr w:type="gramStart"/>
      <w:r w:rsidRPr="00AD29FE">
        <w:rPr>
          <w:sz w:val="24"/>
          <w:szCs w:val="24"/>
        </w:rPr>
        <w:t>проживающего</w:t>
      </w:r>
      <w:proofErr w:type="gramEnd"/>
      <w:r w:rsidRPr="00AD29FE">
        <w:rPr>
          <w:sz w:val="24"/>
          <w:szCs w:val="24"/>
        </w:rPr>
        <w:t xml:space="preserve"> по адресу:</w:t>
      </w:r>
    </w:p>
    <w:p w:rsidR="00161207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  ____________________________________</w:t>
      </w:r>
    </w:p>
    <w:p w:rsidR="00161207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</w:t>
      </w:r>
      <w:proofErr w:type="gramStart"/>
      <w:r w:rsidR="00DA040F" w:rsidRPr="00AD29FE">
        <w:rPr>
          <w:sz w:val="24"/>
          <w:szCs w:val="24"/>
        </w:rPr>
        <w:t>з</w:t>
      </w:r>
      <w:r w:rsidRPr="00AD29FE">
        <w:rPr>
          <w:sz w:val="24"/>
          <w:szCs w:val="24"/>
        </w:rPr>
        <w:t>арегистрированного</w:t>
      </w:r>
      <w:proofErr w:type="gramEnd"/>
      <w:r w:rsidRPr="00AD29FE">
        <w:rPr>
          <w:sz w:val="24"/>
          <w:szCs w:val="24"/>
        </w:rPr>
        <w:t xml:space="preserve"> по адресу:</w:t>
      </w:r>
    </w:p>
    <w:p w:rsidR="00161207" w:rsidRPr="00AD29FE" w:rsidRDefault="00161207" w:rsidP="00161207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2310E1" w:rsidRPr="00AD29FE" w:rsidRDefault="00161207" w:rsidP="00DA040F">
      <w:pPr>
        <w:pStyle w:val="10"/>
        <w:jc w:val="center"/>
        <w:rPr>
          <w:sz w:val="24"/>
          <w:szCs w:val="24"/>
        </w:rPr>
      </w:pPr>
      <w:r w:rsidRPr="00AD29FE">
        <w:rPr>
          <w:sz w:val="24"/>
          <w:szCs w:val="24"/>
        </w:rPr>
        <w:t xml:space="preserve"> </w:t>
      </w:r>
      <w:r w:rsidR="002310E1" w:rsidRPr="00AD29FE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2310E1" w:rsidRPr="00AD29FE" w:rsidRDefault="002310E1" w:rsidP="00DA040F">
      <w:pPr>
        <w:pStyle w:val="10"/>
        <w:jc w:val="right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</w:t>
      </w:r>
      <w:r w:rsidR="00DA040F" w:rsidRPr="00AD29FE">
        <w:rPr>
          <w:sz w:val="24"/>
          <w:szCs w:val="24"/>
        </w:rPr>
        <w:t xml:space="preserve">                        </w:t>
      </w:r>
      <w:r w:rsidRPr="00AD29FE">
        <w:rPr>
          <w:sz w:val="24"/>
          <w:szCs w:val="24"/>
        </w:rPr>
        <w:t>телефон: _______________________</w:t>
      </w:r>
      <w:r w:rsidR="00DA040F" w:rsidRPr="00AD29FE">
        <w:rPr>
          <w:sz w:val="24"/>
          <w:szCs w:val="24"/>
        </w:rPr>
        <w:t>______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center"/>
        <w:rPr>
          <w:b/>
          <w:sz w:val="24"/>
          <w:szCs w:val="24"/>
        </w:rPr>
      </w:pPr>
      <w:r w:rsidRPr="00AD29FE">
        <w:rPr>
          <w:b/>
          <w:sz w:val="24"/>
          <w:szCs w:val="24"/>
        </w:rPr>
        <w:t>Заявление.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  <w:r w:rsidRPr="00AD29FE">
        <w:rPr>
          <w:sz w:val="24"/>
          <w:szCs w:val="24"/>
        </w:rPr>
        <w:t>Прошу Вас снизить мне брачный возраст, учитывая особые обстоятельства, так как  я __________________________________________________________________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  <w:r w:rsidRPr="00AD29FE">
        <w:rPr>
          <w:sz w:val="24"/>
          <w:szCs w:val="24"/>
        </w:rPr>
        <w:t xml:space="preserve">__________________________________________________________________ 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  <w:r w:rsidRPr="00AD29FE">
        <w:rPr>
          <w:sz w:val="24"/>
          <w:szCs w:val="24"/>
        </w:rPr>
        <w:t>«___»_________________20_ год                                            ________________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  <w:r w:rsidRPr="00AD29FE">
        <w:rPr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jc w:val="both"/>
        <w:rPr>
          <w:sz w:val="24"/>
          <w:szCs w:val="24"/>
        </w:rPr>
      </w:pPr>
    </w:p>
    <w:p w:rsidR="002310E1" w:rsidRPr="00AD29FE" w:rsidRDefault="002310E1" w:rsidP="002310E1">
      <w:pPr>
        <w:pStyle w:val="10"/>
        <w:rPr>
          <w:sz w:val="24"/>
          <w:szCs w:val="24"/>
        </w:rPr>
      </w:pPr>
    </w:p>
    <w:p w:rsidR="002310E1" w:rsidRPr="00AD29FE" w:rsidRDefault="002310E1" w:rsidP="002310E1">
      <w:pPr>
        <w:pStyle w:val="10"/>
        <w:rPr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AD29FE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4099E" w:rsidRPr="00AD29FE" w:rsidRDefault="0084099E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F2AAD" w:rsidRPr="00AD29FE" w:rsidRDefault="005F2AAD" w:rsidP="00B0475A">
      <w:pPr>
        <w:ind w:firstLine="0"/>
        <w:rPr>
          <w:sz w:val="24"/>
          <w:szCs w:val="24"/>
        </w:rPr>
      </w:pPr>
    </w:p>
    <w:sectPr w:rsidR="005F2AAD" w:rsidRPr="00AD29FE" w:rsidSect="00B0476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3EFC"/>
    <w:multiLevelType w:val="hybridMultilevel"/>
    <w:tmpl w:val="BC2458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6B5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2332"/>
    <w:rsid w:val="00022363"/>
    <w:rsid w:val="00022DA6"/>
    <w:rsid w:val="00022DAF"/>
    <w:rsid w:val="00023DCA"/>
    <w:rsid w:val="00023EA4"/>
    <w:rsid w:val="00024159"/>
    <w:rsid w:val="000241F5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70C9"/>
    <w:rsid w:val="00047647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1D20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5F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9DF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C0461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2A62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274"/>
    <w:rsid w:val="00106720"/>
    <w:rsid w:val="001068B5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207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8AA"/>
    <w:rsid w:val="00182C60"/>
    <w:rsid w:val="00182F4D"/>
    <w:rsid w:val="001830FD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AA0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0E1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AF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9C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0A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6BF"/>
    <w:rsid w:val="002A0B81"/>
    <w:rsid w:val="002A0D59"/>
    <w:rsid w:val="002A0ED3"/>
    <w:rsid w:val="002A0F75"/>
    <w:rsid w:val="002A113C"/>
    <w:rsid w:val="002A1813"/>
    <w:rsid w:val="002A192A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080F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69A"/>
    <w:rsid w:val="00324828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756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AE8"/>
    <w:rsid w:val="003734ED"/>
    <w:rsid w:val="0037372C"/>
    <w:rsid w:val="003737DC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B00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90A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071"/>
    <w:rsid w:val="0045738F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235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A57"/>
    <w:rsid w:val="00477CF6"/>
    <w:rsid w:val="00480580"/>
    <w:rsid w:val="00480610"/>
    <w:rsid w:val="00480AEE"/>
    <w:rsid w:val="00480BB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B64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653A"/>
    <w:rsid w:val="00556D45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A48"/>
    <w:rsid w:val="00627F9F"/>
    <w:rsid w:val="006304C9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575"/>
    <w:rsid w:val="006435B0"/>
    <w:rsid w:val="006441F3"/>
    <w:rsid w:val="00644DC9"/>
    <w:rsid w:val="00644F80"/>
    <w:rsid w:val="00645045"/>
    <w:rsid w:val="006454F7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F9E"/>
    <w:rsid w:val="006E63E0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D88"/>
    <w:rsid w:val="00706472"/>
    <w:rsid w:val="00706977"/>
    <w:rsid w:val="007069E1"/>
    <w:rsid w:val="00706EB0"/>
    <w:rsid w:val="0070737A"/>
    <w:rsid w:val="0070749C"/>
    <w:rsid w:val="00707D9C"/>
    <w:rsid w:val="007102B7"/>
    <w:rsid w:val="0071056D"/>
    <w:rsid w:val="007105F8"/>
    <w:rsid w:val="00710B0C"/>
    <w:rsid w:val="00710BDA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634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926"/>
    <w:rsid w:val="00767ADE"/>
    <w:rsid w:val="00767D44"/>
    <w:rsid w:val="00770181"/>
    <w:rsid w:val="00770315"/>
    <w:rsid w:val="007705B2"/>
    <w:rsid w:val="007706D1"/>
    <w:rsid w:val="00770FAF"/>
    <w:rsid w:val="007710FA"/>
    <w:rsid w:val="00771336"/>
    <w:rsid w:val="00771D0F"/>
    <w:rsid w:val="007721B0"/>
    <w:rsid w:val="00772A8F"/>
    <w:rsid w:val="0077318A"/>
    <w:rsid w:val="00773B3D"/>
    <w:rsid w:val="007742ED"/>
    <w:rsid w:val="00774990"/>
    <w:rsid w:val="007751F3"/>
    <w:rsid w:val="00775AD2"/>
    <w:rsid w:val="007760AE"/>
    <w:rsid w:val="00776350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1347"/>
    <w:rsid w:val="00781809"/>
    <w:rsid w:val="00781DA1"/>
    <w:rsid w:val="00781F55"/>
    <w:rsid w:val="007827B0"/>
    <w:rsid w:val="007834E1"/>
    <w:rsid w:val="007835DC"/>
    <w:rsid w:val="00783905"/>
    <w:rsid w:val="00783A21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C55"/>
    <w:rsid w:val="00790D9D"/>
    <w:rsid w:val="0079109B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635"/>
    <w:rsid w:val="007C6B8E"/>
    <w:rsid w:val="007C6E9D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AAD"/>
    <w:rsid w:val="007D4D12"/>
    <w:rsid w:val="007D4E2E"/>
    <w:rsid w:val="007D5141"/>
    <w:rsid w:val="007D51C5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A8D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099E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F5D"/>
    <w:rsid w:val="00870719"/>
    <w:rsid w:val="008717B9"/>
    <w:rsid w:val="00871962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85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210"/>
    <w:rsid w:val="008B375C"/>
    <w:rsid w:val="008B3F2F"/>
    <w:rsid w:val="008B47F1"/>
    <w:rsid w:val="008B5012"/>
    <w:rsid w:val="008B5BB3"/>
    <w:rsid w:val="008B5E54"/>
    <w:rsid w:val="008B5FAF"/>
    <w:rsid w:val="008B606D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77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4DF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4CF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093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0A4"/>
    <w:rsid w:val="009A347D"/>
    <w:rsid w:val="009A3E59"/>
    <w:rsid w:val="009A3ED4"/>
    <w:rsid w:val="009A3F6B"/>
    <w:rsid w:val="009A4057"/>
    <w:rsid w:val="009A41B3"/>
    <w:rsid w:val="009A4226"/>
    <w:rsid w:val="009A4622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E39"/>
    <w:rsid w:val="009C5035"/>
    <w:rsid w:val="009C5A23"/>
    <w:rsid w:val="009C6307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690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3A7"/>
    <w:rsid w:val="009E7B7B"/>
    <w:rsid w:val="009E7D7D"/>
    <w:rsid w:val="009F0200"/>
    <w:rsid w:val="009F086B"/>
    <w:rsid w:val="009F0CFC"/>
    <w:rsid w:val="009F1124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DA7"/>
    <w:rsid w:val="00A22F15"/>
    <w:rsid w:val="00A23322"/>
    <w:rsid w:val="00A2366C"/>
    <w:rsid w:val="00A236EE"/>
    <w:rsid w:val="00A236FB"/>
    <w:rsid w:val="00A23A02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708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2D9A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9FE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75A"/>
    <w:rsid w:val="00B048AD"/>
    <w:rsid w:val="00B04BBF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32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492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DB2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DBE"/>
    <w:rsid w:val="00BF2E3C"/>
    <w:rsid w:val="00BF32E5"/>
    <w:rsid w:val="00BF34A3"/>
    <w:rsid w:val="00BF3A24"/>
    <w:rsid w:val="00BF42A9"/>
    <w:rsid w:val="00BF4591"/>
    <w:rsid w:val="00BF5315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084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407"/>
    <w:rsid w:val="00C41605"/>
    <w:rsid w:val="00C41CE8"/>
    <w:rsid w:val="00C42B95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21C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4F00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16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A76C8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737"/>
    <w:rsid w:val="00CD58DB"/>
    <w:rsid w:val="00CD5FBE"/>
    <w:rsid w:val="00CD674C"/>
    <w:rsid w:val="00CD681F"/>
    <w:rsid w:val="00CD6A03"/>
    <w:rsid w:val="00CD6C03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5C0B"/>
    <w:rsid w:val="00D56103"/>
    <w:rsid w:val="00D562F5"/>
    <w:rsid w:val="00D563EA"/>
    <w:rsid w:val="00D564AD"/>
    <w:rsid w:val="00D56BF5"/>
    <w:rsid w:val="00D573EF"/>
    <w:rsid w:val="00D5770F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40F"/>
    <w:rsid w:val="00DA09CA"/>
    <w:rsid w:val="00DA0D70"/>
    <w:rsid w:val="00DA10EC"/>
    <w:rsid w:val="00DA1771"/>
    <w:rsid w:val="00DA18CA"/>
    <w:rsid w:val="00DA1D24"/>
    <w:rsid w:val="00DA1EB5"/>
    <w:rsid w:val="00DA2112"/>
    <w:rsid w:val="00DA2EC1"/>
    <w:rsid w:val="00DA2FA7"/>
    <w:rsid w:val="00DA3275"/>
    <w:rsid w:val="00DA3719"/>
    <w:rsid w:val="00DA4612"/>
    <w:rsid w:val="00DA47B6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AF2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3E3C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0C5F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0DAF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DCB"/>
    <w:rsid w:val="00F24009"/>
    <w:rsid w:val="00F2433E"/>
    <w:rsid w:val="00F2467F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97A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4D0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6815"/>
    <w:rsid w:val="00F37204"/>
    <w:rsid w:val="00F3737C"/>
    <w:rsid w:val="00F37489"/>
    <w:rsid w:val="00F377BE"/>
    <w:rsid w:val="00F37921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33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C6B"/>
    <w:rsid w:val="00F9360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77A57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6B8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7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477A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12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 Знак1"/>
    <w:basedOn w:val="a"/>
    <w:rsid w:val="00512B64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54CFF"/>
    <w:pPr>
      <w:ind w:left="720"/>
      <w:contextualSpacing/>
    </w:pPr>
  </w:style>
  <w:style w:type="paragraph" w:styleId="a6">
    <w:name w:val="Body Text Indent"/>
    <w:basedOn w:val="a"/>
    <w:link w:val="a7"/>
    <w:rsid w:val="00106274"/>
    <w:pPr>
      <w:widowControl w:val="0"/>
      <w:suppressAutoHyphens/>
      <w:ind w:firstLine="720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6274"/>
    <w:rPr>
      <w:rFonts w:ascii="Arial" w:eastAsia="Arial" w:hAnsi="Arial" w:cs="Arial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locked/>
    <w:rsid w:val="00F324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324D0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paragraph" w:customStyle="1" w:styleId="10">
    <w:name w:val="Без интервала1"/>
    <w:rsid w:val="0023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D80C16AC31619B2A6D76EF7B2C4AFCE88C7D2332D6D1918674650nCVDL" TargetMode="External"/><Relationship Id="rId13" Type="http://schemas.openxmlformats.org/officeDocument/2006/relationships/hyperlink" Target="mailto:opekama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1D80C16AC31619B2A6D76EF7B2C4AFC68FC5D2392E3013103E4A52CAnAV7L" TargetMode="External"/><Relationship Id="rId12" Type="http://schemas.openxmlformats.org/officeDocument/2006/relationships/hyperlink" Target="consultantplus://offline/ref=E52E52FC684BFD10A0AFEEAFDB52F87803AC55954CC5F2B66A75D75C211ACCFF92A74234FF3460E8578400T3B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1D80C16AC31619B2A6D76EF7B2C4AFC68FC5D239233013103E4A52CAnAV7L" TargetMode="External"/><Relationship Id="rId11" Type="http://schemas.openxmlformats.org/officeDocument/2006/relationships/hyperlink" Target="consultantplus://offline/ref=561D80C16AC31619B2A6D76EF7B2C4AFC68CC2D936203013103E4A52CAnAV7L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1D80C16AC31619B2A6D76EF7B2C4AFC68CC0D136213013103E4A52CAnA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1D80C16AC31619B2A6D76EF7B2C4AFCE88C7D5362D6D1918674650nCVDL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7659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11</cp:revision>
  <cp:lastPrinted>2016-06-06T10:41:00Z</cp:lastPrinted>
  <dcterms:created xsi:type="dcterms:W3CDTF">2016-05-25T10:25:00Z</dcterms:created>
  <dcterms:modified xsi:type="dcterms:W3CDTF">2016-07-19T08:46:00Z</dcterms:modified>
</cp:coreProperties>
</file>