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92" w:rsidRPr="007E7592" w:rsidRDefault="007E7592" w:rsidP="007E7592">
      <w:pPr>
        <w:pStyle w:val="a3"/>
        <w:jc w:val="center"/>
        <w:rPr>
          <w:rFonts w:asciiTheme="minorHAnsi" w:hAnsiTheme="minorHAnsi"/>
        </w:rPr>
      </w:pPr>
      <w:r w:rsidRPr="007E7592">
        <w:rPr>
          <w:rStyle w:val="a4"/>
          <w:rFonts w:asciiTheme="minorHAnsi" w:hAnsiTheme="minorHAnsi"/>
          <w:sz w:val="23"/>
          <w:szCs w:val="23"/>
        </w:rPr>
        <w:t>Ответственность за злостное уклонение от уплаты уголовного штрафа</w:t>
      </w:r>
      <w:r w:rsidRPr="007E7592">
        <w:rPr>
          <w:rFonts w:asciiTheme="minorHAnsi" w:hAnsiTheme="minorHAnsi"/>
        </w:rPr>
        <w:t>.</w:t>
      </w:r>
    </w:p>
    <w:p w:rsidR="007E7592" w:rsidRPr="007E7592" w:rsidRDefault="007E7592" w:rsidP="007E7592">
      <w:pPr>
        <w:pStyle w:val="a3"/>
        <w:jc w:val="both"/>
        <w:rPr>
          <w:rFonts w:asciiTheme="minorHAnsi" w:hAnsiTheme="minorHAnsi"/>
        </w:rPr>
      </w:pPr>
      <w:r w:rsidRPr="007E7592">
        <w:rPr>
          <w:rFonts w:asciiTheme="minorHAnsi" w:hAnsiTheme="minorHAnsi"/>
          <w:sz w:val="23"/>
          <w:szCs w:val="23"/>
        </w:rPr>
        <w:t>В соответствии со ст. 32 Уголовно-исполнительного кодекса Российской Федерации злостно уклоняющимся от уплаты штрафа, назначенного по приговору суда, считается осужденный, который не выплатил штраф, назначенный в качестве основного вида наказания, в установленный законом срок.</w:t>
      </w:r>
    </w:p>
    <w:p w:rsidR="007E7592" w:rsidRPr="007E7592" w:rsidRDefault="007E7592" w:rsidP="007E7592">
      <w:pPr>
        <w:pStyle w:val="a3"/>
        <w:jc w:val="both"/>
        <w:rPr>
          <w:rFonts w:asciiTheme="minorHAnsi" w:hAnsiTheme="minorHAnsi"/>
        </w:rPr>
      </w:pPr>
      <w:r w:rsidRPr="007E7592">
        <w:rPr>
          <w:rFonts w:asciiTheme="minorHAnsi" w:hAnsiTheme="minorHAnsi"/>
          <w:sz w:val="23"/>
          <w:szCs w:val="23"/>
        </w:rPr>
        <w:t>В этом случае законом предусмотрена замена штрафа другими более строгими видами уголовного наказания (за исключением лишения свободы), в пределах санкции статьи, по которой был осужден виновный. При этом наказание не может быть условным (</w:t>
      </w:r>
      <w:proofErr w:type="gramStart"/>
      <w:r w:rsidRPr="007E7592">
        <w:rPr>
          <w:rFonts w:asciiTheme="minorHAnsi" w:hAnsiTheme="minorHAnsi"/>
          <w:sz w:val="23"/>
          <w:szCs w:val="23"/>
        </w:rPr>
        <w:t>ч</w:t>
      </w:r>
      <w:proofErr w:type="gramEnd"/>
      <w:r w:rsidRPr="007E7592">
        <w:rPr>
          <w:rFonts w:asciiTheme="minorHAnsi" w:hAnsiTheme="minorHAnsi"/>
          <w:sz w:val="23"/>
          <w:szCs w:val="23"/>
        </w:rPr>
        <w:t>. 5 ст. 46 УК РФ).</w:t>
      </w:r>
    </w:p>
    <w:p w:rsidR="007E7592" w:rsidRPr="007E7592" w:rsidRDefault="007E7592" w:rsidP="007E7592">
      <w:pPr>
        <w:pStyle w:val="a3"/>
        <w:jc w:val="both"/>
        <w:rPr>
          <w:rFonts w:asciiTheme="minorHAnsi" w:hAnsiTheme="minorHAnsi"/>
        </w:rPr>
      </w:pPr>
      <w:r w:rsidRPr="007E7592">
        <w:rPr>
          <w:rFonts w:asciiTheme="minorHAnsi" w:hAnsiTheme="minorHAnsi"/>
          <w:sz w:val="23"/>
          <w:szCs w:val="23"/>
        </w:rPr>
        <w:t>Однако это правило не распространяется на осужденных к наказанию в виде штрафа за преступления, предусмотренные ст. 204 (Коммерческий подкуп), 290 (Получение взятки), 291 (Дача взятки), 291.1 (Посредничество во взяточничестве) Уголовного кодекса Российской Федерации.</w:t>
      </w:r>
    </w:p>
    <w:p w:rsidR="007E7592" w:rsidRPr="007E7592" w:rsidRDefault="007E7592" w:rsidP="007E7592">
      <w:pPr>
        <w:pStyle w:val="a3"/>
        <w:jc w:val="both"/>
        <w:rPr>
          <w:rFonts w:asciiTheme="minorHAnsi" w:hAnsiTheme="minorHAnsi"/>
        </w:rPr>
      </w:pPr>
      <w:r w:rsidRPr="007E7592">
        <w:rPr>
          <w:rFonts w:asciiTheme="minorHAnsi" w:hAnsiTheme="minorHAnsi"/>
          <w:sz w:val="23"/>
          <w:szCs w:val="23"/>
        </w:rPr>
        <w:t>В постановлении о возбуждении исполнительного производства о взыскании штрафа  судебный пристав-исполнитель уведомляет должника об ответственности по ст. 32  УИК РФ.</w:t>
      </w:r>
    </w:p>
    <w:p w:rsidR="007E7592" w:rsidRPr="007E7592" w:rsidRDefault="007E7592" w:rsidP="007E7592">
      <w:pPr>
        <w:pStyle w:val="a3"/>
        <w:jc w:val="both"/>
        <w:rPr>
          <w:rFonts w:asciiTheme="minorHAnsi" w:hAnsiTheme="minorHAnsi"/>
        </w:rPr>
      </w:pPr>
      <w:r w:rsidRPr="007E7592">
        <w:rPr>
          <w:rFonts w:asciiTheme="minorHAnsi" w:hAnsiTheme="minorHAnsi"/>
          <w:sz w:val="23"/>
          <w:szCs w:val="23"/>
        </w:rPr>
        <w:t xml:space="preserve">Злостно уклоняющийся от отбывания наказания осужденный, местонахождение которого неизвестно, </w:t>
      </w:r>
      <w:proofErr w:type="gramStart"/>
      <w:r w:rsidRPr="007E7592">
        <w:rPr>
          <w:rFonts w:asciiTheme="minorHAnsi" w:hAnsiTheme="minorHAnsi"/>
          <w:sz w:val="23"/>
          <w:szCs w:val="23"/>
        </w:rPr>
        <w:t>объявляется в розыск и может</w:t>
      </w:r>
      <w:proofErr w:type="gramEnd"/>
      <w:r w:rsidRPr="007E7592">
        <w:rPr>
          <w:rFonts w:asciiTheme="minorHAnsi" w:hAnsiTheme="minorHAnsi"/>
          <w:sz w:val="23"/>
          <w:szCs w:val="23"/>
        </w:rPr>
        <w:t xml:space="preserve"> быть задержан на срок до 48 часов.</w:t>
      </w:r>
    </w:p>
    <w:p w:rsidR="007E7592" w:rsidRPr="007E7592" w:rsidRDefault="007E7592" w:rsidP="007E7592">
      <w:pPr>
        <w:pStyle w:val="a3"/>
        <w:jc w:val="both"/>
        <w:rPr>
          <w:rFonts w:asciiTheme="minorHAnsi" w:hAnsiTheme="minorHAnsi"/>
        </w:rPr>
      </w:pPr>
      <w:r w:rsidRPr="007E7592">
        <w:rPr>
          <w:rFonts w:asciiTheme="minorHAnsi" w:hAnsiTheme="minorHAnsi"/>
          <w:sz w:val="23"/>
          <w:szCs w:val="23"/>
        </w:rPr>
        <w:t>В отношении осужденного, злостно уклоняющегося от уплаты штрафа, назначенного в качестве основного наказания, судебный пристав-исполнитель не ранее 10, но не позднее 30 дней со дня истечения предельного срока уплаты направляет в суд представление о замене штрафа другим видом наказания в соответствии с частью пятой статьи 46 Уголовного кодекса Российской Федерации.</w:t>
      </w:r>
    </w:p>
    <w:p w:rsidR="007E7592" w:rsidRPr="007E7592" w:rsidRDefault="007E7592" w:rsidP="007E7592">
      <w:pPr>
        <w:pStyle w:val="a3"/>
        <w:jc w:val="both"/>
        <w:rPr>
          <w:rFonts w:asciiTheme="minorHAnsi" w:hAnsiTheme="minorHAnsi"/>
        </w:rPr>
      </w:pPr>
      <w:r w:rsidRPr="007E7592">
        <w:rPr>
          <w:rFonts w:asciiTheme="minorHAnsi" w:hAnsiTheme="minorHAnsi"/>
          <w:sz w:val="23"/>
          <w:szCs w:val="23"/>
        </w:rPr>
        <w:t>Федеральный закон "Об исполнительном производстве" также устанавливает, что представление о замене уголовного штрафа, назначенного в качестве основного наказания, иным наказанием направляется судебным приставом-исполнителем в суд, вынесший приговор.</w:t>
      </w:r>
    </w:p>
    <w:p w:rsidR="003A2748" w:rsidRPr="007E7592" w:rsidRDefault="007E7592" w:rsidP="007E7592">
      <w:r w:rsidRPr="007E7592">
        <w:rPr>
          <w:sz w:val="23"/>
          <w:szCs w:val="23"/>
        </w:rPr>
        <w:t>В отношении осужденного, злостно уклоняющегося от уплаты штрафа, назначенного в качестве дополнительного наказания, судебный пристав-исполнитель производит взыскание штрафа в принудительном порядке, предусмотренном гражданским законодательством Российской Федерации.</w:t>
      </w:r>
    </w:p>
    <w:sectPr w:rsidR="003A2748" w:rsidRPr="007E7592" w:rsidSect="003A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7E7592"/>
    <w:rsid w:val="003A2748"/>
    <w:rsid w:val="007E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5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OKRIO</dc:creator>
  <cp:lastModifiedBy>Admin OKRIO</cp:lastModifiedBy>
  <cp:revision>1</cp:revision>
  <dcterms:created xsi:type="dcterms:W3CDTF">2015-03-18T12:03:00Z</dcterms:created>
  <dcterms:modified xsi:type="dcterms:W3CDTF">2015-03-18T12:04:00Z</dcterms:modified>
</cp:coreProperties>
</file>