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85" w:rsidRPr="00643F6C" w:rsidRDefault="00AB1185" w:rsidP="00AB1185">
      <w:pPr>
        <w:jc w:val="center"/>
        <w:rPr>
          <w:color w:val="000000" w:themeColor="text1"/>
          <w:sz w:val="24"/>
          <w:szCs w:val="24"/>
        </w:rPr>
      </w:pPr>
    </w:p>
    <w:bookmarkStart w:id="0" w:name="_MON_1213074852"/>
    <w:bookmarkEnd w:id="0"/>
    <w:p w:rsidR="00685379" w:rsidRPr="00643F6C" w:rsidRDefault="00685379" w:rsidP="00685379">
      <w:pPr>
        <w:jc w:val="center"/>
        <w:rPr>
          <w:color w:val="000000" w:themeColor="text1"/>
          <w:sz w:val="16"/>
          <w:szCs w:val="16"/>
        </w:rPr>
      </w:pPr>
      <w:r w:rsidRPr="00643F6C">
        <w:rPr>
          <w:color w:val="000000" w:themeColor="text1"/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6.35pt" o:ole="" fillcolor="window">
            <v:imagedata r:id="rId6" o:title=""/>
          </v:shape>
          <o:OLEObject Type="Embed" ProgID="Word.Picture.8" ShapeID="_x0000_i1025" DrawAspect="Content" ObjectID="_1760340756" r:id="rId7"/>
        </w:object>
      </w:r>
    </w:p>
    <w:p w:rsidR="00685379" w:rsidRPr="00643F6C" w:rsidRDefault="00685379" w:rsidP="00685379">
      <w:pPr>
        <w:jc w:val="center"/>
        <w:rPr>
          <w:color w:val="000000" w:themeColor="text1"/>
          <w:sz w:val="16"/>
          <w:szCs w:val="16"/>
        </w:rPr>
      </w:pPr>
    </w:p>
    <w:p w:rsidR="00685379" w:rsidRPr="00643F6C" w:rsidRDefault="00685379" w:rsidP="00685379">
      <w:pPr>
        <w:jc w:val="center"/>
        <w:rPr>
          <w:b/>
          <w:color w:val="000000" w:themeColor="text1"/>
          <w:sz w:val="32"/>
          <w:szCs w:val="32"/>
        </w:rPr>
      </w:pPr>
      <w:r w:rsidRPr="00643F6C">
        <w:rPr>
          <w:b/>
          <w:color w:val="000000" w:themeColor="text1"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685379" w:rsidRPr="00643F6C" w:rsidRDefault="00685379" w:rsidP="00685379">
      <w:pPr>
        <w:jc w:val="center"/>
        <w:rPr>
          <w:b/>
          <w:color w:val="000000" w:themeColor="text1"/>
          <w:sz w:val="32"/>
          <w:szCs w:val="32"/>
        </w:rPr>
      </w:pPr>
    </w:p>
    <w:p w:rsidR="00685379" w:rsidRPr="00643F6C" w:rsidRDefault="009D0083" w:rsidP="00685379">
      <w:pPr>
        <w:spacing w:line="336" w:lineRule="auto"/>
        <w:jc w:val="both"/>
        <w:rPr>
          <w:color w:val="000000" w:themeColor="text1"/>
          <w:sz w:val="16"/>
          <w:szCs w:val="16"/>
        </w:rPr>
      </w:pPr>
      <w:r w:rsidRPr="00643F6C">
        <w:rPr>
          <w:color w:val="000000" w:themeColor="text1"/>
          <w:sz w:val="16"/>
          <w:szCs w:val="16"/>
          <w:lang w:eastAsia="ar-SA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685379" w:rsidRPr="00643F6C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</w:t>
      </w:r>
      <w:r w:rsidR="00685379" w:rsidRPr="00643F6C">
        <w:rPr>
          <w:color w:val="000000" w:themeColor="text1"/>
          <w:sz w:val="28"/>
          <w:szCs w:val="28"/>
        </w:rPr>
        <w:t xml:space="preserve">   </w:t>
      </w:r>
    </w:p>
    <w:p w:rsidR="00685379" w:rsidRPr="00643F6C" w:rsidRDefault="00685379" w:rsidP="00685379">
      <w:pPr>
        <w:pStyle w:val="4"/>
        <w:jc w:val="center"/>
        <w:rPr>
          <w:color w:val="000000" w:themeColor="text1"/>
        </w:rPr>
      </w:pPr>
      <w:r w:rsidRPr="00643F6C">
        <w:rPr>
          <w:color w:val="000000" w:themeColor="text1"/>
        </w:rPr>
        <w:t xml:space="preserve">ПОСТАНОВЛЕНИЕ № </w:t>
      </w:r>
      <w:r w:rsidR="00643F6C">
        <w:rPr>
          <w:color w:val="000000" w:themeColor="text1"/>
        </w:rPr>
        <w:t>361</w:t>
      </w:r>
    </w:p>
    <w:p w:rsidR="00685379" w:rsidRPr="00643F6C" w:rsidRDefault="00685379" w:rsidP="00685379">
      <w:pPr>
        <w:rPr>
          <w:color w:val="000000" w:themeColor="text1"/>
          <w:sz w:val="28"/>
          <w:szCs w:val="28"/>
        </w:rPr>
      </w:pPr>
    </w:p>
    <w:p w:rsidR="00685379" w:rsidRPr="00643F6C" w:rsidRDefault="00685379" w:rsidP="00685379">
      <w:pPr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>«</w:t>
      </w:r>
      <w:r w:rsidR="00643F6C">
        <w:rPr>
          <w:color w:val="000000" w:themeColor="text1"/>
          <w:sz w:val="28"/>
          <w:szCs w:val="28"/>
        </w:rPr>
        <w:t>12</w:t>
      </w:r>
      <w:r w:rsidRPr="00643F6C">
        <w:rPr>
          <w:color w:val="000000" w:themeColor="text1"/>
          <w:sz w:val="28"/>
          <w:szCs w:val="28"/>
        </w:rPr>
        <w:t xml:space="preserve">»       </w:t>
      </w:r>
      <w:r w:rsidR="00643F6C">
        <w:rPr>
          <w:color w:val="000000" w:themeColor="text1"/>
          <w:sz w:val="28"/>
          <w:szCs w:val="28"/>
        </w:rPr>
        <w:t>07</w:t>
      </w:r>
      <w:r w:rsidRPr="00643F6C">
        <w:rPr>
          <w:color w:val="000000" w:themeColor="text1"/>
          <w:sz w:val="28"/>
          <w:szCs w:val="28"/>
        </w:rPr>
        <w:t xml:space="preserve">     202</w:t>
      </w:r>
      <w:r w:rsidR="00A66F38" w:rsidRPr="00643F6C">
        <w:rPr>
          <w:color w:val="000000" w:themeColor="text1"/>
          <w:sz w:val="28"/>
          <w:szCs w:val="28"/>
        </w:rPr>
        <w:t>3</w:t>
      </w:r>
      <w:r w:rsidRPr="00643F6C">
        <w:rPr>
          <w:color w:val="000000" w:themeColor="text1"/>
          <w:sz w:val="28"/>
          <w:szCs w:val="28"/>
        </w:rPr>
        <w:t xml:space="preserve">г.                                         </w:t>
      </w:r>
      <w:r w:rsidR="00643F6C">
        <w:rPr>
          <w:color w:val="000000" w:themeColor="text1"/>
          <w:sz w:val="28"/>
          <w:szCs w:val="28"/>
        </w:rPr>
        <w:t xml:space="preserve">                            </w:t>
      </w:r>
      <w:r w:rsidRPr="00643F6C">
        <w:rPr>
          <w:color w:val="000000" w:themeColor="text1"/>
          <w:sz w:val="28"/>
          <w:szCs w:val="28"/>
        </w:rPr>
        <w:t xml:space="preserve">  с. Магарамкент</w:t>
      </w:r>
    </w:p>
    <w:p w:rsidR="00A66F38" w:rsidRPr="00643F6C" w:rsidRDefault="00685379" w:rsidP="00A012E6">
      <w:pPr>
        <w:spacing w:line="240" w:lineRule="exact"/>
        <w:rPr>
          <w:b/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 xml:space="preserve">                      </w:t>
      </w:r>
      <w:r w:rsidR="00A66F38" w:rsidRPr="00643F6C">
        <w:rPr>
          <w:b/>
          <w:bCs/>
          <w:color w:val="000000" w:themeColor="text1"/>
          <w:spacing w:val="6"/>
          <w:sz w:val="27"/>
          <w:szCs w:val="27"/>
        </w:rPr>
        <w:t> </w:t>
      </w:r>
    </w:p>
    <w:p w:rsidR="0092792F" w:rsidRPr="00643F6C" w:rsidRDefault="00AA7E4A" w:rsidP="00257273">
      <w:pPr>
        <w:jc w:val="both"/>
        <w:rPr>
          <w:color w:val="000000" w:themeColor="text1"/>
          <w:sz w:val="26"/>
          <w:szCs w:val="26"/>
        </w:rPr>
      </w:pPr>
      <w:r w:rsidRPr="00643F6C">
        <w:rPr>
          <w:color w:val="000000" w:themeColor="text1"/>
          <w:sz w:val="28"/>
          <w:szCs w:val="28"/>
        </w:rPr>
        <w:t xml:space="preserve">            </w:t>
      </w:r>
      <w:r w:rsidR="0092792F" w:rsidRPr="00643F6C">
        <w:rPr>
          <w:color w:val="000000" w:themeColor="text1"/>
          <w:sz w:val="26"/>
          <w:szCs w:val="26"/>
        </w:rPr>
        <w:t xml:space="preserve">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</w:t>
      </w:r>
      <w:r w:rsidR="003C3B31" w:rsidRPr="00643F6C">
        <w:rPr>
          <w:color w:val="000000" w:themeColor="text1"/>
          <w:sz w:val="26"/>
          <w:szCs w:val="26"/>
        </w:rPr>
        <w:t>МР «Магарамкентский район»</w:t>
      </w:r>
    </w:p>
    <w:p w:rsidR="00A012E6" w:rsidRPr="00643F6C" w:rsidRDefault="00A012E6" w:rsidP="00AD5A27">
      <w:pPr>
        <w:ind w:firstLine="709"/>
        <w:jc w:val="both"/>
        <w:rPr>
          <w:color w:val="000000" w:themeColor="text1"/>
          <w:sz w:val="26"/>
          <w:szCs w:val="26"/>
        </w:rPr>
      </w:pPr>
    </w:p>
    <w:p w:rsidR="00AA7E4A" w:rsidRPr="00643F6C" w:rsidRDefault="00AA7E4A" w:rsidP="00530B98">
      <w:pPr>
        <w:ind w:firstLine="709"/>
        <w:jc w:val="both"/>
        <w:rPr>
          <w:color w:val="000000" w:themeColor="text1"/>
          <w:spacing w:val="9"/>
          <w:sz w:val="26"/>
          <w:szCs w:val="26"/>
        </w:rPr>
      </w:pPr>
      <w:r w:rsidRPr="00643F6C">
        <w:rPr>
          <w:color w:val="000000" w:themeColor="text1"/>
          <w:spacing w:val="4"/>
          <w:sz w:val="26"/>
          <w:szCs w:val="26"/>
        </w:rPr>
        <w:t xml:space="preserve">   </w:t>
      </w:r>
      <w:r w:rsidR="003C3B31" w:rsidRPr="00643F6C">
        <w:rPr>
          <w:color w:val="000000" w:themeColor="text1"/>
          <w:spacing w:val="4"/>
          <w:sz w:val="26"/>
          <w:szCs w:val="26"/>
        </w:rPr>
        <w:t xml:space="preserve">В соответствии с Федеральным законами </w:t>
      </w:r>
      <w:r w:rsidR="003C3B31" w:rsidRPr="00643F6C">
        <w:rPr>
          <w:color w:val="000000" w:themeColor="text1"/>
          <w:spacing w:val="9"/>
          <w:sz w:val="26"/>
          <w:szCs w:val="26"/>
        </w:rPr>
        <w:t>от 06.10.2003 №131-ФЗ «Об общих принципах организации местного самоупра</w:t>
      </w:r>
      <w:r w:rsidR="00870512" w:rsidRPr="00643F6C">
        <w:rPr>
          <w:color w:val="000000" w:themeColor="text1"/>
          <w:spacing w:val="9"/>
          <w:sz w:val="26"/>
          <w:szCs w:val="26"/>
        </w:rPr>
        <w:t>вления в Российской Федерации»</w:t>
      </w:r>
      <w:r w:rsidR="00530B98" w:rsidRPr="00643F6C">
        <w:rPr>
          <w:color w:val="000000" w:themeColor="text1"/>
          <w:spacing w:val="9"/>
          <w:sz w:val="26"/>
          <w:szCs w:val="26"/>
        </w:rPr>
        <w:t>, Земельным кодексом РФ от 25.10.2001 №136-ФЗ и Уставом МР «Магарамкентский район»</w:t>
      </w:r>
    </w:p>
    <w:p w:rsidR="00AA7E4A" w:rsidRPr="00643F6C" w:rsidRDefault="003C3B31" w:rsidP="00AA7E4A">
      <w:pPr>
        <w:ind w:firstLine="709"/>
        <w:jc w:val="both"/>
        <w:rPr>
          <w:color w:val="000000" w:themeColor="text1"/>
          <w:spacing w:val="9"/>
          <w:sz w:val="26"/>
          <w:szCs w:val="26"/>
        </w:rPr>
      </w:pPr>
      <w:r w:rsidRPr="00643F6C">
        <w:rPr>
          <w:b/>
          <w:color w:val="000000" w:themeColor="text1"/>
          <w:sz w:val="26"/>
          <w:szCs w:val="26"/>
        </w:rPr>
        <w:t>ПОСТАНОВЛЯЮ:</w:t>
      </w:r>
    </w:p>
    <w:p w:rsidR="00AA7E4A" w:rsidRPr="00643F6C" w:rsidRDefault="00AA7E4A" w:rsidP="00AA7E4A">
      <w:pPr>
        <w:pStyle w:val="a3"/>
        <w:ind w:left="0"/>
        <w:jc w:val="both"/>
        <w:rPr>
          <w:color w:val="000000" w:themeColor="text1"/>
          <w:sz w:val="26"/>
          <w:szCs w:val="26"/>
        </w:rPr>
      </w:pPr>
      <w:r w:rsidRPr="00643F6C">
        <w:rPr>
          <w:color w:val="000000" w:themeColor="text1"/>
          <w:sz w:val="26"/>
          <w:szCs w:val="26"/>
        </w:rPr>
        <w:t xml:space="preserve">          1. </w:t>
      </w:r>
      <w:r w:rsidR="009674F6" w:rsidRPr="00643F6C">
        <w:rPr>
          <w:color w:val="000000" w:themeColor="text1"/>
          <w:sz w:val="26"/>
          <w:szCs w:val="26"/>
        </w:rPr>
        <w:t>Утвердить Порядок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МР «Магарамкентский район»</w:t>
      </w:r>
    </w:p>
    <w:p w:rsidR="003C3B31" w:rsidRPr="00643F6C" w:rsidRDefault="00AA7E4A" w:rsidP="009674F6">
      <w:pPr>
        <w:pStyle w:val="a3"/>
        <w:ind w:left="0"/>
        <w:jc w:val="both"/>
        <w:rPr>
          <w:color w:val="000000" w:themeColor="text1"/>
          <w:sz w:val="26"/>
          <w:szCs w:val="26"/>
        </w:rPr>
      </w:pPr>
      <w:r w:rsidRPr="00643F6C">
        <w:rPr>
          <w:color w:val="000000" w:themeColor="text1"/>
          <w:sz w:val="26"/>
          <w:szCs w:val="26"/>
        </w:rPr>
        <w:t xml:space="preserve">          2.</w:t>
      </w:r>
      <w:r w:rsidR="009674F6" w:rsidRPr="00643F6C">
        <w:rPr>
          <w:color w:val="000000" w:themeColor="text1"/>
          <w:sz w:val="26"/>
          <w:szCs w:val="26"/>
        </w:rPr>
        <w:t xml:space="preserve"> Создать и утвердить состав Комиссии по отнесению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МР «Магарамкентский район»</w:t>
      </w:r>
    </w:p>
    <w:p w:rsidR="003C3B31" w:rsidRPr="00643F6C" w:rsidRDefault="009674F6" w:rsidP="003416BF">
      <w:pPr>
        <w:ind w:firstLine="709"/>
        <w:jc w:val="both"/>
        <w:rPr>
          <w:color w:val="000000" w:themeColor="text1"/>
          <w:spacing w:val="5"/>
          <w:sz w:val="26"/>
          <w:szCs w:val="26"/>
        </w:rPr>
      </w:pPr>
      <w:r w:rsidRPr="00643F6C">
        <w:rPr>
          <w:color w:val="000000" w:themeColor="text1"/>
          <w:spacing w:val="5"/>
          <w:sz w:val="26"/>
          <w:szCs w:val="26"/>
        </w:rPr>
        <w:t>3</w:t>
      </w:r>
      <w:r w:rsidR="003C3B31" w:rsidRPr="00643F6C">
        <w:rPr>
          <w:color w:val="000000" w:themeColor="text1"/>
          <w:spacing w:val="5"/>
          <w:sz w:val="26"/>
          <w:szCs w:val="26"/>
        </w:rPr>
        <w:t xml:space="preserve">. МКУ «Информационный центр» МР «Магарамкентский район» </w:t>
      </w:r>
      <w:proofErr w:type="gramStart"/>
      <w:r w:rsidR="003C3B31" w:rsidRPr="00643F6C">
        <w:rPr>
          <w:color w:val="000000" w:themeColor="text1"/>
          <w:spacing w:val="5"/>
          <w:sz w:val="26"/>
          <w:szCs w:val="26"/>
        </w:rPr>
        <w:t>разместить</w:t>
      </w:r>
      <w:proofErr w:type="gramEnd"/>
      <w:r w:rsidR="003C3B31" w:rsidRPr="00643F6C">
        <w:rPr>
          <w:color w:val="000000" w:themeColor="text1"/>
          <w:spacing w:val="5"/>
          <w:sz w:val="26"/>
          <w:szCs w:val="26"/>
        </w:rPr>
        <w:t xml:space="preserve"> настоящее постановление на официальном сайте администрации муниципального района в сети Интернет и опубликовать в районной газете «</w:t>
      </w:r>
      <w:proofErr w:type="spellStart"/>
      <w:r w:rsidR="003C3B31" w:rsidRPr="00643F6C">
        <w:rPr>
          <w:color w:val="000000" w:themeColor="text1"/>
          <w:spacing w:val="5"/>
          <w:sz w:val="26"/>
          <w:szCs w:val="26"/>
        </w:rPr>
        <w:t>Самурдин</w:t>
      </w:r>
      <w:proofErr w:type="spellEnd"/>
      <w:r w:rsidR="003C3B31" w:rsidRPr="00643F6C">
        <w:rPr>
          <w:color w:val="000000" w:themeColor="text1"/>
          <w:spacing w:val="5"/>
          <w:sz w:val="26"/>
          <w:szCs w:val="26"/>
        </w:rPr>
        <w:t xml:space="preserve"> </w:t>
      </w:r>
      <w:proofErr w:type="spellStart"/>
      <w:r w:rsidR="003C3B31" w:rsidRPr="00643F6C">
        <w:rPr>
          <w:color w:val="000000" w:themeColor="text1"/>
          <w:spacing w:val="5"/>
          <w:sz w:val="26"/>
          <w:szCs w:val="26"/>
        </w:rPr>
        <w:t>сес</w:t>
      </w:r>
      <w:proofErr w:type="spellEnd"/>
      <w:r w:rsidR="003C3B31" w:rsidRPr="00643F6C">
        <w:rPr>
          <w:color w:val="000000" w:themeColor="text1"/>
          <w:spacing w:val="5"/>
          <w:sz w:val="26"/>
          <w:szCs w:val="26"/>
        </w:rPr>
        <w:t>».</w:t>
      </w:r>
    </w:p>
    <w:p w:rsidR="00AA7E4A" w:rsidRPr="00643F6C" w:rsidRDefault="00AA7E4A" w:rsidP="00AA7E4A">
      <w:pPr>
        <w:ind w:firstLine="540"/>
        <w:jc w:val="both"/>
        <w:rPr>
          <w:color w:val="000000" w:themeColor="text1"/>
          <w:sz w:val="26"/>
          <w:szCs w:val="26"/>
        </w:rPr>
      </w:pPr>
      <w:r w:rsidRPr="00643F6C">
        <w:rPr>
          <w:color w:val="000000" w:themeColor="text1"/>
          <w:spacing w:val="5"/>
          <w:sz w:val="26"/>
          <w:szCs w:val="26"/>
        </w:rPr>
        <w:t xml:space="preserve">   </w:t>
      </w:r>
      <w:r w:rsidR="003416BF" w:rsidRPr="00643F6C">
        <w:rPr>
          <w:color w:val="000000" w:themeColor="text1"/>
          <w:spacing w:val="5"/>
          <w:sz w:val="26"/>
          <w:szCs w:val="26"/>
        </w:rPr>
        <w:t>4</w:t>
      </w:r>
      <w:r w:rsidR="00A012E6" w:rsidRPr="00643F6C">
        <w:rPr>
          <w:color w:val="000000" w:themeColor="text1"/>
          <w:spacing w:val="5"/>
          <w:sz w:val="26"/>
          <w:szCs w:val="26"/>
        </w:rPr>
        <w:t xml:space="preserve">. </w:t>
      </w:r>
      <w:proofErr w:type="gramStart"/>
      <w:r w:rsidR="00A012E6" w:rsidRPr="00643F6C">
        <w:rPr>
          <w:color w:val="000000" w:themeColor="text1"/>
          <w:sz w:val="26"/>
          <w:szCs w:val="26"/>
        </w:rPr>
        <w:t>Контроль за</w:t>
      </w:r>
      <w:proofErr w:type="gramEnd"/>
      <w:r w:rsidR="00A012E6" w:rsidRPr="00643F6C">
        <w:rPr>
          <w:color w:val="000000" w:themeColor="text1"/>
          <w:sz w:val="26"/>
          <w:szCs w:val="26"/>
        </w:rPr>
        <w:t xml:space="preserve"> исполнением настоящего распоряжения возложить на первого заместителя главы администрации муниципального района «</w:t>
      </w:r>
      <w:proofErr w:type="spellStart"/>
      <w:r w:rsidR="00A012E6" w:rsidRPr="00643F6C">
        <w:rPr>
          <w:color w:val="000000" w:themeColor="text1"/>
          <w:sz w:val="26"/>
          <w:szCs w:val="26"/>
        </w:rPr>
        <w:t>Магарамкентский</w:t>
      </w:r>
      <w:proofErr w:type="spellEnd"/>
      <w:r w:rsidR="00A012E6" w:rsidRPr="00643F6C">
        <w:rPr>
          <w:color w:val="000000" w:themeColor="text1"/>
          <w:sz w:val="26"/>
          <w:szCs w:val="26"/>
        </w:rPr>
        <w:t xml:space="preserve"> район» </w:t>
      </w:r>
      <w:proofErr w:type="spellStart"/>
      <w:r w:rsidR="00A012E6" w:rsidRPr="00643F6C">
        <w:rPr>
          <w:color w:val="000000" w:themeColor="text1"/>
          <w:sz w:val="26"/>
          <w:szCs w:val="26"/>
        </w:rPr>
        <w:t>Рагимханова</w:t>
      </w:r>
      <w:proofErr w:type="spellEnd"/>
      <w:r w:rsidR="00A012E6" w:rsidRPr="00643F6C">
        <w:rPr>
          <w:color w:val="000000" w:themeColor="text1"/>
          <w:sz w:val="26"/>
          <w:szCs w:val="26"/>
        </w:rPr>
        <w:t xml:space="preserve"> Ф.Э.</w:t>
      </w:r>
    </w:p>
    <w:p w:rsidR="003416BF" w:rsidRPr="00643F6C" w:rsidRDefault="003416BF" w:rsidP="003416BF">
      <w:pPr>
        <w:ind w:firstLine="709"/>
        <w:jc w:val="both"/>
        <w:rPr>
          <w:color w:val="000000" w:themeColor="text1"/>
          <w:spacing w:val="5"/>
          <w:sz w:val="26"/>
          <w:szCs w:val="26"/>
        </w:rPr>
      </w:pPr>
      <w:r w:rsidRPr="00643F6C">
        <w:rPr>
          <w:color w:val="000000" w:themeColor="text1"/>
          <w:sz w:val="26"/>
          <w:szCs w:val="26"/>
        </w:rPr>
        <w:t xml:space="preserve"> 5. </w:t>
      </w:r>
      <w:r w:rsidRPr="00643F6C">
        <w:rPr>
          <w:color w:val="000000" w:themeColor="text1"/>
          <w:spacing w:val="5"/>
          <w:sz w:val="26"/>
          <w:szCs w:val="26"/>
        </w:rPr>
        <w:t>Настоящее постановление вступает в законную силу со дня его официального опубликования.</w:t>
      </w:r>
    </w:p>
    <w:p w:rsidR="00530B98" w:rsidRPr="00643F6C" w:rsidRDefault="00530B98" w:rsidP="0053104E">
      <w:pPr>
        <w:jc w:val="both"/>
        <w:rPr>
          <w:color w:val="000000" w:themeColor="text1"/>
          <w:spacing w:val="5"/>
          <w:sz w:val="26"/>
          <w:szCs w:val="26"/>
        </w:rPr>
      </w:pPr>
    </w:p>
    <w:p w:rsidR="00AA7E4A" w:rsidRPr="00643F6C" w:rsidRDefault="00AA7E4A" w:rsidP="003416BF">
      <w:pPr>
        <w:jc w:val="both"/>
        <w:rPr>
          <w:color w:val="000000" w:themeColor="text1"/>
          <w:sz w:val="26"/>
          <w:szCs w:val="26"/>
        </w:rPr>
      </w:pPr>
    </w:p>
    <w:p w:rsidR="00AA7E4A" w:rsidRPr="00643F6C" w:rsidRDefault="0053104E" w:rsidP="00AA7E4A">
      <w:pPr>
        <w:rPr>
          <w:b/>
          <w:color w:val="000000" w:themeColor="text1"/>
          <w:sz w:val="28"/>
          <w:szCs w:val="28"/>
        </w:rPr>
      </w:pPr>
      <w:proofErr w:type="spellStart"/>
      <w:r w:rsidRPr="00643F6C">
        <w:rPr>
          <w:b/>
          <w:color w:val="000000" w:themeColor="text1"/>
          <w:sz w:val="28"/>
          <w:szCs w:val="28"/>
        </w:rPr>
        <w:t>Врио</w:t>
      </w:r>
      <w:proofErr w:type="spellEnd"/>
      <w:r w:rsidRPr="00643F6C">
        <w:rPr>
          <w:b/>
          <w:color w:val="000000" w:themeColor="text1"/>
          <w:sz w:val="28"/>
          <w:szCs w:val="28"/>
        </w:rPr>
        <w:t xml:space="preserve"> главы</w:t>
      </w:r>
      <w:r w:rsidR="00AA7E4A" w:rsidRPr="00643F6C">
        <w:rPr>
          <w:b/>
          <w:color w:val="000000" w:themeColor="text1"/>
          <w:sz w:val="28"/>
          <w:szCs w:val="28"/>
        </w:rPr>
        <w:t xml:space="preserve"> муниципального района       </w:t>
      </w:r>
      <w:r w:rsidRPr="00643F6C">
        <w:rPr>
          <w:b/>
          <w:color w:val="000000" w:themeColor="text1"/>
          <w:sz w:val="28"/>
          <w:szCs w:val="28"/>
        </w:rPr>
        <w:t xml:space="preserve">     </w:t>
      </w:r>
      <w:r w:rsidR="00AA7E4A" w:rsidRPr="00643F6C">
        <w:rPr>
          <w:b/>
          <w:color w:val="000000" w:themeColor="text1"/>
          <w:sz w:val="28"/>
          <w:szCs w:val="28"/>
        </w:rPr>
        <w:t xml:space="preserve">                      </w:t>
      </w:r>
      <w:proofErr w:type="spellStart"/>
      <w:r w:rsidR="00AA7E4A" w:rsidRPr="00643F6C">
        <w:rPr>
          <w:b/>
          <w:color w:val="000000" w:themeColor="text1"/>
          <w:sz w:val="28"/>
          <w:szCs w:val="28"/>
        </w:rPr>
        <w:t>Ф.</w:t>
      </w:r>
      <w:r w:rsidRPr="00643F6C">
        <w:rPr>
          <w:b/>
          <w:color w:val="000000" w:themeColor="text1"/>
          <w:sz w:val="28"/>
          <w:szCs w:val="28"/>
        </w:rPr>
        <w:t>Э.Рагимханов</w:t>
      </w:r>
      <w:proofErr w:type="spellEnd"/>
    </w:p>
    <w:p w:rsidR="00A012E6" w:rsidRPr="00643F6C" w:rsidRDefault="00A012E6" w:rsidP="00AD5A27">
      <w:pPr>
        <w:ind w:firstLine="540"/>
        <w:jc w:val="both"/>
        <w:rPr>
          <w:color w:val="000000" w:themeColor="text1"/>
          <w:sz w:val="28"/>
          <w:szCs w:val="28"/>
        </w:rPr>
      </w:pPr>
    </w:p>
    <w:p w:rsidR="00304F8B" w:rsidRPr="00643F6C" w:rsidRDefault="00304F8B" w:rsidP="00AD5A27">
      <w:pPr>
        <w:ind w:firstLine="540"/>
        <w:jc w:val="both"/>
        <w:rPr>
          <w:color w:val="000000" w:themeColor="text1"/>
          <w:sz w:val="28"/>
          <w:szCs w:val="28"/>
        </w:rPr>
      </w:pPr>
    </w:p>
    <w:p w:rsidR="00304F8B" w:rsidRPr="00643F6C" w:rsidRDefault="00304F8B" w:rsidP="00AD5A27">
      <w:pPr>
        <w:ind w:firstLine="540"/>
        <w:jc w:val="both"/>
        <w:rPr>
          <w:color w:val="000000" w:themeColor="text1"/>
          <w:sz w:val="28"/>
          <w:szCs w:val="28"/>
        </w:rPr>
      </w:pPr>
    </w:p>
    <w:p w:rsidR="00304F8B" w:rsidRPr="00643F6C" w:rsidRDefault="00304F8B" w:rsidP="00AD5A27">
      <w:pPr>
        <w:ind w:firstLine="540"/>
        <w:jc w:val="both"/>
        <w:rPr>
          <w:color w:val="000000" w:themeColor="text1"/>
          <w:sz w:val="28"/>
          <w:szCs w:val="28"/>
        </w:rPr>
      </w:pPr>
    </w:p>
    <w:p w:rsidR="0092792F" w:rsidRPr="00643F6C" w:rsidRDefault="0092792F" w:rsidP="00AD5A27">
      <w:pPr>
        <w:tabs>
          <w:tab w:val="left" w:pos="6379"/>
        </w:tabs>
        <w:jc w:val="both"/>
        <w:rPr>
          <w:color w:val="000000" w:themeColor="text1"/>
          <w:sz w:val="22"/>
          <w:szCs w:val="22"/>
        </w:rPr>
      </w:pPr>
      <w:r w:rsidRPr="00643F6C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УТВЕРЖДЕН</w:t>
      </w:r>
    </w:p>
    <w:p w:rsidR="0092792F" w:rsidRPr="00643F6C" w:rsidRDefault="0092792F" w:rsidP="00AD5A27">
      <w:pPr>
        <w:tabs>
          <w:tab w:val="left" w:pos="5812"/>
          <w:tab w:val="left" w:pos="8308"/>
        </w:tabs>
        <w:ind w:left="5812"/>
        <w:jc w:val="both"/>
        <w:rPr>
          <w:color w:val="000000" w:themeColor="text1"/>
          <w:sz w:val="22"/>
          <w:szCs w:val="22"/>
        </w:rPr>
      </w:pPr>
      <w:r w:rsidRPr="00643F6C">
        <w:rPr>
          <w:color w:val="000000" w:themeColor="text1"/>
          <w:sz w:val="22"/>
          <w:szCs w:val="22"/>
        </w:rPr>
        <w:t>постановлением администрации МР «</w:t>
      </w:r>
      <w:proofErr w:type="spellStart"/>
      <w:r w:rsidRPr="00643F6C">
        <w:rPr>
          <w:color w:val="000000" w:themeColor="text1"/>
          <w:sz w:val="22"/>
          <w:szCs w:val="22"/>
        </w:rPr>
        <w:t>Магарамкентский</w:t>
      </w:r>
      <w:proofErr w:type="spellEnd"/>
      <w:r w:rsidRPr="00643F6C">
        <w:rPr>
          <w:color w:val="000000" w:themeColor="text1"/>
          <w:sz w:val="22"/>
          <w:szCs w:val="22"/>
        </w:rPr>
        <w:t xml:space="preserve"> район» №</w:t>
      </w:r>
      <w:r w:rsidR="00643F6C">
        <w:rPr>
          <w:color w:val="000000" w:themeColor="text1"/>
          <w:sz w:val="22"/>
          <w:szCs w:val="22"/>
        </w:rPr>
        <w:t xml:space="preserve"> 361</w:t>
      </w:r>
      <w:r w:rsidRPr="00643F6C">
        <w:rPr>
          <w:color w:val="000000" w:themeColor="text1"/>
          <w:sz w:val="22"/>
          <w:szCs w:val="22"/>
        </w:rPr>
        <w:t xml:space="preserve"> </w:t>
      </w:r>
    </w:p>
    <w:p w:rsidR="0092792F" w:rsidRPr="00643F6C" w:rsidRDefault="0092792F" w:rsidP="00AD5A27">
      <w:pPr>
        <w:jc w:val="both"/>
        <w:rPr>
          <w:color w:val="000000" w:themeColor="text1"/>
          <w:sz w:val="22"/>
          <w:szCs w:val="22"/>
        </w:rPr>
      </w:pPr>
      <w:r w:rsidRPr="00643F6C">
        <w:rPr>
          <w:color w:val="000000" w:themeColor="text1"/>
          <w:sz w:val="22"/>
          <w:szCs w:val="22"/>
        </w:rPr>
        <w:t xml:space="preserve">                                                                                </w:t>
      </w:r>
      <w:r w:rsidR="003416BF" w:rsidRPr="00643F6C">
        <w:rPr>
          <w:color w:val="000000" w:themeColor="text1"/>
          <w:sz w:val="22"/>
          <w:szCs w:val="22"/>
        </w:rPr>
        <w:t xml:space="preserve">             </w:t>
      </w:r>
      <w:r w:rsidRPr="00643F6C">
        <w:rPr>
          <w:color w:val="000000" w:themeColor="text1"/>
          <w:sz w:val="22"/>
          <w:szCs w:val="22"/>
        </w:rPr>
        <w:t xml:space="preserve"> от  «</w:t>
      </w:r>
      <w:r w:rsidR="00643F6C">
        <w:rPr>
          <w:color w:val="000000" w:themeColor="text1"/>
          <w:sz w:val="22"/>
          <w:szCs w:val="22"/>
        </w:rPr>
        <w:t>12</w:t>
      </w:r>
      <w:r w:rsidRPr="00643F6C">
        <w:rPr>
          <w:color w:val="000000" w:themeColor="text1"/>
          <w:sz w:val="22"/>
          <w:szCs w:val="22"/>
        </w:rPr>
        <w:t xml:space="preserve">»  </w:t>
      </w:r>
      <w:r w:rsidR="003416BF" w:rsidRPr="00643F6C">
        <w:rPr>
          <w:color w:val="000000" w:themeColor="text1"/>
          <w:sz w:val="22"/>
          <w:szCs w:val="22"/>
        </w:rPr>
        <w:t xml:space="preserve">  </w:t>
      </w:r>
      <w:r w:rsidR="00643F6C">
        <w:rPr>
          <w:color w:val="000000" w:themeColor="text1"/>
          <w:sz w:val="22"/>
          <w:szCs w:val="22"/>
        </w:rPr>
        <w:t>07</w:t>
      </w:r>
      <w:r w:rsidRPr="00643F6C">
        <w:rPr>
          <w:color w:val="000000" w:themeColor="text1"/>
          <w:sz w:val="22"/>
          <w:szCs w:val="22"/>
        </w:rPr>
        <w:t xml:space="preserve">      2023г.</w:t>
      </w:r>
    </w:p>
    <w:p w:rsidR="0092792F" w:rsidRPr="00643F6C" w:rsidRDefault="0092792F" w:rsidP="00AD5A27">
      <w:pPr>
        <w:jc w:val="both"/>
        <w:rPr>
          <w:color w:val="000000" w:themeColor="text1"/>
          <w:sz w:val="24"/>
          <w:szCs w:val="24"/>
        </w:rPr>
      </w:pPr>
    </w:p>
    <w:p w:rsidR="00304F8B" w:rsidRPr="00643F6C" w:rsidRDefault="00304F8B" w:rsidP="009674F6">
      <w:pPr>
        <w:jc w:val="center"/>
        <w:rPr>
          <w:color w:val="000000" w:themeColor="text1"/>
          <w:sz w:val="24"/>
          <w:szCs w:val="24"/>
        </w:rPr>
      </w:pPr>
    </w:p>
    <w:p w:rsidR="0061548C" w:rsidRPr="00643F6C" w:rsidRDefault="0092792F" w:rsidP="009674F6">
      <w:pPr>
        <w:jc w:val="center"/>
        <w:rPr>
          <w:b/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>Порядок отнесения земель к землям особо охраняемых территорий местного значения, использования и охраны земель особо</w:t>
      </w:r>
      <w:r w:rsidR="0061548C" w:rsidRPr="00643F6C">
        <w:rPr>
          <w:b/>
          <w:color w:val="000000" w:themeColor="text1"/>
          <w:sz w:val="28"/>
          <w:szCs w:val="28"/>
        </w:rPr>
        <w:t xml:space="preserve"> охраняемых территорий местного</w:t>
      </w:r>
      <w:r w:rsidR="00EE2EE8" w:rsidRPr="00643F6C">
        <w:rPr>
          <w:b/>
          <w:color w:val="000000" w:themeColor="text1"/>
          <w:sz w:val="28"/>
          <w:szCs w:val="28"/>
        </w:rPr>
        <w:t xml:space="preserve"> значения на </w:t>
      </w:r>
      <w:r w:rsidRPr="00643F6C">
        <w:rPr>
          <w:b/>
          <w:color w:val="000000" w:themeColor="text1"/>
          <w:sz w:val="28"/>
          <w:szCs w:val="28"/>
        </w:rPr>
        <w:t xml:space="preserve"> территории </w:t>
      </w:r>
      <w:r w:rsidR="00EE2EE8" w:rsidRPr="00643F6C">
        <w:rPr>
          <w:b/>
          <w:color w:val="000000" w:themeColor="text1"/>
          <w:sz w:val="28"/>
          <w:szCs w:val="28"/>
        </w:rPr>
        <w:t>МР «Магарамкентский район»</w:t>
      </w:r>
    </w:p>
    <w:p w:rsidR="00EE2EE8" w:rsidRPr="00643F6C" w:rsidRDefault="00EE2EE8" w:rsidP="00AD5A27">
      <w:pPr>
        <w:jc w:val="both"/>
        <w:rPr>
          <w:b/>
          <w:color w:val="000000" w:themeColor="text1"/>
        </w:rPr>
      </w:pPr>
    </w:p>
    <w:p w:rsidR="0061548C" w:rsidRPr="00643F6C" w:rsidRDefault="009674F6" w:rsidP="00AD5A27">
      <w:pPr>
        <w:jc w:val="both"/>
        <w:rPr>
          <w:b/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="0061548C" w:rsidRPr="00643F6C">
        <w:rPr>
          <w:b/>
          <w:color w:val="000000" w:themeColor="text1"/>
          <w:sz w:val="28"/>
          <w:szCs w:val="28"/>
        </w:rPr>
        <w:t xml:space="preserve">Глава I. Общие положения </w:t>
      </w:r>
    </w:p>
    <w:p w:rsidR="00EE2EE8" w:rsidRPr="00643F6C" w:rsidRDefault="00EE2EE8" w:rsidP="00AD5A27">
      <w:pPr>
        <w:jc w:val="both"/>
        <w:rPr>
          <w:color w:val="000000" w:themeColor="text1"/>
          <w:sz w:val="28"/>
          <w:szCs w:val="28"/>
        </w:rPr>
      </w:pP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  1. </w:t>
      </w:r>
      <w:proofErr w:type="gramStart"/>
      <w:r w:rsidRPr="00643F6C">
        <w:rPr>
          <w:color w:val="000000" w:themeColor="text1"/>
          <w:sz w:val="28"/>
          <w:szCs w:val="28"/>
        </w:rPr>
        <w:t xml:space="preserve">Порядок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на территории </w:t>
      </w:r>
      <w:r w:rsidR="00EE2EE8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Pr="00643F6C">
        <w:rPr>
          <w:color w:val="000000" w:themeColor="text1"/>
          <w:sz w:val="28"/>
          <w:szCs w:val="28"/>
        </w:rPr>
        <w:t>(далее - Порядок) разработан в соответствии со статьями 7,94 Земельного кодекса Российской Федерации, Федеральным законом от 14 марта 1995 года N ЗЗ-ФЗ "Об особо охраняемых природных территориях" и регулирует вопросы отнесения земель к землям особо охраняемых территорий</w:t>
      </w:r>
      <w:proofErr w:type="gramEnd"/>
      <w:r w:rsidRPr="00643F6C">
        <w:rPr>
          <w:color w:val="000000" w:themeColor="text1"/>
          <w:sz w:val="28"/>
          <w:szCs w:val="28"/>
        </w:rPr>
        <w:t xml:space="preserve"> местного значения, использования и охраны земель особо охраняемых территорий местного значения. </w:t>
      </w:r>
      <w:r w:rsidR="00EE2EE8" w:rsidRPr="00643F6C">
        <w:rPr>
          <w:color w:val="000000" w:themeColor="text1"/>
          <w:sz w:val="28"/>
          <w:szCs w:val="28"/>
        </w:rPr>
        <w:t xml:space="preserve"> </w:t>
      </w:r>
      <w:r w:rsidRPr="00643F6C">
        <w:rPr>
          <w:color w:val="000000" w:themeColor="text1"/>
          <w:sz w:val="28"/>
          <w:szCs w:val="28"/>
        </w:rPr>
        <w:t xml:space="preserve">Настоящий Порядок регулирует отношения в области отнесения земель, находящихся в муниципальной собственности, земельных участков, находящихся в собственности граждан или юридических лиц на территории </w:t>
      </w:r>
      <w:r w:rsidR="00EE2EE8" w:rsidRPr="00643F6C">
        <w:rPr>
          <w:color w:val="000000" w:themeColor="text1"/>
          <w:sz w:val="28"/>
          <w:szCs w:val="28"/>
        </w:rPr>
        <w:t>МР «Магарамкентский район»</w:t>
      </w:r>
      <w:r w:rsidRPr="00643F6C">
        <w:rPr>
          <w:color w:val="000000" w:themeColor="text1"/>
          <w:sz w:val="28"/>
          <w:szCs w:val="28"/>
        </w:rPr>
        <w:t xml:space="preserve"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  2. </w:t>
      </w:r>
      <w:proofErr w:type="gramStart"/>
      <w:r w:rsidRPr="00643F6C">
        <w:rPr>
          <w:color w:val="000000" w:themeColor="text1"/>
          <w:sz w:val="28"/>
          <w:szCs w:val="28"/>
        </w:rPr>
        <w:t xml:space="preserve">К землям особо охраняемых территорий местного значения на территории </w:t>
      </w:r>
      <w:r w:rsidR="00EE2EE8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Pr="00643F6C">
        <w:rPr>
          <w:color w:val="000000" w:themeColor="text1"/>
          <w:sz w:val="28"/>
          <w:szCs w:val="28"/>
        </w:rPr>
        <w:t xml:space="preserve"> (далее</w:t>
      </w:r>
      <w:r w:rsidR="00961565" w:rsidRPr="00643F6C">
        <w:rPr>
          <w:color w:val="000000" w:themeColor="text1"/>
          <w:sz w:val="28"/>
          <w:szCs w:val="28"/>
        </w:rPr>
        <w:t xml:space="preserve"> </w:t>
      </w:r>
      <w:r w:rsidRPr="00643F6C">
        <w:rPr>
          <w:color w:val="000000" w:themeColor="text1"/>
          <w:sz w:val="28"/>
          <w:szCs w:val="28"/>
        </w:rPr>
        <w:t>-</w:t>
      </w:r>
      <w:r w:rsidR="00961565" w:rsidRPr="00643F6C">
        <w:rPr>
          <w:color w:val="000000" w:themeColor="text1"/>
          <w:sz w:val="28"/>
          <w:szCs w:val="28"/>
        </w:rPr>
        <w:t xml:space="preserve"> </w:t>
      </w:r>
      <w:r w:rsidRPr="00643F6C">
        <w:rPr>
          <w:color w:val="000000" w:themeColor="text1"/>
          <w:sz w:val="28"/>
          <w:szCs w:val="28"/>
        </w:rPr>
        <w:t xml:space="preserve">земли особо охраняемых территорий)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администрации </w:t>
      </w:r>
      <w:r w:rsidR="007F37BD" w:rsidRPr="00643F6C">
        <w:rPr>
          <w:color w:val="000000" w:themeColor="text1"/>
          <w:sz w:val="28"/>
          <w:szCs w:val="28"/>
        </w:rPr>
        <w:t>МР «Магарамкентский район»</w:t>
      </w:r>
      <w:r w:rsidRPr="00643F6C">
        <w:rPr>
          <w:color w:val="000000" w:themeColor="text1"/>
          <w:sz w:val="28"/>
          <w:szCs w:val="28"/>
        </w:rPr>
        <w:t xml:space="preserve"> полностью или частично из хозяйственного использования и оборота и для которых установлен особый правовой режим. </w:t>
      </w:r>
      <w:proofErr w:type="gramEnd"/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  3. К землям особо охраняемых территорий относятся земли: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  1) природоохранного назначения: земли, выполняющие природоохранные функции, территории традиционного природопользования коренных малочисленных народов Севера;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  2) рекреационного назначения: земли, предназначенные и используемые для организации отдыха, туризма, физкультурно-оздоровительной и спортивной деятельности граждан.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</w:t>
      </w:r>
      <w:r w:rsidR="002204C3" w:rsidRPr="00643F6C">
        <w:rPr>
          <w:color w:val="000000" w:themeColor="text1"/>
          <w:sz w:val="28"/>
          <w:szCs w:val="28"/>
        </w:rPr>
        <w:t xml:space="preserve">        </w:t>
      </w:r>
      <w:r w:rsidRPr="00643F6C">
        <w:rPr>
          <w:color w:val="000000" w:themeColor="text1"/>
          <w:sz w:val="28"/>
          <w:szCs w:val="28"/>
        </w:rPr>
        <w:t xml:space="preserve"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</w:t>
      </w:r>
      <w:r w:rsidRPr="00643F6C">
        <w:rPr>
          <w:color w:val="000000" w:themeColor="text1"/>
          <w:sz w:val="28"/>
          <w:szCs w:val="28"/>
        </w:rPr>
        <w:lastRenderedPageBreak/>
        <w:t xml:space="preserve">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объекты;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3) историко-культурного назначения: земли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ремёсел, военных и гражданских захоронений;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4) особо ценные: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 </w:t>
      </w: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</w:p>
    <w:p w:rsidR="0061548C" w:rsidRPr="00643F6C" w:rsidRDefault="0061548C" w:rsidP="009674F6">
      <w:pPr>
        <w:jc w:val="center"/>
        <w:rPr>
          <w:b/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>Глава 2. Порядок отнесения земель к землям особо охраняемых природных территорий</w:t>
      </w:r>
    </w:p>
    <w:p w:rsidR="0061548C" w:rsidRPr="00643F6C" w:rsidRDefault="0061548C" w:rsidP="009674F6">
      <w:pPr>
        <w:jc w:val="center"/>
        <w:rPr>
          <w:b/>
          <w:color w:val="000000" w:themeColor="text1"/>
          <w:sz w:val="28"/>
          <w:szCs w:val="28"/>
        </w:rPr>
      </w:pPr>
    </w:p>
    <w:p w:rsidR="0061548C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</w:p>
    <w:p w:rsidR="002204C3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</w:t>
      </w:r>
      <w:r w:rsidR="009C6A23" w:rsidRPr="00643F6C">
        <w:rPr>
          <w:color w:val="000000" w:themeColor="text1"/>
          <w:sz w:val="28"/>
          <w:szCs w:val="28"/>
        </w:rPr>
        <w:t xml:space="preserve"> </w:t>
      </w:r>
      <w:r w:rsidRPr="00643F6C">
        <w:rPr>
          <w:color w:val="000000" w:themeColor="text1"/>
          <w:sz w:val="28"/>
          <w:szCs w:val="28"/>
        </w:rPr>
        <w:t xml:space="preserve"> 1. Уполномоченным органом по рассмотрению обращений об отнесении земель к землям особо охраняемых территорий является комиссия по отнесению земель к землям особо охраняемых территорий местного значения на территории </w:t>
      </w:r>
      <w:r w:rsidR="002204C3" w:rsidRPr="00643F6C">
        <w:rPr>
          <w:color w:val="000000" w:themeColor="text1"/>
          <w:sz w:val="28"/>
          <w:szCs w:val="28"/>
        </w:rPr>
        <w:t>МР «Магарамкентский район»</w:t>
      </w:r>
      <w:r w:rsidRPr="00643F6C">
        <w:rPr>
          <w:color w:val="000000" w:themeColor="text1"/>
          <w:sz w:val="28"/>
          <w:szCs w:val="28"/>
        </w:rPr>
        <w:t xml:space="preserve"> (далее - Комиссия). </w:t>
      </w:r>
      <w:r w:rsidR="002204C3" w:rsidRPr="00643F6C">
        <w:rPr>
          <w:color w:val="000000" w:themeColor="text1"/>
          <w:sz w:val="28"/>
          <w:szCs w:val="28"/>
        </w:rPr>
        <w:t xml:space="preserve">          </w:t>
      </w:r>
    </w:p>
    <w:p w:rsidR="009C6A23" w:rsidRPr="00643F6C" w:rsidRDefault="002204C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Состав Комиссии утверждается муниципальным правовым актом администрации </w:t>
      </w:r>
      <w:r w:rsidRPr="00643F6C">
        <w:rPr>
          <w:color w:val="000000" w:themeColor="text1"/>
          <w:sz w:val="28"/>
          <w:szCs w:val="28"/>
        </w:rPr>
        <w:t>МР «Магарамкентский район»</w:t>
      </w:r>
      <w:r w:rsidR="0061548C" w:rsidRPr="00643F6C">
        <w:rPr>
          <w:color w:val="000000" w:themeColor="text1"/>
          <w:sz w:val="28"/>
          <w:szCs w:val="28"/>
        </w:rPr>
        <w:t xml:space="preserve">.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 </w:t>
      </w:r>
      <w:r w:rsidR="0061548C" w:rsidRPr="00643F6C">
        <w:rPr>
          <w:color w:val="000000" w:themeColor="text1"/>
          <w:sz w:val="28"/>
          <w:szCs w:val="28"/>
        </w:rPr>
        <w:t>2. Основанием отнесения земель к землям особо</w:t>
      </w:r>
      <w:r w:rsidRPr="00643F6C">
        <w:rPr>
          <w:color w:val="000000" w:themeColor="text1"/>
          <w:sz w:val="28"/>
          <w:szCs w:val="28"/>
        </w:rPr>
        <w:t xml:space="preserve"> охраняемых территорий является</w:t>
      </w:r>
      <w:r w:rsidR="0061548C" w:rsidRPr="00643F6C">
        <w:rPr>
          <w:color w:val="000000" w:themeColor="text1"/>
          <w:sz w:val="28"/>
          <w:szCs w:val="28"/>
        </w:rPr>
        <w:t xml:space="preserve">, нахождение на данных землях природных комплексов и объектов, которые имеют особое природоохранное, научное, культурное, эстетическое, рекреационное значение. При принятии решений о создании особо охраняемых территорий местного значения учитывается: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</w:t>
      </w:r>
      <w:proofErr w:type="gramStart"/>
      <w:r w:rsidRPr="00643F6C">
        <w:rPr>
          <w:color w:val="000000" w:themeColor="text1"/>
          <w:sz w:val="28"/>
          <w:szCs w:val="28"/>
        </w:rPr>
        <w:t>1</w:t>
      </w:r>
      <w:r w:rsidR="0061548C" w:rsidRPr="00643F6C">
        <w:rPr>
          <w:color w:val="000000" w:themeColor="text1"/>
          <w:sz w:val="28"/>
          <w:szCs w:val="28"/>
        </w:rPr>
        <w:t xml:space="preserve">) наличие в границах соответствующей территории памятников истории и культуры, достопримечательных мест, учреждений культуры, с которыми связано существование традиционных народных художественных промыслов, ремесел и иного прикладного искусства; </w:t>
      </w:r>
      <w:proofErr w:type="gramEnd"/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</w:t>
      </w:r>
      <w:r w:rsidR="0061548C" w:rsidRPr="00643F6C">
        <w:rPr>
          <w:color w:val="000000" w:themeColor="text1"/>
          <w:sz w:val="28"/>
          <w:szCs w:val="28"/>
        </w:rPr>
        <w:t xml:space="preserve">2) наличие в границах соответствующей территории природных объектов и объектов культурного наследия, представляющих особую научную, историко-культурную ценность;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</w:t>
      </w:r>
      <w:r w:rsidR="0061548C" w:rsidRPr="00643F6C">
        <w:rPr>
          <w:color w:val="000000" w:themeColor="text1"/>
          <w:sz w:val="28"/>
          <w:szCs w:val="28"/>
        </w:rPr>
        <w:t xml:space="preserve">3) необходимость в создании в границах соответствующей территории условий для защиты компонентов природной среды;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4) необходимость в организации отдыха, туризма, физкультурно-оздоровительной и спортивной деятельности граждан в границах соответствующей территории.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3. Отнесение земель к землям особо охраняемых территорий осуществляется в соответствии с действующим законодательством </w:t>
      </w:r>
      <w:r w:rsidR="0061548C" w:rsidRPr="00643F6C">
        <w:rPr>
          <w:color w:val="000000" w:themeColor="text1"/>
          <w:sz w:val="28"/>
          <w:szCs w:val="28"/>
        </w:rPr>
        <w:lastRenderedPageBreak/>
        <w:t>Рос</w:t>
      </w:r>
      <w:r w:rsidRPr="00643F6C">
        <w:rPr>
          <w:color w:val="000000" w:themeColor="text1"/>
          <w:sz w:val="28"/>
          <w:szCs w:val="28"/>
        </w:rPr>
        <w:t xml:space="preserve">сийской Федерации и настоящим </w:t>
      </w:r>
      <w:r w:rsidR="0061548C" w:rsidRPr="00643F6C">
        <w:rPr>
          <w:color w:val="000000" w:themeColor="text1"/>
          <w:sz w:val="28"/>
          <w:szCs w:val="28"/>
        </w:rPr>
        <w:t xml:space="preserve">Порядком на основании постановления администрации </w:t>
      </w:r>
      <w:r w:rsidR="002204C3" w:rsidRPr="00643F6C">
        <w:rPr>
          <w:color w:val="000000" w:themeColor="text1"/>
          <w:sz w:val="28"/>
          <w:szCs w:val="28"/>
        </w:rPr>
        <w:t>МР «Магарамкентский район»</w:t>
      </w:r>
      <w:r w:rsidR="0061548C" w:rsidRPr="00643F6C">
        <w:rPr>
          <w:color w:val="000000" w:themeColor="text1"/>
          <w:sz w:val="28"/>
          <w:szCs w:val="28"/>
        </w:rPr>
        <w:t xml:space="preserve">.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4. Обязательным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9C6A23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5. </w:t>
      </w:r>
      <w:proofErr w:type="gramStart"/>
      <w:r w:rsidR="0061548C" w:rsidRPr="00643F6C">
        <w:rPr>
          <w:color w:val="000000" w:themeColor="text1"/>
          <w:sz w:val="28"/>
          <w:szCs w:val="28"/>
        </w:rPr>
        <w:t>Форма графического описания местоположения границ особо охраняемой природной территории, требования к точности определения координат характерных точек границ особо охраняемой природной территории, формату электронного документа, содержащего указанные сведения,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</w:t>
      </w:r>
      <w:proofErr w:type="gramEnd"/>
      <w:r w:rsidR="0061548C" w:rsidRPr="00643F6C">
        <w:rPr>
          <w:color w:val="000000" w:themeColor="text1"/>
          <w:sz w:val="28"/>
          <w:szCs w:val="28"/>
        </w:rPr>
        <w:t xml:space="preserve"> и сделок с ним, предоставления сведений, содержащихся в Едином государственном реестре недвижимости.</w:t>
      </w:r>
    </w:p>
    <w:p w:rsidR="008C7D87" w:rsidRPr="00643F6C" w:rsidRDefault="009C6A23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</w:t>
      </w:r>
      <w:r w:rsidR="008C7D87" w:rsidRPr="00643F6C">
        <w:rPr>
          <w:color w:val="000000" w:themeColor="text1"/>
          <w:sz w:val="28"/>
          <w:szCs w:val="28"/>
        </w:rPr>
        <w:t xml:space="preserve">   </w:t>
      </w:r>
      <w:r w:rsidR="0061548C" w:rsidRPr="00643F6C">
        <w:rPr>
          <w:color w:val="000000" w:themeColor="text1"/>
          <w:sz w:val="28"/>
          <w:szCs w:val="28"/>
        </w:rPr>
        <w:t xml:space="preserve"> 6. Основные виды разрешенного использования земельных участков, расположенных в границах особо охраняемых природных территорий, определяются положением об особо охраняемой природной территории. Положением об </w:t>
      </w:r>
      <w:r w:rsidR="008C7D87" w:rsidRPr="00643F6C">
        <w:rPr>
          <w:color w:val="000000" w:themeColor="text1"/>
          <w:sz w:val="28"/>
          <w:szCs w:val="28"/>
        </w:rPr>
        <w:t>о</w:t>
      </w:r>
      <w:r w:rsidR="0061548C" w:rsidRPr="00643F6C">
        <w:rPr>
          <w:color w:val="000000" w:themeColor="text1"/>
          <w:sz w:val="28"/>
          <w:szCs w:val="28"/>
        </w:rPr>
        <w:t>собо охраняемой природной территории могут быть также предусмотрены вспомогательные виды разрешенного использования земельных участков.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</w:t>
      </w:r>
      <w:r w:rsidR="008C7D87" w:rsidRPr="00643F6C">
        <w:rPr>
          <w:color w:val="000000" w:themeColor="text1"/>
          <w:sz w:val="28"/>
          <w:szCs w:val="28"/>
        </w:rPr>
        <w:t xml:space="preserve">раняемой природной территории. </w:t>
      </w:r>
      <w:r w:rsidR="0061548C" w:rsidRPr="00643F6C">
        <w:rPr>
          <w:color w:val="000000" w:themeColor="text1"/>
          <w:sz w:val="28"/>
          <w:szCs w:val="28"/>
        </w:rPr>
        <w:t xml:space="preserve"> В случаях,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</w:t>
      </w:r>
      <w:r w:rsidR="008C7D87" w:rsidRPr="00643F6C">
        <w:rPr>
          <w:color w:val="000000" w:themeColor="text1"/>
          <w:sz w:val="28"/>
          <w:szCs w:val="28"/>
        </w:rPr>
        <w:t>минимальные</w:t>
      </w:r>
      <w:r w:rsidR="0061548C" w:rsidRPr="00643F6C">
        <w:rPr>
          <w:color w:val="000000" w:themeColor="text1"/>
          <w:sz w:val="28"/>
          <w:szCs w:val="28"/>
        </w:rPr>
        <w:t xml:space="preserve">) параметры разрешенного строительства, реконструкции объектов капитального строительства. </w:t>
      </w:r>
      <w:r w:rsidR="008C7D87" w:rsidRPr="00643F6C">
        <w:rPr>
          <w:color w:val="000000" w:themeColor="text1"/>
          <w:sz w:val="28"/>
          <w:szCs w:val="28"/>
        </w:rPr>
        <w:t xml:space="preserve">      </w:t>
      </w:r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Указанные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объектов. </w:t>
      </w:r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>При этом не допускается размещение линейных объектов в границах особо охраняемых природных терр</w:t>
      </w:r>
      <w:r w:rsidRPr="00643F6C">
        <w:rPr>
          <w:color w:val="000000" w:themeColor="text1"/>
          <w:sz w:val="28"/>
          <w:szCs w:val="28"/>
        </w:rPr>
        <w:t xml:space="preserve">иторий в случаях, установленных </w:t>
      </w:r>
      <w:r w:rsidR="0061548C" w:rsidRPr="00643F6C">
        <w:rPr>
          <w:color w:val="000000" w:themeColor="text1"/>
          <w:sz w:val="28"/>
          <w:szCs w:val="28"/>
        </w:rPr>
        <w:t xml:space="preserve">Градостроительным кодексом Российской Федерации, а в случае зонирования особо охраняемой природной территории - в границах ее функциональных зон, режим которых, установленный в соответствии с Градостроительным кодексом Российской Федерации, запрещает размещение таких линейных объектов. </w:t>
      </w:r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lastRenderedPageBreak/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7. Предложения по отнесению земель к землям особо охраняемых территорий вносятся инициатором в виде обращения в администрацию </w:t>
      </w:r>
      <w:r w:rsidR="002204C3" w:rsidRPr="00643F6C">
        <w:rPr>
          <w:color w:val="000000" w:themeColor="text1"/>
          <w:sz w:val="28"/>
          <w:szCs w:val="28"/>
        </w:rPr>
        <w:t>МР «Магарамкентский район».</w:t>
      </w:r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8. В обращении указываются: </w:t>
      </w:r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proofErr w:type="gramStart"/>
      <w:r w:rsidR="0061548C" w:rsidRPr="00643F6C">
        <w:rPr>
          <w:color w:val="000000" w:themeColor="text1"/>
          <w:sz w:val="28"/>
          <w:szCs w:val="28"/>
        </w:rPr>
        <w:t xml:space="preserve">1) вид земель особо охраняемых территорий из указанных в пункте 3 главы 1 настоящего Порядка; </w:t>
      </w:r>
      <w:proofErr w:type="gramEnd"/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>2) кадастровые номера земельных участков, входящих в состав земель, планируемых к отнесению к особо охраняемой территории;</w:t>
      </w:r>
    </w:p>
    <w:p w:rsidR="008C7D87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 3) обоснования отнесения земель к землям особо охраняемых территорий; </w:t>
      </w:r>
      <w:r w:rsidRPr="00643F6C">
        <w:rPr>
          <w:color w:val="000000" w:themeColor="text1"/>
          <w:sz w:val="28"/>
          <w:szCs w:val="28"/>
        </w:rPr>
        <w:t xml:space="preserve">      </w:t>
      </w:r>
    </w:p>
    <w:p w:rsidR="00DE6CE4" w:rsidRPr="00643F6C" w:rsidRDefault="008C7D87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4) информация о соответствии утверждённым документам территориального планирования </w:t>
      </w:r>
      <w:r w:rsidR="002204C3" w:rsidRPr="00643F6C">
        <w:rPr>
          <w:color w:val="000000" w:themeColor="text1"/>
          <w:sz w:val="28"/>
          <w:szCs w:val="28"/>
        </w:rPr>
        <w:t>МР «Магарамкентский район»</w:t>
      </w:r>
      <w:r w:rsidR="0061548C" w:rsidRPr="00643F6C">
        <w:rPr>
          <w:color w:val="000000" w:themeColor="text1"/>
          <w:sz w:val="28"/>
          <w:szCs w:val="28"/>
        </w:rPr>
        <w:t xml:space="preserve">; </w:t>
      </w:r>
    </w:p>
    <w:p w:rsidR="00DE6CE4" w:rsidRPr="00643F6C" w:rsidRDefault="00DE6CE4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>5) предложения и рекомендации по режиму использовани</w:t>
      </w:r>
      <w:r w:rsidRPr="00643F6C">
        <w:rPr>
          <w:color w:val="000000" w:themeColor="text1"/>
          <w:sz w:val="28"/>
          <w:szCs w:val="28"/>
        </w:rPr>
        <w:t xml:space="preserve">я и охраны земель, планируемых </w:t>
      </w:r>
      <w:r w:rsidR="0061548C" w:rsidRPr="00643F6C">
        <w:rPr>
          <w:color w:val="000000" w:themeColor="text1"/>
          <w:sz w:val="28"/>
          <w:szCs w:val="28"/>
        </w:rPr>
        <w:t xml:space="preserve"> к отнесению к землям особо охраняемых территорий местного значения. К об</w:t>
      </w:r>
      <w:r w:rsidR="007D3D3E" w:rsidRPr="00643F6C">
        <w:rPr>
          <w:color w:val="000000" w:themeColor="text1"/>
          <w:sz w:val="28"/>
          <w:szCs w:val="28"/>
        </w:rPr>
        <w:t xml:space="preserve">ращению прикладывается обзорный </w:t>
      </w:r>
      <w:r w:rsidR="0061548C" w:rsidRPr="00643F6C">
        <w:rPr>
          <w:color w:val="000000" w:themeColor="text1"/>
          <w:sz w:val="28"/>
          <w:szCs w:val="28"/>
        </w:rPr>
        <w:t xml:space="preserve">топографический план особо охраняемой территории с описанием её границ. </w:t>
      </w:r>
      <w:r w:rsidRPr="00643F6C">
        <w:rPr>
          <w:color w:val="000000" w:themeColor="text1"/>
          <w:sz w:val="28"/>
          <w:szCs w:val="28"/>
        </w:rPr>
        <w:t xml:space="preserve">                   </w:t>
      </w:r>
    </w:p>
    <w:p w:rsidR="00DE6CE4" w:rsidRPr="00643F6C" w:rsidRDefault="00DE6CE4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</w:t>
      </w:r>
      <w:r w:rsidR="0061548C" w:rsidRPr="00643F6C">
        <w:rPr>
          <w:color w:val="000000" w:themeColor="text1"/>
          <w:sz w:val="28"/>
          <w:szCs w:val="28"/>
        </w:rPr>
        <w:t xml:space="preserve">9. Поступившие в администрацию </w:t>
      </w:r>
      <w:r w:rsidR="002204C3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="0061548C" w:rsidRPr="00643F6C">
        <w:rPr>
          <w:color w:val="000000" w:themeColor="text1"/>
          <w:sz w:val="28"/>
          <w:szCs w:val="28"/>
        </w:rPr>
        <w:t xml:space="preserve"> предложения по отнесению земель к землям особо охраняемых территорий рассматриваются Комиссией с участием заинтересованных сторон не более чем в месячный срок со дня поступления предложения.</w:t>
      </w:r>
    </w:p>
    <w:p w:rsidR="00DE6CE4" w:rsidRPr="00643F6C" w:rsidRDefault="00DE6CE4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10. По результатам рассмотрения предложений по отнесению земель к землям особо охраняемых территорий Комиссия принимает одно из следующих решений: </w:t>
      </w:r>
    </w:p>
    <w:p w:rsidR="00DE6CE4" w:rsidRPr="00643F6C" w:rsidRDefault="00DE6CE4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1) рекомендовать администрации </w:t>
      </w:r>
      <w:r w:rsidR="00A6601D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Pr="00643F6C">
        <w:rPr>
          <w:color w:val="000000" w:themeColor="text1"/>
          <w:sz w:val="28"/>
          <w:szCs w:val="28"/>
        </w:rPr>
        <w:t xml:space="preserve"> отнести данный </w:t>
      </w:r>
      <w:r w:rsidR="0061548C" w:rsidRPr="00643F6C">
        <w:rPr>
          <w:color w:val="000000" w:themeColor="text1"/>
          <w:sz w:val="28"/>
          <w:szCs w:val="28"/>
        </w:rPr>
        <w:t xml:space="preserve">земельный (земельные) участок (участки) к землям особо охраняемых территорий; </w:t>
      </w:r>
    </w:p>
    <w:p w:rsidR="007D3D3E" w:rsidRPr="00643F6C" w:rsidRDefault="00DE6CE4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2) рекомендовать администрации </w:t>
      </w:r>
      <w:r w:rsidR="00A6601D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="007D3D3E" w:rsidRPr="00643F6C">
        <w:rPr>
          <w:color w:val="000000" w:themeColor="text1"/>
          <w:sz w:val="28"/>
          <w:szCs w:val="28"/>
        </w:rPr>
        <w:t xml:space="preserve"> </w:t>
      </w:r>
      <w:r w:rsidR="0061548C" w:rsidRPr="00643F6C">
        <w:rPr>
          <w:color w:val="000000" w:themeColor="text1"/>
          <w:sz w:val="28"/>
          <w:szCs w:val="28"/>
        </w:rPr>
        <w:t>о</w:t>
      </w:r>
      <w:r w:rsidR="005374F9" w:rsidRPr="00643F6C">
        <w:rPr>
          <w:color w:val="000000" w:themeColor="text1"/>
          <w:sz w:val="28"/>
          <w:szCs w:val="28"/>
        </w:rPr>
        <w:t>т</w:t>
      </w:r>
      <w:r w:rsidR="0061548C" w:rsidRPr="00643F6C">
        <w:rPr>
          <w:color w:val="000000" w:themeColor="text1"/>
          <w:sz w:val="28"/>
          <w:szCs w:val="28"/>
        </w:rPr>
        <w:t xml:space="preserve">казать в отнесении данного (данных) земельного участка (земельных участков) к землям особо охраняемых территорий.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11. По результатам работы-Комиссии не позднее чем через пять рабочих дней со дня принятия одного из указанных в пункте 7 главы 2 настоящего Порядка решений администрация </w:t>
      </w:r>
      <w:r w:rsidR="00A6601D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="0061548C" w:rsidRPr="00643F6C">
        <w:rPr>
          <w:color w:val="000000" w:themeColor="text1"/>
          <w:sz w:val="28"/>
          <w:szCs w:val="28"/>
        </w:rPr>
        <w:t xml:space="preserve"> в течение двадцати пяти дней: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1) готовит проект постановления </w:t>
      </w:r>
      <w:r w:rsidR="00A6601D" w:rsidRPr="00643F6C">
        <w:rPr>
          <w:color w:val="000000" w:themeColor="text1"/>
          <w:sz w:val="28"/>
          <w:szCs w:val="28"/>
        </w:rPr>
        <w:t>Отдел земельных и имущественных отношений администрации МР «</w:t>
      </w:r>
      <w:proofErr w:type="spellStart"/>
      <w:r w:rsidR="00A6601D" w:rsidRPr="00643F6C">
        <w:rPr>
          <w:color w:val="000000" w:themeColor="text1"/>
          <w:sz w:val="28"/>
          <w:szCs w:val="28"/>
        </w:rPr>
        <w:t>Магарамкентский</w:t>
      </w:r>
      <w:proofErr w:type="spellEnd"/>
      <w:r w:rsidR="00A6601D" w:rsidRPr="00643F6C">
        <w:rPr>
          <w:color w:val="000000" w:themeColor="text1"/>
          <w:sz w:val="28"/>
          <w:szCs w:val="28"/>
        </w:rPr>
        <w:t xml:space="preserve"> район» (далее </w:t>
      </w:r>
      <w:proofErr w:type="spellStart"/>
      <w:r w:rsidR="00A6601D" w:rsidRPr="00643F6C">
        <w:rPr>
          <w:color w:val="000000" w:themeColor="text1"/>
          <w:sz w:val="28"/>
          <w:szCs w:val="28"/>
        </w:rPr>
        <w:t>ОЗиО</w:t>
      </w:r>
      <w:proofErr w:type="spellEnd"/>
      <w:r w:rsidR="00A6601D" w:rsidRPr="00643F6C">
        <w:rPr>
          <w:color w:val="000000" w:themeColor="text1"/>
          <w:sz w:val="28"/>
          <w:szCs w:val="28"/>
        </w:rPr>
        <w:t xml:space="preserve">) </w:t>
      </w:r>
      <w:r w:rsidR="0061548C" w:rsidRPr="00643F6C">
        <w:rPr>
          <w:color w:val="000000" w:themeColor="text1"/>
          <w:sz w:val="28"/>
          <w:szCs w:val="28"/>
        </w:rPr>
        <w:t xml:space="preserve">об отнесении земель к землям особо охраняемых территорий;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2) готовит проект постановления </w:t>
      </w:r>
      <w:proofErr w:type="spellStart"/>
      <w:r w:rsidR="00A6601D" w:rsidRPr="00643F6C">
        <w:rPr>
          <w:color w:val="000000" w:themeColor="text1"/>
          <w:sz w:val="28"/>
          <w:szCs w:val="28"/>
        </w:rPr>
        <w:t>ОЗиО</w:t>
      </w:r>
      <w:proofErr w:type="spellEnd"/>
      <w:r w:rsidR="0061548C" w:rsidRPr="00643F6C">
        <w:rPr>
          <w:color w:val="000000" w:themeColor="text1"/>
          <w:sz w:val="28"/>
          <w:szCs w:val="28"/>
        </w:rPr>
        <w:t xml:space="preserve"> об отказе заинтересованному лицу (инициатору) в отнесении земель к землям особо охраняемых территорий;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3) письменно уведомляет заинтересованное лицо о принятом решении. </w:t>
      </w:r>
      <w:r w:rsidRPr="00643F6C">
        <w:rPr>
          <w:color w:val="000000" w:themeColor="text1"/>
          <w:sz w:val="28"/>
          <w:szCs w:val="28"/>
        </w:rPr>
        <w:t xml:space="preserve">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Основаниями для отказа являются: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 1) отсутствие установленных действующим законодательством Российской Федерации и настоящим Порядком оснований для отнесения земель к земля</w:t>
      </w:r>
      <w:r w:rsidRPr="00643F6C">
        <w:rPr>
          <w:color w:val="000000" w:themeColor="text1"/>
          <w:sz w:val="28"/>
          <w:szCs w:val="28"/>
        </w:rPr>
        <w:t xml:space="preserve">м особо охраняемых территорий;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</w:t>
      </w:r>
      <w:r w:rsidR="0061548C" w:rsidRPr="00643F6C">
        <w:rPr>
          <w:color w:val="000000" w:themeColor="text1"/>
          <w:sz w:val="28"/>
          <w:szCs w:val="28"/>
        </w:rPr>
        <w:t xml:space="preserve"> 2) недостоверные или неполные сведения, представленные в обращении или документах, указанных в пункте 5 главы 2 настоящего Порядка.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lastRenderedPageBreak/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12. Постановление администрации </w:t>
      </w:r>
      <w:r w:rsidR="00A6601D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="0061548C" w:rsidRPr="00643F6C">
        <w:rPr>
          <w:color w:val="000000" w:themeColor="text1"/>
          <w:sz w:val="28"/>
          <w:szCs w:val="28"/>
        </w:rPr>
        <w:t xml:space="preserve"> об отнесении земель к землям особо охраняемых территорий должно содержать сведения: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1) о площади, границах и описании местоположения земель, основаниях отнесения земель, к землям особо охраняемых территорий;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2) о кадастровых номерах земельных участков, входящих в состав особо охраняемой территории;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3) о переводе земель из иных категорий в категорию земель особо охраняемых территорий и объектов;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</w:t>
      </w:r>
      <w:r w:rsidR="0061548C" w:rsidRPr="00643F6C">
        <w:rPr>
          <w:color w:val="000000" w:themeColor="text1"/>
          <w:sz w:val="28"/>
          <w:szCs w:val="28"/>
        </w:rPr>
        <w:t>4)</w:t>
      </w:r>
      <w:r w:rsidRPr="00643F6C">
        <w:rPr>
          <w:color w:val="000000" w:themeColor="text1"/>
          <w:sz w:val="28"/>
          <w:szCs w:val="28"/>
        </w:rPr>
        <w:t xml:space="preserve"> о </w:t>
      </w:r>
      <w:r w:rsidR="0061548C" w:rsidRPr="00643F6C">
        <w:rPr>
          <w:color w:val="000000" w:themeColor="text1"/>
          <w:sz w:val="28"/>
          <w:szCs w:val="28"/>
        </w:rPr>
        <w:t xml:space="preserve">порядке использования и охраны земель, особо охраняемых территорий и об ограничении хозяйственной деятельности в соответствии с назначением особо охраняемых территорий;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</w:t>
      </w:r>
      <w:r w:rsidR="0061548C" w:rsidRPr="00643F6C">
        <w:rPr>
          <w:color w:val="000000" w:themeColor="text1"/>
          <w:sz w:val="28"/>
          <w:szCs w:val="28"/>
        </w:rPr>
        <w:t xml:space="preserve">5) об ответственном лице, на которое возлагается обеспечение порядка использования и охраны земель особо охраняемых территорий.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</w:t>
      </w:r>
      <w:r w:rsidR="0061548C" w:rsidRPr="00643F6C">
        <w:rPr>
          <w:color w:val="000000" w:themeColor="text1"/>
          <w:sz w:val="28"/>
          <w:szCs w:val="28"/>
        </w:rPr>
        <w:t xml:space="preserve">13. </w:t>
      </w:r>
      <w:proofErr w:type="gramStart"/>
      <w:r w:rsidR="0061548C" w:rsidRPr="00643F6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A6601D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="0061548C" w:rsidRPr="00643F6C">
        <w:rPr>
          <w:color w:val="000000" w:themeColor="text1"/>
          <w:sz w:val="28"/>
          <w:szCs w:val="28"/>
        </w:rPr>
        <w:t xml:space="preserve"> об отнесении земель к землям особо охраняемых территорий является основанием для выполнения кадастровых работ, внесения изменений в сведения государственного кадастрового учёта, в схемы территориального планирования </w:t>
      </w:r>
      <w:r w:rsidR="00A6601D" w:rsidRPr="00643F6C">
        <w:rPr>
          <w:color w:val="000000" w:themeColor="text1"/>
          <w:sz w:val="28"/>
          <w:szCs w:val="28"/>
        </w:rPr>
        <w:t>МР «Магарамкентский район»</w:t>
      </w:r>
      <w:r w:rsidR="0061548C" w:rsidRPr="00643F6C">
        <w:rPr>
          <w:color w:val="000000" w:themeColor="text1"/>
          <w:sz w:val="28"/>
          <w:szCs w:val="28"/>
        </w:rPr>
        <w:t>, градостроительные регламенты, а также для перевода земель из иной категории (за исключением земель населённых пунктов) в категорию земель особо охраняемых территорий и объектов в порядке, установленном законодательством</w:t>
      </w:r>
      <w:proofErr w:type="gramEnd"/>
      <w:r w:rsidR="0061548C" w:rsidRPr="00643F6C">
        <w:rPr>
          <w:color w:val="000000" w:themeColor="text1"/>
          <w:sz w:val="28"/>
          <w:szCs w:val="28"/>
        </w:rPr>
        <w:t xml:space="preserve"> Российской Федерации.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</w:p>
    <w:p w:rsidR="007D3D3E" w:rsidRPr="00643F6C" w:rsidRDefault="0061548C" w:rsidP="009674F6">
      <w:pPr>
        <w:jc w:val="center"/>
        <w:rPr>
          <w:b/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>Глава 3. Использование и охрана земель особо охраняемых территорий</w:t>
      </w:r>
    </w:p>
    <w:p w:rsidR="007D3D3E" w:rsidRPr="00643F6C" w:rsidRDefault="007D3D3E" w:rsidP="00AD5A27">
      <w:pPr>
        <w:jc w:val="both"/>
        <w:rPr>
          <w:b/>
          <w:color w:val="000000" w:themeColor="text1"/>
          <w:sz w:val="28"/>
          <w:szCs w:val="28"/>
        </w:rPr>
      </w:pPr>
    </w:p>
    <w:p w:rsidR="007D3D3E" w:rsidRPr="00643F6C" w:rsidRDefault="0061548C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</w:t>
      </w:r>
      <w:r w:rsidR="007D3D3E" w:rsidRPr="00643F6C">
        <w:rPr>
          <w:color w:val="000000" w:themeColor="text1"/>
          <w:sz w:val="28"/>
          <w:szCs w:val="28"/>
        </w:rPr>
        <w:t xml:space="preserve">    </w:t>
      </w:r>
      <w:r w:rsidRPr="00643F6C">
        <w:rPr>
          <w:color w:val="000000" w:themeColor="text1"/>
          <w:sz w:val="28"/>
          <w:szCs w:val="28"/>
        </w:rPr>
        <w:t xml:space="preserve">1. Для всех земель особо охраняемых территорий устанавливается особый правовой режим,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>2. На землях природоохранного назначения допускается ограниченная хозяйственная дея</w:t>
      </w:r>
      <w:r w:rsidRPr="00643F6C">
        <w:rPr>
          <w:color w:val="000000" w:themeColor="text1"/>
          <w:sz w:val="28"/>
          <w:szCs w:val="28"/>
        </w:rPr>
        <w:t xml:space="preserve">тельность при </w:t>
      </w:r>
      <w:r w:rsidR="0061548C" w:rsidRPr="00643F6C">
        <w:rPr>
          <w:color w:val="000000" w:themeColor="text1"/>
          <w:sz w:val="28"/>
          <w:szCs w:val="28"/>
        </w:rPr>
        <w:t xml:space="preserve">соблюдении установленного режима охраны этих земель в соответствии с федеральными законами, законами Республики Дагестан и нормативными правовыми актами администрации </w:t>
      </w:r>
      <w:r w:rsidR="00A6601D" w:rsidRPr="00643F6C">
        <w:rPr>
          <w:color w:val="000000" w:themeColor="text1"/>
          <w:sz w:val="28"/>
          <w:szCs w:val="28"/>
        </w:rPr>
        <w:t>МР «Магарамкентский район»</w:t>
      </w:r>
      <w:r w:rsidR="0061548C" w:rsidRPr="00643F6C">
        <w:rPr>
          <w:color w:val="000000" w:themeColor="text1"/>
          <w:sz w:val="28"/>
          <w:szCs w:val="28"/>
        </w:rPr>
        <w:t xml:space="preserve">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 </w:t>
      </w:r>
      <w:r w:rsidRPr="00643F6C">
        <w:rPr>
          <w:color w:val="000000" w:themeColor="text1"/>
          <w:sz w:val="28"/>
          <w:szCs w:val="28"/>
        </w:rPr>
        <w:t xml:space="preserve">  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 xml:space="preserve"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 </w:t>
      </w:r>
    </w:p>
    <w:p w:rsidR="007D3D3E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</w:t>
      </w:r>
      <w:r w:rsidR="0061548C" w:rsidRPr="00643F6C">
        <w:rPr>
          <w:color w:val="000000" w:themeColor="text1"/>
          <w:sz w:val="28"/>
          <w:szCs w:val="28"/>
        </w:rPr>
        <w:t>3. На землях рекреационного назначения,</w:t>
      </w:r>
      <w:r w:rsidRPr="00643F6C">
        <w:rPr>
          <w:color w:val="000000" w:themeColor="text1"/>
          <w:sz w:val="28"/>
          <w:szCs w:val="28"/>
        </w:rPr>
        <w:t xml:space="preserve"> </w:t>
      </w:r>
      <w:r w:rsidR="0061548C" w:rsidRPr="00643F6C">
        <w:rPr>
          <w:color w:val="000000" w:themeColor="text1"/>
          <w:sz w:val="28"/>
          <w:szCs w:val="28"/>
        </w:rPr>
        <w:t xml:space="preserve">запрещается деятельность, не соответствующая их целевому назначению. </w:t>
      </w:r>
    </w:p>
    <w:p w:rsidR="001571FB" w:rsidRPr="00643F6C" w:rsidRDefault="007D3D3E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lastRenderedPageBreak/>
        <w:t xml:space="preserve">     </w:t>
      </w:r>
      <w:r w:rsidR="0061548C" w:rsidRPr="00643F6C">
        <w:rPr>
          <w:color w:val="000000" w:themeColor="text1"/>
          <w:sz w:val="28"/>
          <w:szCs w:val="28"/>
        </w:rPr>
        <w:t>4. Земельные участки, отнесённые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На отдельных землях историко-культурного назначения, в т</w:t>
      </w:r>
      <w:r w:rsidR="001571FB" w:rsidRPr="00643F6C">
        <w:rPr>
          <w:color w:val="000000" w:themeColor="text1"/>
          <w:sz w:val="28"/>
          <w:szCs w:val="28"/>
        </w:rPr>
        <w:t>о</w:t>
      </w:r>
      <w:r w:rsidR="0061548C" w:rsidRPr="00643F6C">
        <w:rPr>
          <w:color w:val="000000" w:themeColor="text1"/>
          <w:sz w:val="28"/>
          <w:szCs w:val="28"/>
        </w:rPr>
        <w:t xml:space="preserve">м числе землях объектов культурного наследия, подлежащих исследованию и консервации, может быть запрещена любая хозяйственная деятельность.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</w:t>
      </w:r>
      <w:r w:rsidR="0061548C" w:rsidRPr="00643F6C">
        <w:rPr>
          <w:color w:val="000000" w:themeColor="text1"/>
          <w:sz w:val="28"/>
          <w:szCs w:val="28"/>
        </w:rPr>
        <w:t xml:space="preserve">5. На собственников, землепользователей, землевладельцев и арендаторов земельных участков, расположенных на землях особо охраняемых территорий, возлагаются обязанности по их сохранению.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</w:t>
      </w:r>
      <w:r w:rsidR="0061548C" w:rsidRPr="00643F6C">
        <w:rPr>
          <w:color w:val="000000" w:themeColor="text1"/>
          <w:sz w:val="28"/>
          <w:szCs w:val="28"/>
        </w:rPr>
        <w:t xml:space="preserve">6. Особенности использования земель особо охраняемых территорий определяются постановлением администрации </w:t>
      </w:r>
      <w:r w:rsidR="00A6601D" w:rsidRPr="00643F6C">
        <w:rPr>
          <w:color w:val="000000" w:themeColor="text1"/>
          <w:sz w:val="28"/>
          <w:szCs w:val="28"/>
        </w:rPr>
        <w:t xml:space="preserve">МР «Магарамкентский район» </w:t>
      </w:r>
      <w:r w:rsidR="0061548C" w:rsidRPr="00643F6C">
        <w:rPr>
          <w:color w:val="000000" w:themeColor="text1"/>
          <w:sz w:val="28"/>
          <w:szCs w:val="28"/>
        </w:rPr>
        <w:t xml:space="preserve"> об отнесении земель к землям особо охраняемых территорий местного значения.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7. Охрана земель особо охраняемых территорий осуществляется в соответствии с требованиями действующего законодательства и включает: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>1) соблюдение правового режима использования особо охраняемых</w:t>
      </w:r>
      <w:r w:rsidRPr="00643F6C">
        <w:rPr>
          <w:color w:val="000000" w:themeColor="text1"/>
          <w:sz w:val="28"/>
          <w:szCs w:val="28"/>
        </w:rPr>
        <w:t xml:space="preserve"> территорий, их охранных зон;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2) осуществление мероприятий по поддержанию земель особо охраняемых территорий в состоянии, соответствующем их назначению;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3) </w:t>
      </w:r>
      <w:proofErr w:type="gramStart"/>
      <w:r w:rsidR="0061548C" w:rsidRPr="00643F6C">
        <w:rPr>
          <w:color w:val="000000" w:themeColor="text1"/>
          <w:sz w:val="28"/>
          <w:szCs w:val="28"/>
        </w:rPr>
        <w:t>контроль за</w:t>
      </w:r>
      <w:proofErr w:type="gramEnd"/>
      <w:r w:rsidR="0061548C" w:rsidRPr="00643F6C">
        <w:rPr>
          <w:color w:val="000000" w:themeColor="text1"/>
          <w:sz w:val="28"/>
          <w:szCs w:val="28"/>
        </w:rPr>
        <w:t xml:space="preserve"> использованием земель особо охраняемых территорий;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4) поддержание земель особо охраняемых территорий в состоянии, соответствующем их назначению;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5) осуществление природоохранных мероприятий;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  <w:r w:rsidR="0061548C" w:rsidRPr="00643F6C">
        <w:rPr>
          <w:color w:val="000000" w:themeColor="text1"/>
          <w:sz w:val="28"/>
          <w:szCs w:val="28"/>
        </w:rPr>
        <w:t xml:space="preserve">6) осуществление мероприятий по защите земель от водной и ветровой эрозии, селей, подтопления, заболачивания,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загрязнения и другого негативного воздействия, в результате которого происходит деградация земель; </w:t>
      </w:r>
    </w:p>
    <w:p w:rsidR="001571FB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</w:t>
      </w:r>
      <w:r w:rsidR="0061548C" w:rsidRPr="00643F6C">
        <w:rPr>
          <w:color w:val="000000" w:themeColor="text1"/>
          <w:sz w:val="28"/>
          <w:szCs w:val="28"/>
        </w:rPr>
        <w:t xml:space="preserve">7) осуществление мероприятий по ликвидации последствий загрязнения, в том числе биогенного загрязнения, земель. </w:t>
      </w:r>
    </w:p>
    <w:p w:rsidR="0061548C" w:rsidRPr="00643F6C" w:rsidRDefault="001571FB" w:rsidP="00AD5A27">
      <w:pPr>
        <w:jc w:val="both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</w:t>
      </w:r>
      <w:r w:rsidR="0061548C" w:rsidRPr="00643F6C">
        <w:rPr>
          <w:color w:val="000000" w:themeColor="text1"/>
          <w:sz w:val="28"/>
          <w:szCs w:val="28"/>
        </w:rPr>
        <w:t>8. Нарушение настоящего Порядка влечёт за собой ответственность в соответствии с Действующим законодательством Российской Федерации</w:t>
      </w:r>
      <w:r w:rsidR="00445A22" w:rsidRPr="00643F6C">
        <w:rPr>
          <w:color w:val="000000" w:themeColor="text1"/>
          <w:sz w:val="28"/>
          <w:szCs w:val="28"/>
        </w:rPr>
        <w:t>.</w:t>
      </w: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445A22">
      <w:pPr>
        <w:tabs>
          <w:tab w:val="left" w:pos="6379"/>
        </w:tabs>
        <w:jc w:val="both"/>
        <w:rPr>
          <w:color w:val="000000" w:themeColor="text1"/>
          <w:sz w:val="22"/>
          <w:szCs w:val="22"/>
        </w:rPr>
      </w:pPr>
      <w:r w:rsidRPr="00643F6C">
        <w:rPr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           ПРИЛОЖЕНИЕ </w:t>
      </w:r>
    </w:p>
    <w:p w:rsidR="00445A22" w:rsidRPr="00643F6C" w:rsidRDefault="00445A22" w:rsidP="00445A22">
      <w:pPr>
        <w:tabs>
          <w:tab w:val="left" w:pos="5812"/>
          <w:tab w:val="left" w:pos="8308"/>
        </w:tabs>
        <w:ind w:left="5812"/>
        <w:jc w:val="both"/>
        <w:rPr>
          <w:color w:val="000000" w:themeColor="text1"/>
          <w:sz w:val="22"/>
          <w:szCs w:val="22"/>
        </w:rPr>
      </w:pPr>
      <w:r w:rsidRPr="00643F6C">
        <w:rPr>
          <w:color w:val="000000" w:themeColor="text1"/>
          <w:sz w:val="22"/>
          <w:szCs w:val="22"/>
        </w:rPr>
        <w:t xml:space="preserve">к постановлению администрации МР «Магарамкентский район» №___ </w:t>
      </w:r>
    </w:p>
    <w:p w:rsidR="00445A22" w:rsidRPr="00643F6C" w:rsidRDefault="00445A22" w:rsidP="00445A22">
      <w:pPr>
        <w:jc w:val="both"/>
        <w:rPr>
          <w:color w:val="000000" w:themeColor="text1"/>
          <w:sz w:val="22"/>
          <w:szCs w:val="22"/>
        </w:rPr>
      </w:pPr>
      <w:r w:rsidRPr="00643F6C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от  «   »        2023г.</w:t>
      </w: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AD5A27">
      <w:pPr>
        <w:jc w:val="both"/>
        <w:rPr>
          <w:color w:val="000000" w:themeColor="text1"/>
          <w:sz w:val="28"/>
          <w:szCs w:val="28"/>
        </w:rPr>
      </w:pPr>
    </w:p>
    <w:p w:rsidR="00445A22" w:rsidRPr="00643F6C" w:rsidRDefault="00445A22" w:rsidP="00445A22">
      <w:pPr>
        <w:pStyle w:val="a3"/>
        <w:ind w:left="0"/>
        <w:jc w:val="both"/>
        <w:rPr>
          <w:b/>
          <w:color w:val="000000" w:themeColor="text1"/>
          <w:sz w:val="28"/>
          <w:szCs w:val="28"/>
        </w:rPr>
      </w:pPr>
      <w:r w:rsidRPr="00643F6C">
        <w:rPr>
          <w:rFonts w:ascii="Arial" w:hAnsi="Arial" w:cs="Arial"/>
          <w:b/>
          <w:bCs/>
          <w:color w:val="000000" w:themeColor="text1"/>
        </w:rPr>
        <w:t xml:space="preserve">        </w:t>
      </w:r>
      <w:r w:rsidRPr="00643F6C">
        <w:rPr>
          <w:b/>
          <w:bCs/>
          <w:color w:val="000000" w:themeColor="text1"/>
          <w:sz w:val="28"/>
          <w:szCs w:val="28"/>
        </w:rPr>
        <w:t xml:space="preserve">Состав Комиссии </w:t>
      </w:r>
      <w:r w:rsidRPr="00643F6C">
        <w:rPr>
          <w:b/>
          <w:color w:val="000000" w:themeColor="text1"/>
          <w:sz w:val="28"/>
          <w:szCs w:val="28"/>
        </w:rPr>
        <w:t>по отнесению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МР «Магарамкентский район»</w:t>
      </w:r>
    </w:p>
    <w:p w:rsidR="00445A22" w:rsidRPr="00643F6C" w:rsidRDefault="00445A22" w:rsidP="00445A2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445A22" w:rsidRPr="00643F6C" w:rsidRDefault="00445A22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 xml:space="preserve">          Рагимханов Ф.Э.</w:t>
      </w:r>
      <w:r w:rsidRPr="00643F6C">
        <w:rPr>
          <w:color w:val="000000" w:themeColor="text1"/>
          <w:sz w:val="28"/>
          <w:szCs w:val="28"/>
        </w:rPr>
        <w:t xml:space="preserve"> – первый заместитель главы администрации МР «Магарамкентский район» (председатель комиссии) </w:t>
      </w:r>
    </w:p>
    <w:p w:rsidR="00445A22" w:rsidRPr="00643F6C" w:rsidRDefault="00445A22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 xml:space="preserve">          </w:t>
      </w:r>
      <w:proofErr w:type="spellStart"/>
      <w:r w:rsidRPr="00643F6C">
        <w:rPr>
          <w:b/>
          <w:color w:val="000000" w:themeColor="text1"/>
          <w:sz w:val="28"/>
          <w:szCs w:val="28"/>
        </w:rPr>
        <w:t>Ферзиллаев</w:t>
      </w:r>
      <w:proofErr w:type="spellEnd"/>
      <w:r w:rsidRPr="00643F6C">
        <w:rPr>
          <w:b/>
          <w:color w:val="000000" w:themeColor="text1"/>
          <w:sz w:val="28"/>
          <w:szCs w:val="28"/>
        </w:rPr>
        <w:t xml:space="preserve"> А.Ф.</w:t>
      </w:r>
      <w:r w:rsidRPr="00643F6C">
        <w:rPr>
          <w:color w:val="000000" w:themeColor="text1"/>
          <w:sz w:val="28"/>
          <w:szCs w:val="28"/>
        </w:rPr>
        <w:t xml:space="preserve"> – </w:t>
      </w:r>
      <w:proofErr w:type="spellStart"/>
      <w:r w:rsidRPr="00643F6C">
        <w:rPr>
          <w:color w:val="000000" w:themeColor="text1"/>
          <w:sz w:val="28"/>
          <w:szCs w:val="28"/>
        </w:rPr>
        <w:t>врио</w:t>
      </w:r>
      <w:proofErr w:type="spellEnd"/>
      <w:r w:rsidRPr="00643F6C">
        <w:rPr>
          <w:color w:val="000000" w:themeColor="text1"/>
          <w:sz w:val="28"/>
          <w:szCs w:val="28"/>
        </w:rPr>
        <w:t xml:space="preserve"> начальника отдела земельных и имущественных отношений администрации МР «Магарамкентский район» (заместитель председателя комиссии) </w:t>
      </w:r>
    </w:p>
    <w:p w:rsidR="005360C7" w:rsidRPr="00643F6C" w:rsidRDefault="00445A22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</w:t>
      </w:r>
      <w:r w:rsidR="005360C7" w:rsidRPr="00643F6C">
        <w:rPr>
          <w:color w:val="000000" w:themeColor="text1"/>
          <w:sz w:val="28"/>
          <w:szCs w:val="28"/>
        </w:rPr>
        <w:t xml:space="preserve">       </w:t>
      </w:r>
      <w:r w:rsidRPr="00643F6C">
        <w:rPr>
          <w:b/>
          <w:color w:val="000000" w:themeColor="text1"/>
          <w:sz w:val="28"/>
          <w:szCs w:val="28"/>
        </w:rPr>
        <w:t>Шамсудинова К.З.</w:t>
      </w:r>
      <w:r w:rsidRPr="00643F6C">
        <w:rPr>
          <w:color w:val="000000" w:themeColor="text1"/>
          <w:sz w:val="28"/>
          <w:szCs w:val="28"/>
        </w:rPr>
        <w:t xml:space="preserve"> – главный специалист отдела земельных и имущественных отношений администрации МР «Магарамкентский район»</w:t>
      </w:r>
      <w:r w:rsidR="005360C7" w:rsidRPr="00643F6C">
        <w:rPr>
          <w:color w:val="000000" w:themeColor="text1"/>
          <w:sz w:val="28"/>
          <w:szCs w:val="28"/>
        </w:rPr>
        <w:t xml:space="preserve"> (секретарь комиссии)</w:t>
      </w:r>
    </w:p>
    <w:p w:rsidR="005360C7" w:rsidRPr="00643F6C" w:rsidRDefault="005360C7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</w:t>
      </w:r>
      <w:r w:rsidRPr="00643F6C">
        <w:rPr>
          <w:b/>
          <w:color w:val="000000" w:themeColor="text1"/>
          <w:sz w:val="28"/>
          <w:szCs w:val="28"/>
        </w:rPr>
        <w:t xml:space="preserve">Члены комиссии: </w:t>
      </w:r>
    </w:p>
    <w:p w:rsidR="005360C7" w:rsidRPr="00643F6C" w:rsidRDefault="005360C7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 xml:space="preserve">          Бегов М.Ю. – </w:t>
      </w:r>
      <w:r w:rsidRPr="00643F6C">
        <w:rPr>
          <w:color w:val="000000" w:themeColor="text1"/>
          <w:sz w:val="28"/>
          <w:szCs w:val="28"/>
        </w:rPr>
        <w:t>директор МКУ отдела строительства, архитектуры и жилищно-коммунального хозяйства МР «Магарамкентский район»</w:t>
      </w:r>
      <w:r w:rsidRPr="00643F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43F6C">
        <w:rPr>
          <w:color w:val="000000" w:themeColor="text1"/>
          <w:sz w:val="28"/>
          <w:szCs w:val="28"/>
        </w:rPr>
        <w:t xml:space="preserve"> </w:t>
      </w:r>
    </w:p>
    <w:p w:rsidR="005360C7" w:rsidRPr="00643F6C" w:rsidRDefault="005360C7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b/>
          <w:color w:val="000000" w:themeColor="text1"/>
          <w:sz w:val="28"/>
          <w:szCs w:val="28"/>
        </w:rPr>
        <w:t xml:space="preserve">          Гаджиев А.М.</w:t>
      </w:r>
      <w:r w:rsidRPr="00643F6C">
        <w:rPr>
          <w:color w:val="000000" w:themeColor="text1"/>
          <w:sz w:val="28"/>
          <w:szCs w:val="28"/>
        </w:rPr>
        <w:t xml:space="preserve"> – директор МКУ отдела сельского хозяйства МР «Магарамкентский район»</w:t>
      </w:r>
    </w:p>
    <w:p w:rsidR="005360C7" w:rsidRPr="00643F6C" w:rsidRDefault="005360C7" w:rsidP="00445A22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  </w:t>
      </w:r>
      <w:r w:rsidR="005B41B3" w:rsidRPr="00643F6C">
        <w:rPr>
          <w:b/>
          <w:color w:val="000000" w:themeColor="text1"/>
          <w:sz w:val="28"/>
          <w:szCs w:val="28"/>
        </w:rPr>
        <w:t xml:space="preserve">Глава сельского поселения – </w:t>
      </w:r>
      <w:r w:rsidR="005B41B3" w:rsidRPr="00643F6C">
        <w:rPr>
          <w:color w:val="000000" w:themeColor="text1"/>
          <w:sz w:val="28"/>
          <w:szCs w:val="28"/>
        </w:rPr>
        <w:t xml:space="preserve">(по согласованию) </w:t>
      </w:r>
    </w:p>
    <w:p w:rsidR="00445A22" w:rsidRPr="00643F6C" w:rsidRDefault="005360C7" w:rsidP="003416BF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43F6C">
        <w:rPr>
          <w:color w:val="000000" w:themeColor="text1"/>
          <w:sz w:val="28"/>
          <w:szCs w:val="28"/>
        </w:rPr>
        <w:t xml:space="preserve">       </w:t>
      </w:r>
    </w:p>
    <w:sectPr w:rsidR="00445A22" w:rsidRPr="00643F6C" w:rsidSect="00C9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CF4"/>
    <w:multiLevelType w:val="multilevel"/>
    <w:tmpl w:val="4A168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689C"/>
    <w:multiLevelType w:val="multilevel"/>
    <w:tmpl w:val="ED0C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61459"/>
    <w:multiLevelType w:val="hybridMultilevel"/>
    <w:tmpl w:val="94A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B2C"/>
    <w:multiLevelType w:val="multilevel"/>
    <w:tmpl w:val="7B38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77575"/>
    <w:multiLevelType w:val="multilevel"/>
    <w:tmpl w:val="A15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5764F"/>
    <w:multiLevelType w:val="multilevel"/>
    <w:tmpl w:val="25A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862BC"/>
    <w:multiLevelType w:val="multilevel"/>
    <w:tmpl w:val="1212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93A77"/>
    <w:multiLevelType w:val="multilevel"/>
    <w:tmpl w:val="591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E19C2"/>
    <w:multiLevelType w:val="multilevel"/>
    <w:tmpl w:val="C5B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B44C8"/>
    <w:multiLevelType w:val="hybridMultilevel"/>
    <w:tmpl w:val="5636EED0"/>
    <w:lvl w:ilvl="0" w:tplc="668A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07E1F"/>
    <w:multiLevelType w:val="hybridMultilevel"/>
    <w:tmpl w:val="681E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22BC7"/>
    <w:multiLevelType w:val="multilevel"/>
    <w:tmpl w:val="3D7E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47BA5"/>
    <w:multiLevelType w:val="multilevel"/>
    <w:tmpl w:val="83C8F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84853"/>
    <w:multiLevelType w:val="multilevel"/>
    <w:tmpl w:val="D03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9370A"/>
    <w:multiLevelType w:val="multilevel"/>
    <w:tmpl w:val="8F8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81240"/>
    <w:multiLevelType w:val="multilevel"/>
    <w:tmpl w:val="C9C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863BC"/>
    <w:multiLevelType w:val="multilevel"/>
    <w:tmpl w:val="E884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023DB"/>
    <w:multiLevelType w:val="hybridMultilevel"/>
    <w:tmpl w:val="4FF8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65929"/>
    <w:multiLevelType w:val="multilevel"/>
    <w:tmpl w:val="69A69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D3DC4"/>
    <w:multiLevelType w:val="multilevel"/>
    <w:tmpl w:val="8246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21BAB"/>
    <w:multiLevelType w:val="multilevel"/>
    <w:tmpl w:val="46385BC8"/>
    <w:lvl w:ilvl="0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9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9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1">
    <w:nsid w:val="686710FB"/>
    <w:multiLevelType w:val="multilevel"/>
    <w:tmpl w:val="42C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B43C4"/>
    <w:multiLevelType w:val="hybridMultilevel"/>
    <w:tmpl w:val="AB22C9BA"/>
    <w:lvl w:ilvl="0" w:tplc="549EAD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F8D3E22"/>
    <w:multiLevelType w:val="multilevel"/>
    <w:tmpl w:val="CF50E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7C686E"/>
    <w:multiLevelType w:val="hybridMultilevel"/>
    <w:tmpl w:val="93965FC8"/>
    <w:lvl w:ilvl="0" w:tplc="B95227CE">
      <w:start w:val="1"/>
      <w:numFmt w:val="decimal"/>
      <w:lvlText w:val="%1."/>
      <w:lvlJc w:val="left"/>
      <w:pPr>
        <w:ind w:left="1155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A6369F6"/>
    <w:multiLevelType w:val="multilevel"/>
    <w:tmpl w:val="AB8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5"/>
  </w:num>
  <w:num w:numId="6">
    <w:abstractNumId w:val="5"/>
  </w:num>
  <w:num w:numId="7">
    <w:abstractNumId w:val="21"/>
  </w:num>
  <w:num w:numId="8">
    <w:abstractNumId w:val="1"/>
  </w:num>
  <w:num w:numId="9">
    <w:abstractNumId w:val="13"/>
  </w:num>
  <w:num w:numId="10">
    <w:abstractNumId w:val="25"/>
  </w:num>
  <w:num w:numId="11">
    <w:abstractNumId w:val="18"/>
  </w:num>
  <w:num w:numId="12">
    <w:abstractNumId w:val="12"/>
  </w:num>
  <w:num w:numId="13">
    <w:abstractNumId w:val="0"/>
  </w:num>
  <w:num w:numId="14">
    <w:abstractNumId w:val="19"/>
  </w:num>
  <w:num w:numId="15">
    <w:abstractNumId w:val="8"/>
  </w:num>
  <w:num w:numId="16">
    <w:abstractNumId w:val="14"/>
  </w:num>
  <w:num w:numId="17">
    <w:abstractNumId w:val="3"/>
  </w:num>
  <w:num w:numId="18">
    <w:abstractNumId w:val="11"/>
  </w:num>
  <w:num w:numId="19">
    <w:abstractNumId w:val="6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22"/>
  </w:num>
  <w:num w:numId="25">
    <w:abstractNumId w:val="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FB5"/>
    <w:rsid w:val="000400A5"/>
    <w:rsid w:val="00061BD4"/>
    <w:rsid w:val="00066426"/>
    <w:rsid w:val="001571FB"/>
    <w:rsid w:val="0016123C"/>
    <w:rsid w:val="002204C3"/>
    <w:rsid w:val="00244FA4"/>
    <w:rsid w:val="00257273"/>
    <w:rsid w:val="00265D0A"/>
    <w:rsid w:val="002A0FDC"/>
    <w:rsid w:val="002D4626"/>
    <w:rsid w:val="00303071"/>
    <w:rsid w:val="003040FA"/>
    <w:rsid w:val="00304F8B"/>
    <w:rsid w:val="00330D43"/>
    <w:rsid w:val="00337BE7"/>
    <w:rsid w:val="003416BF"/>
    <w:rsid w:val="003A4C1B"/>
    <w:rsid w:val="003C3B31"/>
    <w:rsid w:val="003E54FA"/>
    <w:rsid w:val="0042600B"/>
    <w:rsid w:val="00445A22"/>
    <w:rsid w:val="0047531D"/>
    <w:rsid w:val="004B05C5"/>
    <w:rsid w:val="00530B98"/>
    <w:rsid w:val="0053104E"/>
    <w:rsid w:val="005360C7"/>
    <w:rsid w:val="005374F9"/>
    <w:rsid w:val="00544F9F"/>
    <w:rsid w:val="00555A00"/>
    <w:rsid w:val="00557B77"/>
    <w:rsid w:val="00566304"/>
    <w:rsid w:val="005B41B3"/>
    <w:rsid w:val="005C5B55"/>
    <w:rsid w:val="00611271"/>
    <w:rsid w:val="0061548C"/>
    <w:rsid w:val="00636531"/>
    <w:rsid w:val="00643F6C"/>
    <w:rsid w:val="00685379"/>
    <w:rsid w:val="006A3DAB"/>
    <w:rsid w:val="006D402D"/>
    <w:rsid w:val="00734B11"/>
    <w:rsid w:val="007A03C8"/>
    <w:rsid w:val="007D3D3E"/>
    <w:rsid w:val="007F37BD"/>
    <w:rsid w:val="0082493E"/>
    <w:rsid w:val="00847D51"/>
    <w:rsid w:val="008548DD"/>
    <w:rsid w:val="00857569"/>
    <w:rsid w:val="00870512"/>
    <w:rsid w:val="00890618"/>
    <w:rsid w:val="008A4554"/>
    <w:rsid w:val="008C3CDA"/>
    <w:rsid w:val="008C5576"/>
    <w:rsid w:val="008C7D87"/>
    <w:rsid w:val="00921065"/>
    <w:rsid w:val="0092792F"/>
    <w:rsid w:val="00943492"/>
    <w:rsid w:val="00945569"/>
    <w:rsid w:val="00961565"/>
    <w:rsid w:val="00961DE6"/>
    <w:rsid w:val="009674F6"/>
    <w:rsid w:val="009C6A23"/>
    <w:rsid w:val="009D0083"/>
    <w:rsid w:val="00A012E6"/>
    <w:rsid w:val="00A3575C"/>
    <w:rsid w:val="00A6601D"/>
    <w:rsid w:val="00A66F38"/>
    <w:rsid w:val="00A8232C"/>
    <w:rsid w:val="00A96FB5"/>
    <w:rsid w:val="00AA7E4A"/>
    <w:rsid w:val="00AB1185"/>
    <w:rsid w:val="00AD5A27"/>
    <w:rsid w:val="00AE15AE"/>
    <w:rsid w:val="00BA6A2A"/>
    <w:rsid w:val="00C2486A"/>
    <w:rsid w:val="00C9065D"/>
    <w:rsid w:val="00C926BD"/>
    <w:rsid w:val="00CD3874"/>
    <w:rsid w:val="00D32C8F"/>
    <w:rsid w:val="00D33D15"/>
    <w:rsid w:val="00D562AC"/>
    <w:rsid w:val="00DE527E"/>
    <w:rsid w:val="00DE6CE4"/>
    <w:rsid w:val="00DF55D6"/>
    <w:rsid w:val="00E81724"/>
    <w:rsid w:val="00E92996"/>
    <w:rsid w:val="00EA440B"/>
    <w:rsid w:val="00EE2EE8"/>
    <w:rsid w:val="00EE4766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0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1185"/>
    <w:pPr>
      <w:ind w:left="720"/>
      <w:contextualSpacing/>
    </w:pPr>
  </w:style>
  <w:style w:type="character" w:styleId="a4">
    <w:name w:val="Strong"/>
    <w:basedOn w:val="a0"/>
    <w:uiPriority w:val="22"/>
    <w:qFormat/>
    <w:rsid w:val="006D402D"/>
    <w:rPr>
      <w:b/>
      <w:bCs/>
    </w:rPr>
  </w:style>
  <w:style w:type="character" w:styleId="a5">
    <w:name w:val="Emphasis"/>
    <w:basedOn w:val="a0"/>
    <w:uiPriority w:val="20"/>
    <w:qFormat/>
    <w:rsid w:val="006D402D"/>
    <w:rPr>
      <w:i/>
      <w:iCs/>
    </w:rPr>
  </w:style>
  <w:style w:type="paragraph" w:styleId="a6">
    <w:name w:val="Normal (Web)"/>
    <w:basedOn w:val="a"/>
    <w:uiPriority w:val="99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94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0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EB46F-BCC1-46EA-A290-7213CAAF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2023-11-01T07:43:00Z</cp:lastPrinted>
  <dcterms:created xsi:type="dcterms:W3CDTF">2023-05-10T07:31:00Z</dcterms:created>
  <dcterms:modified xsi:type="dcterms:W3CDTF">2023-11-01T07:46:00Z</dcterms:modified>
</cp:coreProperties>
</file>