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9A" w:rsidRDefault="00B91CE1" w:rsidP="000227E8">
      <w:pPr>
        <w:jc w:val="right"/>
        <w:rPr>
          <w:sz w:val="24"/>
          <w:szCs w:val="24"/>
        </w:rPr>
      </w:pPr>
      <w:r w:rsidRPr="00B91C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0;width:67.5pt;height:66.7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60340455" r:id="rId6"/>
        </w:pict>
      </w:r>
      <w:r w:rsidR="0004489A">
        <w:rPr>
          <w:sz w:val="24"/>
          <w:szCs w:val="24"/>
        </w:rPr>
        <w:br w:type="textWrapping" w:clear="all"/>
      </w:r>
    </w:p>
    <w:p w:rsidR="0004489A" w:rsidRDefault="0004489A" w:rsidP="0008017D">
      <w:pPr>
        <w:jc w:val="center"/>
        <w:rPr>
          <w:sz w:val="26"/>
          <w:szCs w:val="26"/>
        </w:rPr>
      </w:pPr>
    </w:p>
    <w:p w:rsidR="0004489A" w:rsidRPr="000340A8" w:rsidRDefault="0004489A" w:rsidP="0008017D">
      <w:pPr>
        <w:jc w:val="center"/>
        <w:rPr>
          <w:b/>
          <w:bCs/>
          <w:sz w:val="32"/>
          <w:szCs w:val="32"/>
        </w:rPr>
      </w:pPr>
      <w:r w:rsidRPr="000340A8">
        <w:rPr>
          <w:b/>
          <w:bCs/>
          <w:sz w:val="32"/>
          <w:szCs w:val="32"/>
        </w:rPr>
        <w:t>РЕСПУБЛИКА  ДАГЕСТАН</w:t>
      </w:r>
    </w:p>
    <w:p w:rsidR="0004489A" w:rsidRPr="000340A8" w:rsidRDefault="0004489A" w:rsidP="00F041AC">
      <w:pPr>
        <w:pStyle w:val="3"/>
      </w:pPr>
      <w:r w:rsidRPr="000340A8">
        <w:t>АДМИНИСТРАЦИЯ МУНИЦИПАЛЬНОГО  РАЙОНА</w:t>
      </w:r>
    </w:p>
    <w:p w:rsidR="0004489A" w:rsidRPr="000340A8" w:rsidRDefault="0004489A" w:rsidP="00F041AC">
      <w:pPr>
        <w:pStyle w:val="3"/>
      </w:pPr>
      <w:r w:rsidRPr="000340A8">
        <w:t xml:space="preserve">«МАГАРАМКЕНТСКИЙ  РАЙОН» </w:t>
      </w:r>
    </w:p>
    <w:p w:rsidR="0004489A" w:rsidRDefault="0004489A" w:rsidP="000455EB">
      <w:pPr>
        <w:jc w:val="center"/>
        <w:rPr>
          <w:sz w:val="4"/>
          <w:szCs w:val="4"/>
        </w:rPr>
      </w:pPr>
      <w:r w:rsidRPr="000D526B">
        <w:t xml:space="preserve">  </w:t>
      </w:r>
    </w:p>
    <w:p w:rsidR="0004489A" w:rsidRDefault="0004489A" w:rsidP="0008017D">
      <w:pPr>
        <w:rPr>
          <w:sz w:val="4"/>
          <w:szCs w:val="4"/>
        </w:rPr>
      </w:pPr>
    </w:p>
    <w:p w:rsidR="0004489A" w:rsidRDefault="0004489A" w:rsidP="0008017D">
      <w:pPr>
        <w:rPr>
          <w:sz w:val="4"/>
          <w:szCs w:val="4"/>
        </w:rPr>
      </w:pPr>
    </w:p>
    <w:p w:rsidR="0004489A" w:rsidRDefault="0004489A" w:rsidP="0008017D">
      <w:pPr>
        <w:rPr>
          <w:sz w:val="4"/>
          <w:szCs w:val="4"/>
        </w:rPr>
      </w:pPr>
    </w:p>
    <w:p w:rsidR="0004489A" w:rsidRDefault="0004489A" w:rsidP="0008017D">
      <w:pPr>
        <w:rPr>
          <w:sz w:val="4"/>
          <w:szCs w:val="4"/>
        </w:rPr>
      </w:pPr>
    </w:p>
    <w:p w:rsidR="0004489A" w:rsidRDefault="0004489A" w:rsidP="0008017D">
      <w:pPr>
        <w:rPr>
          <w:sz w:val="4"/>
          <w:szCs w:val="4"/>
        </w:rPr>
      </w:pPr>
    </w:p>
    <w:p w:rsidR="0004489A" w:rsidRDefault="0004489A" w:rsidP="0008017D">
      <w:pPr>
        <w:rPr>
          <w:sz w:val="4"/>
          <w:szCs w:val="4"/>
        </w:rPr>
      </w:pPr>
    </w:p>
    <w:p w:rsidR="0004489A" w:rsidRPr="000340A8" w:rsidRDefault="00B91CE1" w:rsidP="0008017D">
      <w:pPr>
        <w:spacing w:line="336" w:lineRule="auto"/>
        <w:jc w:val="both"/>
        <w:rPr>
          <w:sz w:val="22"/>
          <w:szCs w:val="22"/>
        </w:rPr>
      </w:pPr>
      <w:r w:rsidRPr="00B91CE1">
        <w:rPr>
          <w:noProof/>
        </w:rPr>
        <w:pict>
          <v:line id="_x0000_s1027" style="position:absolute;left:0;text-align:left;z-index:251657216" from="1.2pt,-.1pt" to="7in,1.95pt" strokeweight="4.5pt">
            <v:stroke linestyle="thickThin"/>
          </v:line>
        </w:pict>
      </w:r>
      <w:r w:rsidR="0004489A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E7C81" w:rsidRPr="00BF6077" w:rsidRDefault="0079623E" w:rsidP="003464A3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E7C81" w:rsidRPr="009E7C81" w:rsidRDefault="009E7C81" w:rsidP="009E7C81"/>
    <w:p w:rsidR="009B3213" w:rsidRDefault="00083D25" w:rsidP="009B3213">
      <w:pPr>
        <w:pStyle w:val="4"/>
        <w:spacing w:before="0"/>
        <w:rPr>
          <w:b w:val="0"/>
          <w:bCs w:val="0"/>
        </w:rPr>
      </w:pPr>
      <w:r w:rsidRPr="00083D25">
        <w:rPr>
          <w:b w:val="0"/>
        </w:rPr>
        <w:t>«</w:t>
      </w:r>
      <w:r w:rsidRPr="00083D25">
        <w:rPr>
          <w:b w:val="0"/>
          <w:u w:val="single"/>
        </w:rPr>
        <w:t xml:space="preserve"> </w:t>
      </w:r>
      <w:r w:rsidR="001C05FC">
        <w:rPr>
          <w:b w:val="0"/>
          <w:u w:val="single"/>
        </w:rPr>
        <w:t>22</w:t>
      </w:r>
      <w:r w:rsidR="001C05FC">
        <w:rPr>
          <w:b w:val="0"/>
        </w:rPr>
        <w:t xml:space="preserve">     09  </w:t>
      </w:r>
      <w:r w:rsidR="001C05FC">
        <w:rPr>
          <w:b w:val="0"/>
          <w:u w:val="single"/>
        </w:rPr>
        <w:t xml:space="preserve"> </w:t>
      </w:r>
      <w:r w:rsidRPr="00083D25">
        <w:rPr>
          <w:b w:val="0"/>
        </w:rPr>
        <w:t>202</w:t>
      </w:r>
      <w:r w:rsidR="009B1A74">
        <w:rPr>
          <w:b w:val="0"/>
        </w:rPr>
        <w:t>3</w:t>
      </w:r>
      <w:r w:rsidRPr="00083D25">
        <w:rPr>
          <w:b w:val="0"/>
        </w:rPr>
        <w:t>г.</w:t>
      </w:r>
      <w:r w:rsidR="00124B38">
        <w:rPr>
          <w:b w:val="0"/>
        </w:rPr>
        <w:t xml:space="preserve">   </w:t>
      </w:r>
      <w:r w:rsidR="009E7C81" w:rsidRPr="009E7C81">
        <w:rPr>
          <w:b w:val="0"/>
        </w:rPr>
        <w:t xml:space="preserve">   </w:t>
      </w:r>
      <w:r w:rsidR="009B3213">
        <w:rPr>
          <w:b w:val="0"/>
          <w:bCs w:val="0"/>
        </w:rPr>
        <w:t xml:space="preserve">                                     </w:t>
      </w:r>
      <w:r w:rsidR="009E7C81" w:rsidRPr="009E7C81">
        <w:rPr>
          <w:b w:val="0"/>
          <w:bCs w:val="0"/>
        </w:rPr>
        <w:t xml:space="preserve">    </w:t>
      </w:r>
      <w:r w:rsidR="009E7C81">
        <w:rPr>
          <w:b w:val="0"/>
          <w:bCs w:val="0"/>
        </w:rPr>
        <w:t xml:space="preserve">                                </w:t>
      </w:r>
      <w:r w:rsidR="009E7C81" w:rsidRPr="00083D25">
        <w:rPr>
          <w:b w:val="0"/>
          <w:bCs w:val="0"/>
        </w:rPr>
        <w:t xml:space="preserve">№ </w:t>
      </w:r>
      <w:r w:rsidR="001C05FC">
        <w:rPr>
          <w:b w:val="0"/>
          <w:bCs w:val="0"/>
        </w:rPr>
        <w:t>544</w:t>
      </w:r>
    </w:p>
    <w:p w:rsidR="0004489A" w:rsidRPr="009B3213" w:rsidRDefault="009B3213" w:rsidP="009B3213">
      <w:pPr>
        <w:pStyle w:val="4"/>
        <w:spacing w:before="0"/>
        <w:jc w:val="center"/>
        <w:rPr>
          <w:b w:val="0"/>
          <w:bCs w:val="0"/>
        </w:rPr>
      </w:pPr>
      <w:r>
        <w:rPr>
          <w:b w:val="0"/>
          <w:bCs w:val="0"/>
        </w:rPr>
        <w:t>с. Магарамкент</w:t>
      </w:r>
      <w:r w:rsidR="009E7C81" w:rsidRPr="009E7C81">
        <w:rPr>
          <w:b w:val="0"/>
          <w:bCs w:val="0"/>
        </w:rPr>
        <w:t xml:space="preserve">  </w:t>
      </w:r>
    </w:p>
    <w:p w:rsidR="00083D25" w:rsidRPr="00083D25" w:rsidRDefault="0004489A" w:rsidP="00083D25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  <w:r w:rsidR="00083D25">
        <w:rPr>
          <w:u w:val="single"/>
        </w:rPr>
        <w:t xml:space="preserve"> </w:t>
      </w:r>
    </w:p>
    <w:p w:rsidR="0004489A" w:rsidRDefault="0004489A" w:rsidP="00601230">
      <w:pPr>
        <w:pStyle w:val="21"/>
        <w:tabs>
          <w:tab w:val="center" w:pos="48"/>
        </w:tabs>
        <w:spacing w:line="240" w:lineRule="auto"/>
        <w:jc w:val="center"/>
      </w:pPr>
    </w:p>
    <w:p w:rsidR="0004489A" w:rsidRPr="0079623E" w:rsidRDefault="004D3F39" w:rsidP="0060123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1C159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административный регламент предостав</w:t>
      </w:r>
      <w:r w:rsidR="00236B2A">
        <w:rPr>
          <w:b/>
          <w:bCs/>
          <w:sz w:val="28"/>
          <w:szCs w:val="28"/>
        </w:rPr>
        <w:t>ления муниципальной услуг</w:t>
      </w:r>
      <w:r>
        <w:rPr>
          <w:b/>
          <w:bCs/>
          <w:sz w:val="28"/>
          <w:szCs w:val="28"/>
        </w:rPr>
        <w:t xml:space="preserve">и «Предоставление земельных </w:t>
      </w:r>
      <w:r w:rsidR="00236B2A">
        <w:rPr>
          <w:b/>
          <w:bCs/>
          <w:sz w:val="28"/>
          <w:szCs w:val="28"/>
        </w:rPr>
        <w:t>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</w:r>
    </w:p>
    <w:p w:rsidR="0004489A" w:rsidRDefault="0004489A" w:rsidP="00E65953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 </w:t>
      </w:r>
    </w:p>
    <w:p w:rsidR="0004489A" w:rsidRDefault="0004489A" w:rsidP="00E65953">
      <w:pPr>
        <w:spacing w:line="240" w:lineRule="atLeast"/>
        <w:jc w:val="center"/>
        <w:rPr>
          <w:sz w:val="28"/>
          <w:szCs w:val="28"/>
        </w:rPr>
      </w:pPr>
    </w:p>
    <w:p w:rsidR="00067755" w:rsidRDefault="0004489A" w:rsidP="003C044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36B2A">
        <w:rPr>
          <w:sz w:val="28"/>
          <w:szCs w:val="28"/>
        </w:rPr>
        <w:t xml:space="preserve">Рассмотрев протест прокуратуры </w:t>
      </w:r>
      <w:proofErr w:type="spellStart"/>
      <w:r w:rsidR="00236B2A">
        <w:rPr>
          <w:sz w:val="28"/>
          <w:szCs w:val="28"/>
        </w:rPr>
        <w:t>Магарамкентского</w:t>
      </w:r>
      <w:proofErr w:type="spellEnd"/>
      <w:r w:rsidR="00236B2A">
        <w:rPr>
          <w:sz w:val="28"/>
          <w:szCs w:val="28"/>
        </w:rPr>
        <w:t xml:space="preserve"> района РД от 28.04.2023 № 02-72-2023 на постановление администрации муниципального района «Магарамкентский район» от 25.05.2017 №239 и в</w:t>
      </w:r>
      <w:r w:rsidR="00613D00" w:rsidRPr="00613D00">
        <w:rPr>
          <w:sz w:val="28"/>
          <w:szCs w:val="28"/>
        </w:rPr>
        <w:t xml:space="preserve"> соответствии </w:t>
      </w:r>
      <w:r w:rsidR="0079623E" w:rsidRPr="0079623E">
        <w:rPr>
          <w:sz w:val="28"/>
          <w:szCs w:val="28"/>
        </w:rPr>
        <w:t>Федеральны</w:t>
      </w:r>
      <w:r w:rsidR="0079623E">
        <w:rPr>
          <w:sz w:val="28"/>
          <w:szCs w:val="28"/>
        </w:rPr>
        <w:t>м</w:t>
      </w:r>
      <w:r w:rsidR="0079623E" w:rsidRPr="0079623E">
        <w:rPr>
          <w:sz w:val="28"/>
          <w:szCs w:val="28"/>
        </w:rPr>
        <w:t xml:space="preserve"> закон</w:t>
      </w:r>
      <w:r w:rsidR="0079623E">
        <w:rPr>
          <w:sz w:val="28"/>
          <w:szCs w:val="28"/>
        </w:rPr>
        <w:t>ом</w:t>
      </w:r>
      <w:r w:rsidR="0079623E" w:rsidRPr="0079623E">
        <w:rPr>
          <w:sz w:val="28"/>
          <w:szCs w:val="28"/>
        </w:rPr>
        <w:t xml:space="preserve"> от 27.07.2010 N 210-ФЗ </w:t>
      </w:r>
      <w:r w:rsidR="0079623E">
        <w:rPr>
          <w:sz w:val="28"/>
          <w:szCs w:val="28"/>
        </w:rPr>
        <w:t xml:space="preserve"> «</w:t>
      </w:r>
      <w:r w:rsidR="0079623E" w:rsidRPr="0079623E">
        <w:rPr>
          <w:sz w:val="28"/>
          <w:szCs w:val="28"/>
        </w:rPr>
        <w:t>Об организации предоставления госуда</w:t>
      </w:r>
      <w:r w:rsidR="0079623E">
        <w:rPr>
          <w:sz w:val="28"/>
          <w:szCs w:val="28"/>
        </w:rPr>
        <w:t xml:space="preserve">рственных и муниципальных услуг», </w:t>
      </w:r>
      <w:r w:rsidR="00613D00" w:rsidRPr="00613D00">
        <w:rPr>
          <w:sz w:val="28"/>
          <w:szCs w:val="28"/>
        </w:rPr>
        <w:t xml:space="preserve"> </w:t>
      </w:r>
      <w:r w:rsidR="003C0444" w:rsidRPr="003C0444">
        <w:rPr>
          <w:sz w:val="28"/>
          <w:szCs w:val="28"/>
        </w:rPr>
        <w:t xml:space="preserve">Федеральный закон от 06.10.2003 N 131-ФЗ </w:t>
      </w:r>
      <w:r w:rsidR="003C0444">
        <w:rPr>
          <w:sz w:val="28"/>
          <w:szCs w:val="28"/>
        </w:rPr>
        <w:t xml:space="preserve"> «</w:t>
      </w:r>
      <w:r w:rsidR="003C0444" w:rsidRPr="003C0444">
        <w:rPr>
          <w:sz w:val="28"/>
          <w:szCs w:val="28"/>
        </w:rPr>
        <w:t>Об общих принципах организации местного самоуп</w:t>
      </w:r>
      <w:r w:rsidR="00EB3448">
        <w:rPr>
          <w:sz w:val="28"/>
          <w:szCs w:val="28"/>
        </w:rPr>
        <w:t>равления в Российской Федерации»</w:t>
      </w:r>
      <w:r w:rsidR="003C0444">
        <w:rPr>
          <w:sz w:val="28"/>
          <w:szCs w:val="28"/>
        </w:rPr>
        <w:t xml:space="preserve">, </w:t>
      </w:r>
      <w:r w:rsidR="002752CF">
        <w:rPr>
          <w:sz w:val="28"/>
          <w:szCs w:val="28"/>
        </w:rPr>
        <w:t>на основании Устава муниципального района «Магарамкентский район»</w:t>
      </w:r>
      <w:r w:rsidR="00595AD1">
        <w:rPr>
          <w:sz w:val="28"/>
          <w:szCs w:val="28"/>
        </w:rPr>
        <w:t>,</w:t>
      </w:r>
      <w:r w:rsidR="0079623E">
        <w:rPr>
          <w:sz w:val="28"/>
          <w:szCs w:val="28"/>
        </w:rPr>
        <w:t xml:space="preserve"> </w:t>
      </w:r>
      <w:proofErr w:type="gramEnd"/>
    </w:p>
    <w:p w:rsidR="0004489A" w:rsidRPr="003C0444" w:rsidRDefault="0079623E" w:rsidP="003C0444">
      <w:pPr>
        <w:spacing w:line="240" w:lineRule="atLeast"/>
        <w:jc w:val="both"/>
        <w:rPr>
          <w:sz w:val="28"/>
          <w:szCs w:val="28"/>
        </w:rPr>
      </w:pPr>
      <w:proofErr w:type="spellStart"/>
      <w:proofErr w:type="gramStart"/>
      <w:r w:rsidRPr="0079623E">
        <w:rPr>
          <w:b/>
          <w:sz w:val="28"/>
          <w:szCs w:val="28"/>
        </w:rPr>
        <w:t>п</w:t>
      </w:r>
      <w:proofErr w:type="spellEnd"/>
      <w:proofErr w:type="gramEnd"/>
      <w:r w:rsidRPr="0079623E">
        <w:rPr>
          <w:b/>
          <w:sz w:val="28"/>
          <w:szCs w:val="28"/>
        </w:rPr>
        <w:t xml:space="preserve"> о с т а </w:t>
      </w:r>
      <w:proofErr w:type="spellStart"/>
      <w:r w:rsidRPr="0079623E">
        <w:rPr>
          <w:b/>
          <w:sz w:val="28"/>
          <w:szCs w:val="28"/>
        </w:rPr>
        <w:t>н</w:t>
      </w:r>
      <w:proofErr w:type="spellEnd"/>
      <w:r w:rsidRPr="0079623E">
        <w:rPr>
          <w:b/>
          <w:sz w:val="28"/>
          <w:szCs w:val="28"/>
        </w:rPr>
        <w:t xml:space="preserve"> о в л я ю</w:t>
      </w:r>
      <w:r w:rsidR="0004489A" w:rsidRPr="0079623E">
        <w:rPr>
          <w:b/>
          <w:bCs/>
          <w:sz w:val="28"/>
          <w:szCs w:val="28"/>
        </w:rPr>
        <w:t>:</w:t>
      </w:r>
      <w:r w:rsidR="0004489A" w:rsidRPr="00E65953">
        <w:rPr>
          <w:b/>
          <w:bCs/>
          <w:sz w:val="28"/>
          <w:szCs w:val="28"/>
        </w:rPr>
        <w:t xml:space="preserve"> </w:t>
      </w:r>
    </w:p>
    <w:p w:rsidR="00613D00" w:rsidRPr="009B3213" w:rsidRDefault="00613D00" w:rsidP="00E65953">
      <w:pPr>
        <w:spacing w:line="240" w:lineRule="atLeast"/>
        <w:jc w:val="both"/>
        <w:rPr>
          <w:sz w:val="28"/>
          <w:szCs w:val="28"/>
        </w:rPr>
      </w:pPr>
    </w:p>
    <w:p w:rsidR="00410F17" w:rsidRPr="004D139E" w:rsidRDefault="00236B2A" w:rsidP="00236B2A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13D00" w:rsidRPr="00613D00">
        <w:rPr>
          <w:bCs/>
          <w:sz w:val="28"/>
          <w:szCs w:val="28"/>
        </w:rPr>
        <w:t xml:space="preserve"> </w:t>
      </w:r>
      <w:r w:rsidRPr="00236B2A">
        <w:rPr>
          <w:bCs/>
          <w:sz w:val="28"/>
          <w:szCs w:val="28"/>
        </w:rPr>
        <w:t xml:space="preserve">1. </w:t>
      </w:r>
      <w:r w:rsidR="00083A23" w:rsidRPr="00236B2A">
        <w:rPr>
          <w:bCs/>
          <w:sz w:val="28"/>
          <w:szCs w:val="28"/>
        </w:rPr>
        <w:t xml:space="preserve">В </w:t>
      </w:r>
      <w:r w:rsidR="00083A23">
        <w:rPr>
          <w:bCs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для индивидуального жилищного строительства и ведения личного подсобного хозяйства на безвозмездной основе» утвержденный постановлением администрации муниципального района «Магарамкентский район» от 25.05.2017 № 237 внести следующие изменения</w:t>
      </w:r>
      <w:r w:rsidR="004D139E" w:rsidRPr="004D139E">
        <w:rPr>
          <w:bCs/>
          <w:sz w:val="28"/>
          <w:szCs w:val="28"/>
        </w:rPr>
        <w:t>:</w:t>
      </w:r>
    </w:p>
    <w:p w:rsidR="009144FA" w:rsidRPr="009B3206" w:rsidRDefault="004D139E" w:rsidP="00236B2A">
      <w:pPr>
        <w:spacing w:line="240" w:lineRule="atLeast"/>
        <w:jc w:val="both"/>
        <w:rPr>
          <w:bCs/>
          <w:sz w:val="28"/>
          <w:szCs w:val="28"/>
        </w:rPr>
      </w:pPr>
      <w:r w:rsidRPr="00E50040">
        <w:rPr>
          <w:bCs/>
          <w:sz w:val="28"/>
          <w:szCs w:val="28"/>
        </w:rPr>
        <w:t xml:space="preserve">      1.1. </w:t>
      </w:r>
      <w:r w:rsidR="00E50040">
        <w:rPr>
          <w:bCs/>
          <w:sz w:val="28"/>
          <w:szCs w:val="28"/>
        </w:rPr>
        <w:t>В пункте 2.5. раздела 2  административного регламента</w:t>
      </w:r>
      <w:r w:rsidR="009144FA">
        <w:rPr>
          <w:bCs/>
          <w:sz w:val="28"/>
          <w:szCs w:val="28"/>
        </w:rPr>
        <w:t xml:space="preserve"> слова «60 рабочих дней» заменить словами «20 дней»</w:t>
      </w:r>
      <w:r w:rsidR="009144FA" w:rsidRPr="009144FA">
        <w:rPr>
          <w:bCs/>
          <w:sz w:val="28"/>
          <w:szCs w:val="28"/>
        </w:rPr>
        <w:t>;</w:t>
      </w:r>
      <w:r w:rsidR="00E50040">
        <w:rPr>
          <w:bCs/>
          <w:sz w:val="28"/>
          <w:szCs w:val="28"/>
        </w:rPr>
        <w:t xml:space="preserve"> </w:t>
      </w:r>
      <w:r w:rsidRPr="00E50040">
        <w:rPr>
          <w:bCs/>
          <w:sz w:val="28"/>
          <w:szCs w:val="28"/>
        </w:rPr>
        <w:t xml:space="preserve">    </w:t>
      </w:r>
    </w:p>
    <w:p w:rsidR="006050B2" w:rsidRPr="009B3206" w:rsidRDefault="006050B2" w:rsidP="00236B2A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1.2. Содержание пункта 3.6 заменить следующим содержанием</w:t>
      </w:r>
      <w:r w:rsidRPr="006050B2">
        <w:rPr>
          <w:bCs/>
          <w:sz w:val="28"/>
          <w:szCs w:val="28"/>
        </w:rPr>
        <w:t>:</w:t>
      </w:r>
    </w:p>
    <w:p w:rsidR="006050B2" w:rsidRPr="006050B2" w:rsidRDefault="006050B2" w:rsidP="006050B2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«</w:t>
      </w:r>
      <w:r w:rsidRPr="006050B2">
        <w:rPr>
          <w:bCs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 </w:t>
      </w:r>
    </w:p>
    <w:p w:rsidR="006050B2" w:rsidRPr="006050B2" w:rsidRDefault="006050B2" w:rsidP="006050B2">
      <w:pPr>
        <w:spacing w:line="240" w:lineRule="atLeast"/>
        <w:jc w:val="both"/>
        <w:rPr>
          <w:bCs/>
          <w:sz w:val="28"/>
          <w:szCs w:val="28"/>
        </w:rPr>
      </w:pPr>
      <w:r w:rsidRPr="006050B2">
        <w:rPr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6050B2">
        <w:rPr>
          <w:bCs/>
          <w:sz w:val="28"/>
          <w:szCs w:val="28"/>
        </w:rPr>
        <w:t>ии ау</w:t>
      </w:r>
      <w:proofErr w:type="gramEnd"/>
      <w:r w:rsidRPr="006050B2">
        <w:rPr>
          <w:bCs/>
          <w:sz w:val="28"/>
          <w:szCs w:val="28"/>
        </w:rPr>
        <w:t xml:space="preserve">кциона по продаже земельного участка или аукциона на право заключения </w:t>
      </w:r>
      <w:r w:rsidRPr="006050B2">
        <w:rPr>
          <w:bCs/>
          <w:sz w:val="28"/>
          <w:szCs w:val="28"/>
        </w:rPr>
        <w:lastRenderedPageBreak/>
        <w:t xml:space="preserve">договора аренды земельного участка для целей, указанных в заявлении о предоставлении земельного участка; </w:t>
      </w:r>
    </w:p>
    <w:p w:rsidR="006050B2" w:rsidRDefault="006050B2" w:rsidP="006050B2">
      <w:pPr>
        <w:spacing w:line="240" w:lineRule="atLeast"/>
        <w:jc w:val="both"/>
        <w:rPr>
          <w:bCs/>
          <w:sz w:val="28"/>
          <w:szCs w:val="28"/>
        </w:rPr>
      </w:pPr>
      <w:r w:rsidRPr="006050B2">
        <w:rPr>
          <w:bCs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</w:t>
      </w:r>
      <w:r w:rsidR="00A92F3D">
        <w:rPr>
          <w:bCs/>
          <w:sz w:val="28"/>
          <w:szCs w:val="28"/>
        </w:rPr>
        <w:t>доставления земельного участка</w:t>
      </w:r>
      <w:proofErr w:type="gramStart"/>
      <w:r w:rsidR="00A92F3D">
        <w:rPr>
          <w:bCs/>
          <w:sz w:val="28"/>
          <w:szCs w:val="28"/>
        </w:rPr>
        <w:t>.».</w:t>
      </w:r>
      <w:proofErr w:type="gramEnd"/>
    </w:p>
    <w:p w:rsidR="00386DC9" w:rsidRPr="009B3206" w:rsidRDefault="003D4E1E" w:rsidP="006050B2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1.3. </w:t>
      </w:r>
      <w:r w:rsidR="008021F3">
        <w:rPr>
          <w:bCs/>
          <w:sz w:val="28"/>
          <w:szCs w:val="28"/>
        </w:rPr>
        <w:t>Содержание пункта 3.8 административного регламента заменить следующим содержанием</w:t>
      </w:r>
      <w:r w:rsidR="00386DC9" w:rsidRPr="00386DC9">
        <w:rPr>
          <w:bCs/>
          <w:sz w:val="28"/>
          <w:szCs w:val="28"/>
        </w:rPr>
        <w:t xml:space="preserve">: </w:t>
      </w:r>
    </w:p>
    <w:p w:rsidR="00386DC9" w:rsidRPr="00386DC9" w:rsidRDefault="00386DC9" w:rsidP="00386DC9">
      <w:pPr>
        <w:spacing w:line="240" w:lineRule="atLeast"/>
        <w:jc w:val="both"/>
        <w:rPr>
          <w:bCs/>
          <w:sz w:val="28"/>
          <w:szCs w:val="28"/>
        </w:rPr>
      </w:pPr>
      <w:r w:rsidRPr="00386DC9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«</w:t>
      </w:r>
      <w:r w:rsidRPr="00386DC9">
        <w:rPr>
          <w:bCs/>
          <w:sz w:val="28"/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уполномоченный орган в срок не позднее десяти дней совершает одно из следующих действий: </w:t>
      </w:r>
    </w:p>
    <w:p w:rsidR="00386DC9" w:rsidRPr="00386DC9" w:rsidRDefault="00386DC9" w:rsidP="00386DC9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6DC9">
        <w:rPr>
          <w:bCs/>
          <w:sz w:val="28"/>
          <w:szCs w:val="28"/>
        </w:rPr>
        <w:t xml:space="preserve"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 </w:t>
      </w:r>
    </w:p>
    <w:p w:rsidR="00386DC9" w:rsidRPr="00386DC9" w:rsidRDefault="00386DC9" w:rsidP="00386DC9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86DC9">
        <w:rPr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7" w:history="1">
        <w:r w:rsidRPr="00386DC9">
          <w:rPr>
            <w:rStyle w:val="ad"/>
            <w:bCs/>
            <w:sz w:val="28"/>
            <w:szCs w:val="28"/>
          </w:rPr>
          <w:t>статьей 39.15</w:t>
        </w:r>
      </w:hyperlink>
      <w:r w:rsidRPr="00386DC9">
        <w:rPr>
          <w:bCs/>
          <w:sz w:val="28"/>
          <w:szCs w:val="28"/>
        </w:rPr>
        <w:t xml:space="preserve"> настоящего Кодекса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8" w:history="1">
        <w:r w:rsidRPr="00386DC9">
          <w:rPr>
            <w:rStyle w:val="ad"/>
            <w:bCs/>
            <w:sz w:val="28"/>
            <w:szCs w:val="28"/>
          </w:rPr>
          <w:t>законом</w:t>
        </w:r>
      </w:hyperlink>
      <w:r w:rsidRPr="00386DC9">
        <w:rPr>
          <w:bCs/>
          <w:sz w:val="28"/>
          <w:szCs w:val="28"/>
        </w:rPr>
        <w:t xml:space="preserve"> "О государственной регистрации недвижимости", и направляет указанное решение заявителю. В случае</w:t>
      </w:r>
      <w:proofErr w:type="gramStart"/>
      <w:r w:rsidRPr="00386DC9">
        <w:rPr>
          <w:bCs/>
          <w:sz w:val="28"/>
          <w:szCs w:val="28"/>
        </w:rPr>
        <w:t>,</w:t>
      </w:r>
      <w:proofErr w:type="gramEnd"/>
      <w:r w:rsidRPr="00386DC9">
        <w:rPr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386DC9">
          <w:rPr>
            <w:rStyle w:val="ad"/>
            <w:bCs/>
            <w:sz w:val="28"/>
            <w:szCs w:val="28"/>
          </w:rPr>
          <w:t>статьей 3.5</w:t>
        </w:r>
      </w:hyperlink>
      <w:r w:rsidRPr="00386DC9">
        <w:rPr>
          <w:bCs/>
          <w:sz w:val="28"/>
          <w:szCs w:val="28"/>
        </w:rPr>
        <w:t xml:space="preserve">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386DC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1E376B" w:rsidRDefault="0079623E" w:rsidP="00613D00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0123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Настоящее </w:t>
      </w:r>
      <w:r w:rsidR="003C044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подлежит размещению на официальном сайте администрации МР «Магарамкентский район»  в информационно-телекоммуникационной сети «Интернет».</w:t>
      </w:r>
    </w:p>
    <w:p w:rsidR="003C0444" w:rsidRDefault="003C0444" w:rsidP="003C0444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60123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Настоящее постановление вступает в силу после его официального опубликования (обнародования) в районной газете «</w:t>
      </w:r>
      <w:proofErr w:type="spellStart"/>
      <w:r>
        <w:rPr>
          <w:bCs/>
          <w:sz w:val="28"/>
          <w:szCs w:val="28"/>
        </w:rPr>
        <w:t>Самурдин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</w:t>
      </w:r>
      <w:proofErr w:type="spellEnd"/>
      <w:r>
        <w:rPr>
          <w:bCs/>
          <w:sz w:val="28"/>
          <w:szCs w:val="28"/>
        </w:rPr>
        <w:t>».</w:t>
      </w:r>
    </w:p>
    <w:p w:rsidR="00BF6077" w:rsidRDefault="00BF6077" w:rsidP="00613D00">
      <w:pPr>
        <w:spacing w:line="240" w:lineRule="atLeast"/>
        <w:jc w:val="both"/>
        <w:rPr>
          <w:bCs/>
          <w:sz w:val="28"/>
          <w:szCs w:val="28"/>
        </w:rPr>
      </w:pPr>
    </w:p>
    <w:p w:rsidR="00DE168E" w:rsidRDefault="00DE168E" w:rsidP="00613D00">
      <w:pPr>
        <w:spacing w:line="240" w:lineRule="atLeast"/>
        <w:jc w:val="both"/>
        <w:rPr>
          <w:bCs/>
          <w:sz w:val="28"/>
          <w:szCs w:val="28"/>
        </w:rPr>
      </w:pPr>
    </w:p>
    <w:p w:rsidR="00601230" w:rsidRDefault="00601230" w:rsidP="00613D00">
      <w:pPr>
        <w:spacing w:line="240" w:lineRule="atLeast"/>
        <w:jc w:val="both"/>
        <w:rPr>
          <w:bCs/>
          <w:sz w:val="28"/>
          <w:szCs w:val="28"/>
        </w:rPr>
      </w:pPr>
    </w:p>
    <w:p w:rsidR="00601230" w:rsidRDefault="00601230" w:rsidP="00613D00">
      <w:pPr>
        <w:spacing w:line="240" w:lineRule="atLeast"/>
        <w:jc w:val="both"/>
        <w:rPr>
          <w:bCs/>
          <w:sz w:val="28"/>
          <w:szCs w:val="28"/>
        </w:rPr>
      </w:pPr>
    </w:p>
    <w:p w:rsidR="00523D18" w:rsidRDefault="00523D18" w:rsidP="00E65953">
      <w:pPr>
        <w:spacing w:line="240" w:lineRule="atLeast"/>
        <w:jc w:val="both"/>
        <w:rPr>
          <w:sz w:val="28"/>
          <w:szCs w:val="28"/>
        </w:rPr>
      </w:pPr>
    </w:p>
    <w:p w:rsidR="00523D18" w:rsidRPr="00A4503C" w:rsidRDefault="003C0444" w:rsidP="00523D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523D18" w:rsidRPr="00A4503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523D18" w:rsidRPr="00A4503C">
        <w:rPr>
          <w:b/>
          <w:bCs/>
          <w:sz w:val="28"/>
          <w:szCs w:val="28"/>
        </w:rPr>
        <w:t xml:space="preserve"> муниципального района                         </w:t>
      </w:r>
      <w:r w:rsidR="00EF2E39">
        <w:rPr>
          <w:b/>
          <w:bCs/>
          <w:sz w:val="28"/>
          <w:szCs w:val="28"/>
        </w:rPr>
        <w:tab/>
        <w:t xml:space="preserve">       </w:t>
      </w:r>
      <w:r w:rsidR="00DE168E">
        <w:rPr>
          <w:b/>
          <w:bCs/>
          <w:sz w:val="28"/>
          <w:szCs w:val="28"/>
        </w:rPr>
        <w:t xml:space="preserve">       </w:t>
      </w:r>
      <w:r w:rsidR="00EF2E39">
        <w:rPr>
          <w:b/>
          <w:bCs/>
          <w:sz w:val="28"/>
          <w:szCs w:val="28"/>
        </w:rPr>
        <w:t xml:space="preserve">   </w:t>
      </w:r>
      <w:r w:rsidR="00DE168E">
        <w:rPr>
          <w:b/>
          <w:bCs/>
          <w:sz w:val="28"/>
          <w:szCs w:val="28"/>
        </w:rPr>
        <w:t xml:space="preserve">  </w:t>
      </w:r>
      <w:r w:rsidR="00523D18" w:rsidRPr="00A4503C">
        <w:rPr>
          <w:b/>
          <w:bCs/>
          <w:sz w:val="28"/>
          <w:szCs w:val="28"/>
        </w:rPr>
        <w:t>Ф.</w:t>
      </w:r>
      <w:r>
        <w:rPr>
          <w:b/>
          <w:bCs/>
          <w:sz w:val="28"/>
          <w:szCs w:val="28"/>
        </w:rPr>
        <w:t>З</w:t>
      </w:r>
      <w:r w:rsidR="00523D18" w:rsidRPr="00A4503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Ахмедов </w:t>
      </w:r>
    </w:p>
    <w:p w:rsidR="00523D18" w:rsidRDefault="00523D18" w:rsidP="00523D18">
      <w:pPr>
        <w:pStyle w:val="ab"/>
        <w:ind w:left="1211"/>
        <w:jc w:val="both"/>
      </w:pPr>
    </w:p>
    <w:p w:rsidR="003F0FFE" w:rsidRDefault="00BB6EF5" w:rsidP="00AB2E7F">
      <w:pPr>
        <w:pStyle w:val="7"/>
      </w:pPr>
      <w:r>
        <w:t xml:space="preserve">                       </w:t>
      </w:r>
      <w:r w:rsidR="0004489A">
        <w:t xml:space="preserve">  </w:t>
      </w:r>
    </w:p>
    <w:p w:rsidR="003F0FFE" w:rsidRDefault="003F0FFE" w:rsidP="00BB6EF5"/>
    <w:p w:rsidR="00BF6077" w:rsidRDefault="00BF6077" w:rsidP="00BB6EF5"/>
    <w:p w:rsidR="009B3206" w:rsidRDefault="009B3206" w:rsidP="00BB6EF5"/>
    <w:p w:rsidR="00083A23" w:rsidRDefault="00083A23" w:rsidP="00BB6EF5"/>
    <w:p w:rsidR="009B3206" w:rsidRDefault="00B91CE1" w:rsidP="009B3206">
      <w:pPr>
        <w:jc w:val="right"/>
        <w:rPr>
          <w:sz w:val="24"/>
          <w:szCs w:val="24"/>
        </w:rPr>
      </w:pPr>
      <w:r w:rsidRPr="00B91CE1">
        <w:rPr>
          <w:noProof/>
        </w:rPr>
        <w:pict>
          <v:shape id="_x0000_s1029" type="#_x0000_t75" style="position:absolute;left:0;text-align:left;margin-left:221.25pt;margin-top:0;width:67.5pt;height:66.75pt;z-index:251661312" fillcolor="window">
            <v:imagedata r:id="rId5" o:title=""/>
            <w10:wrap type="square" side="right"/>
          </v:shape>
          <o:OLEObject Type="Embed" ProgID="Word.Picture.8" ShapeID="_x0000_s1029" DrawAspect="Content" ObjectID="_1760340456" r:id="rId10"/>
        </w:pict>
      </w:r>
      <w:r w:rsidR="009B3206">
        <w:rPr>
          <w:sz w:val="24"/>
          <w:szCs w:val="24"/>
        </w:rPr>
        <w:br w:type="textWrapping" w:clear="all"/>
      </w:r>
    </w:p>
    <w:p w:rsidR="009B3206" w:rsidRDefault="009B3206" w:rsidP="009B3206">
      <w:pPr>
        <w:jc w:val="center"/>
        <w:rPr>
          <w:sz w:val="26"/>
          <w:szCs w:val="26"/>
        </w:rPr>
      </w:pPr>
    </w:p>
    <w:p w:rsidR="009B3206" w:rsidRPr="000340A8" w:rsidRDefault="009B3206" w:rsidP="009B3206">
      <w:pPr>
        <w:jc w:val="center"/>
        <w:rPr>
          <w:b/>
          <w:bCs/>
          <w:sz w:val="32"/>
          <w:szCs w:val="32"/>
        </w:rPr>
      </w:pPr>
      <w:r w:rsidRPr="000340A8">
        <w:rPr>
          <w:b/>
          <w:bCs/>
          <w:sz w:val="32"/>
          <w:szCs w:val="32"/>
        </w:rPr>
        <w:t>РЕСПУБЛИКА  ДАГЕСТАН</w:t>
      </w:r>
    </w:p>
    <w:p w:rsidR="009B3206" w:rsidRPr="000340A8" w:rsidRDefault="009B3206" w:rsidP="009B3206">
      <w:pPr>
        <w:pStyle w:val="3"/>
      </w:pPr>
      <w:r w:rsidRPr="000340A8">
        <w:t>АДМИНИСТРАЦИЯ МУНИЦИПАЛЬНОГО  РАЙОНА</w:t>
      </w:r>
    </w:p>
    <w:p w:rsidR="009B3206" w:rsidRPr="000340A8" w:rsidRDefault="009B3206" w:rsidP="009B3206">
      <w:pPr>
        <w:pStyle w:val="3"/>
      </w:pPr>
      <w:r w:rsidRPr="000340A8">
        <w:t xml:space="preserve">«МАГАРАМКЕНТСКИЙ  РАЙОН» </w:t>
      </w:r>
    </w:p>
    <w:p w:rsidR="009B3206" w:rsidRDefault="009B3206" w:rsidP="009B3206">
      <w:pPr>
        <w:jc w:val="center"/>
        <w:rPr>
          <w:sz w:val="4"/>
          <w:szCs w:val="4"/>
        </w:rPr>
      </w:pPr>
      <w:r w:rsidRPr="000D526B">
        <w:t xml:space="preserve">  </w:t>
      </w: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Default="009B3206" w:rsidP="009B3206">
      <w:pPr>
        <w:rPr>
          <w:sz w:val="4"/>
          <w:szCs w:val="4"/>
        </w:rPr>
      </w:pPr>
    </w:p>
    <w:p w:rsidR="009B3206" w:rsidRPr="000340A8" w:rsidRDefault="00B91CE1" w:rsidP="009B3206">
      <w:pPr>
        <w:spacing w:line="336" w:lineRule="auto"/>
        <w:jc w:val="both"/>
        <w:rPr>
          <w:sz w:val="22"/>
          <w:szCs w:val="22"/>
        </w:rPr>
      </w:pPr>
      <w:r w:rsidRPr="00B91CE1">
        <w:rPr>
          <w:noProof/>
        </w:rPr>
        <w:pict>
          <v:line id="_x0000_s1028" style="position:absolute;left:0;text-align:left;z-index:251660288" from="1.2pt,-.1pt" to="7in,1.95pt" strokeweight="4.5pt">
            <v:stroke linestyle="thickThin"/>
          </v:line>
        </w:pict>
      </w:r>
      <w:r w:rsidR="009B3206" w:rsidRPr="000340A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9B3206" w:rsidRPr="00BF6077" w:rsidRDefault="009B3206" w:rsidP="009B3206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B3206" w:rsidRPr="009E7C81" w:rsidRDefault="009B3206" w:rsidP="009B3206"/>
    <w:p w:rsidR="009B3206" w:rsidRDefault="009B3206" w:rsidP="009B3206">
      <w:pPr>
        <w:pStyle w:val="4"/>
        <w:spacing w:before="0"/>
        <w:rPr>
          <w:b w:val="0"/>
          <w:bCs w:val="0"/>
        </w:rPr>
      </w:pPr>
      <w:r w:rsidRPr="00083D25">
        <w:rPr>
          <w:b w:val="0"/>
        </w:rPr>
        <w:t>«</w:t>
      </w:r>
      <w:r w:rsidR="001C05FC">
        <w:rPr>
          <w:b w:val="0"/>
          <w:u w:val="single"/>
        </w:rPr>
        <w:t>22</w:t>
      </w:r>
      <w:r w:rsidRPr="00083D25">
        <w:rPr>
          <w:b w:val="0"/>
        </w:rPr>
        <w:t>»</w:t>
      </w:r>
      <w:r w:rsidR="001C05FC">
        <w:rPr>
          <w:b w:val="0"/>
          <w:u w:val="single"/>
        </w:rPr>
        <w:t xml:space="preserve">    09    </w:t>
      </w:r>
      <w:r w:rsidRPr="00083D25">
        <w:rPr>
          <w:b w:val="0"/>
        </w:rPr>
        <w:t>202</w:t>
      </w:r>
      <w:r>
        <w:rPr>
          <w:b w:val="0"/>
        </w:rPr>
        <w:t>3</w:t>
      </w:r>
      <w:r w:rsidRPr="00083D25">
        <w:rPr>
          <w:b w:val="0"/>
        </w:rPr>
        <w:t>г.</w:t>
      </w:r>
      <w:r>
        <w:rPr>
          <w:b w:val="0"/>
        </w:rPr>
        <w:t xml:space="preserve">   </w:t>
      </w:r>
      <w:r w:rsidRPr="009E7C81">
        <w:rPr>
          <w:b w:val="0"/>
        </w:rPr>
        <w:t xml:space="preserve">   </w:t>
      </w:r>
      <w:r>
        <w:rPr>
          <w:b w:val="0"/>
          <w:bCs w:val="0"/>
        </w:rPr>
        <w:t xml:space="preserve">                                     </w:t>
      </w:r>
      <w:r w:rsidRPr="009E7C81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                    </w:t>
      </w:r>
      <w:r w:rsidRPr="00083D25">
        <w:rPr>
          <w:b w:val="0"/>
          <w:bCs w:val="0"/>
        </w:rPr>
        <w:t>№</w:t>
      </w:r>
      <w:r w:rsidR="001C05FC">
        <w:rPr>
          <w:b w:val="0"/>
          <w:bCs w:val="0"/>
        </w:rPr>
        <w:t xml:space="preserve">  </w:t>
      </w:r>
      <w:r w:rsidRPr="00083D25">
        <w:rPr>
          <w:b w:val="0"/>
          <w:bCs w:val="0"/>
        </w:rPr>
        <w:t xml:space="preserve"> </w:t>
      </w:r>
      <w:r w:rsidR="001C05FC">
        <w:rPr>
          <w:b w:val="0"/>
          <w:bCs w:val="0"/>
        </w:rPr>
        <w:t>543</w:t>
      </w:r>
    </w:p>
    <w:p w:rsidR="009B3206" w:rsidRPr="009B3213" w:rsidRDefault="009B3206" w:rsidP="009B3206">
      <w:pPr>
        <w:pStyle w:val="4"/>
        <w:spacing w:before="0"/>
        <w:jc w:val="center"/>
        <w:rPr>
          <w:b w:val="0"/>
          <w:bCs w:val="0"/>
        </w:rPr>
      </w:pPr>
      <w:r>
        <w:rPr>
          <w:b w:val="0"/>
          <w:bCs w:val="0"/>
        </w:rPr>
        <w:t>с. Магарамкент</w:t>
      </w:r>
      <w:r w:rsidRPr="009E7C81">
        <w:rPr>
          <w:b w:val="0"/>
          <w:bCs w:val="0"/>
        </w:rPr>
        <w:t xml:space="preserve">  </w:t>
      </w:r>
    </w:p>
    <w:p w:rsidR="009B3206" w:rsidRPr="00083D25" w:rsidRDefault="009B3206" w:rsidP="009B3206">
      <w:pPr>
        <w:rPr>
          <w:sz w:val="2"/>
          <w:szCs w:val="2"/>
        </w:rPr>
      </w:pPr>
      <w:r>
        <w:rPr>
          <w:sz w:val="2"/>
          <w:szCs w:val="2"/>
          <w:u w:val="single"/>
        </w:rPr>
        <w:t>.</w:t>
      </w:r>
      <w:r>
        <w:rPr>
          <w:u w:val="single"/>
        </w:rPr>
        <w:t xml:space="preserve"> </w:t>
      </w:r>
    </w:p>
    <w:p w:rsidR="009B3206" w:rsidRDefault="009B3206" w:rsidP="009B3206">
      <w:pPr>
        <w:pStyle w:val="21"/>
        <w:tabs>
          <w:tab w:val="center" w:pos="48"/>
        </w:tabs>
        <w:spacing w:line="240" w:lineRule="auto"/>
        <w:jc w:val="center"/>
      </w:pPr>
    </w:p>
    <w:p w:rsidR="009B3206" w:rsidRPr="0079623E" w:rsidRDefault="009B3206" w:rsidP="009B320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1C15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административный регламент предоставления муниципальной услуги «Предоставление земельных </w:t>
      </w:r>
      <w:r w:rsidR="00A57F61">
        <w:rPr>
          <w:b/>
          <w:bCs/>
          <w:sz w:val="28"/>
          <w:szCs w:val="28"/>
        </w:rPr>
        <w:t xml:space="preserve">участков </w:t>
      </w:r>
      <w:r>
        <w:rPr>
          <w:b/>
          <w:bCs/>
          <w:sz w:val="28"/>
          <w:szCs w:val="28"/>
        </w:rPr>
        <w:t>для индивидуального жилищного строительства и ведения личного подсобного хозяйства на безвозмездной основе»</w:t>
      </w:r>
    </w:p>
    <w:p w:rsidR="009B3206" w:rsidRDefault="009B3206" w:rsidP="009B320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______________________________________________________________ </w:t>
      </w:r>
    </w:p>
    <w:p w:rsidR="009B3206" w:rsidRDefault="009B3206" w:rsidP="009B3206">
      <w:pPr>
        <w:spacing w:line="240" w:lineRule="atLeast"/>
        <w:jc w:val="center"/>
        <w:rPr>
          <w:sz w:val="28"/>
          <w:szCs w:val="28"/>
        </w:rPr>
      </w:pPr>
    </w:p>
    <w:p w:rsidR="00067755" w:rsidRDefault="009B3206" w:rsidP="009B320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протест прокуратуры </w:t>
      </w:r>
      <w:proofErr w:type="spellStart"/>
      <w:r>
        <w:rPr>
          <w:sz w:val="28"/>
          <w:szCs w:val="28"/>
        </w:rPr>
        <w:t>Магарамкентского</w:t>
      </w:r>
      <w:proofErr w:type="spellEnd"/>
      <w:r>
        <w:rPr>
          <w:sz w:val="28"/>
          <w:szCs w:val="28"/>
        </w:rPr>
        <w:t xml:space="preserve"> района РД от 28.04.2023 № 02-72-2023 на постановление администрации муниципального района «Магарамкентский район» от 29.05.2017 № 237 и в</w:t>
      </w:r>
      <w:r w:rsidRPr="00613D00">
        <w:rPr>
          <w:sz w:val="28"/>
          <w:szCs w:val="28"/>
        </w:rPr>
        <w:t xml:space="preserve"> соответствии </w:t>
      </w:r>
      <w:r w:rsidRPr="0079623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9623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9623E">
        <w:rPr>
          <w:sz w:val="28"/>
          <w:szCs w:val="28"/>
        </w:rPr>
        <w:t xml:space="preserve"> от 27.07.2010 N 210-ФЗ </w:t>
      </w:r>
      <w:r>
        <w:rPr>
          <w:sz w:val="28"/>
          <w:szCs w:val="28"/>
        </w:rPr>
        <w:t xml:space="preserve"> «</w:t>
      </w:r>
      <w:r w:rsidRPr="0079623E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 xml:space="preserve">рственных и муниципальных услуг», </w:t>
      </w:r>
      <w:r w:rsidRPr="00613D00">
        <w:rPr>
          <w:sz w:val="28"/>
          <w:szCs w:val="28"/>
        </w:rPr>
        <w:t xml:space="preserve"> </w:t>
      </w:r>
      <w:r w:rsidRPr="003C0444">
        <w:rPr>
          <w:sz w:val="28"/>
          <w:szCs w:val="28"/>
        </w:rPr>
        <w:t xml:space="preserve">Федеральный закон от 06.10.2003 N 131-ФЗ </w:t>
      </w:r>
      <w:r>
        <w:rPr>
          <w:sz w:val="28"/>
          <w:szCs w:val="28"/>
        </w:rPr>
        <w:t xml:space="preserve"> «</w:t>
      </w:r>
      <w:r w:rsidRPr="003C044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на основании Устава муниципального района «Магарамкентский район», </w:t>
      </w:r>
      <w:proofErr w:type="gramEnd"/>
    </w:p>
    <w:p w:rsidR="009B3206" w:rsidRPr="003C0444" w:rsidRDefault="009B3206" w:rsidP="009B3206">
      <w:pPr>
        <w:spacing w:line="240" w:lineRule="atLeast"/>
        <w:jc w:val="both"/>
        <w:rPr>
          <w:sz w:val="28"/>
          <w:szCs w:val="28"/>
        </w:rPr>
      </w:pPr>
      <w:proofErr w:type="spellStart"/>
      <w:r w:rsidRPr="0079623E">
        <w:rPr>
          <w:b/>
          <w:sz w:val="28"/>
          <w:szCs w:val="28"/>
        </w:rPr>
        <w:t>п</w:t>
      </w:r>
      <w:proofErr w:type="spellEnd"/>
      <w:r w:rsidRPr="0079623E">
        <w:rPr>
          <w:b/>
          <w:sz w:val="28"/>
          <w:szCs w:val="28"/>
        </w:rPr>
        <w:t xml:space="preserve"> о с т а </w:t>
      </w:r>
      <w:proofErr w:type="spellStart"/>
      <w:r w:rsidRPr="0079623E">
        <w:rPr>
          <w:b/>
          <w:sz w:val="28"/>
          <w:szCs w:val="28"/>
        </w:rPr>
        <w:t>н</w:t>
      </w:r>
      <w:proofErr w:type="spellEnd"/>
      <w:r w:rsidRPr="0079623E">
        <w:rPr>
          <w:b/>
          <w:sz w:val="28"/>
          <w:szCs w:val="28"/>
        </w:rPr>
        <w:t xml:space="preserve"> о в л я ю</w:t>
      </w:r>
      <w:r w:rsidRPr="0079623E">
        <w:rPr>
          <w:b/>
          <w:bCs/>
          <w:sz w:val="28"/>
          <w:szCs w:val="28"/>
        </w:rPr>
        <w:t>:</w:t>
      </w:r>
      <w:r w:rsidRPr="00E65953">
        <w:rPr>
          <w:b/>
          <w:bCs/>
          <w:sz w:val="28"/>
          <w:szCs w:val="28"/>
        </w:rPr>
        <w:t xml:space="preserve"> </w:t>
      </w:r>
    </w:p>
    <w:p w:rsidR="009B3206" w:rsidRPr="009B3213" w:rsidRDefault="009B3206" w:rsidP="009B3206">
      <w:pPr>
        <w:spacing w:line="240" w:lineRule="atLeast"/>
        <w:jc w:val="both"/>
        <w:rPr>
          <w:sz w:val="28"/>
          <w:szCs w:val="28"/>
        </w:rPr>
      </w:pPr>
    </w:p>
    <w:p w:rsidR="009B3206" w:rsidRPr="004D139E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613D00">
        <w:rPr>
          <w:bCs/>
          <w:sz w:val="28"/>
          <w:szCs w:val="28"/>
        </w:rPr>
        <w:t xml:space="preserve"> </w:t>
      </w:r>
      <w:r w:rsidRPr="00236B2A">
        <w:rPr>
          <w:bCs/>
          <w:sz w:val="28"/>
          <w:szCs w:val="28"/>
        </w:rPr>
        <w:t xml:space="preserve">1. В </w:t>
      </w:r>
      <w:r>
        <w:rPr>
          <w:bCs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для индивидуального</w:t>
      </w:r>
      <w:r w:rsidR="00E1626B">
        <w:rPr>
          <w:bCs/>
          <w:sz w:val="28"/>
          <w:szCs w:val="28"/>
        </w:rPr>
        <w:t xml:space="preserve"> жилищного строительства и ведения личного подсобного хозяйства на безвозмездной основе»</w:t>
      </w:r>
      <w:r w:rsidR="0038409B">
        <w:rPr>
          <w:bCs/>
          <w:sz w:val="28"/>
          <w:szCs w:val="28"/>
        </w:rPr>
        <w:t xml:space="preserve"> утвержденный </w:t>
      </w:r>
      <w:r>
        <w:rPr>
          <w:bCs/>
          <w:sz w:val="28"/>
          <w:szCs w:val="28"/>
        </w:rPr>
        <w:t>постановление</w:t>
      </w:r>
      <w:r w:rsidR="0038409B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администрации муниципального района «Магарамкентский район» от 25.05.2017 № 23</w:t>
      </w:r>
      <w:r w:rsidR="00083A2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внести следующие изменения</w:t>
      </w:r>
      <w:r w:rsidRPr="004D139E">
        <w:rPr>
          <w:bCs/>
          <w:sz w:val="28"/>
          <w:szCs w:val="28"/>
        </w:rPr>
        <w:t>:</w:t>
      </w:r>
    </w:p>
    <w:p w:rsidR="009B3206" w:rsidRPr="00386DC9" w:rsidRDefault="009B3206" w:rsidP="00901AF8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01AF8" w:rsidRPr="00E50040">
        <w:rPr>
          <w:bCs/>
          <w:sz w:val="28"/>
          <w:szCs w:val="28"/>
        </w:rPr>
        <w:t xml:space="preserve"> 1.</w:t>
      </w:r>
      <w:r w:rsidR="00083A23">
        <w:rPr>
          <w:bCs/>
          <w:sz w:val="28"/>
          <w:szCs w:val="28"/>
        </w:rPr>
        <w:t>1</w:t>
      </w:r>
      <w:r w:rsidR="00901AF8" w:rsidRPr="00E50040">
        <w:rPr>
          <w:bCs/>
          <w:sz w:val="28"/>
          <w:szCs w:val="28"/>
        </w:rPr>
        <w:t xml:space="preserve">. </w:t>
      </w:r>
      <w:r w:rsidR="00901AF8">
        <w:rPr>
          <w:bCs/>
          <w:sz w:val="28"/>
          <w:szCs w:val="28"/>
        </w:rPr>
        <w:t>В пункте 2.6. раздела 2  административного регламента слова «30 (тридцати) дней» заменить словами «20 (двадцать) дней».</w:t>
      </w:r>
      <w:r w:rsidR="00901AF8" w:rsidRPr="00E50040">
        <w:rPr>
          <w:bCs/>
          <w:sz w:val="28"/>
          <w:szCs w:val="28"/>
        </w:rPr>
        <w:t xml:space="preserve">   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Настоящее постановление подлежит размещению на официальном сайте администрации МР «Магарамкентский район»  в информационно-телекоммуникационной сети «Интернет».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3. Настоящее постановление вступает в силу после его официального опубликования (обнародования) в районной газете «</w:t>
      </w:r>
      <w:proofErr w:type="spellStart"/>
      <w:r>
        <w:rPr>
          <w:bCs/>
          <w:sz w:val="28"/>
          <w:szCs w:val="28"/>
        </w:rPr>
        <w:t>Самурдин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сес</w:t>
      </w:r>
      <w:proofErr w:type="spellEnd"/>
      <w:r>
        <w:rPr>
          <w:bCs/>
          <w:sz w:val="28"/>
          <w:szCs w:val="28"/>
        </w:rPr>
        <w:t>».</w:t>
      </w:r>
    </w:p>
    <w:p w:rsidR="009B3206" w:rsidRDefault="009B3206" w:rsidP="009B3206">
      <w:pPr>
        <w:spacing w:line="240" w:lineRule="atLeast"/>
        <w:jc w:val="both"/>
        <w:rPr>
          <w:bCs/>
          <w:sz w:val="28"/>
          <w:szCs w:val="28"/>
        </w:rPr>
      </w:pPr>
    </w:p>
    <w:p w:rsidR="009B3206" w:rsidRDefault="009B3206" w:rsidP="009B3206">
      <w:pPr>
        <w:spacing w:line="240" w:lineRule="atLeast"/>
        <w:jc w:val="both"/>
        <w:rPr>
          <w:sz w:val="28"/>
          <w:szCs w:val="28"/>
        </w:rPr>
      </w:pPr>
    </w:p>
    <w:p w:rsidR="009B3206" w:rsidRPr="00A4503C" w:rsidRDefault="009B3206" w:rsidP="009B32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A4503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A4503C">
        <w:rPr>
          <w:b/>
          <w:bCs/>
          <w:sz w:val="28"/>
          <w:szCs w:val="28"/>
        </w:rPr>
        <w:t xml:space="preserve"> муниципального района                         </w:t>
      </w:r>
      <w:r>
        <w:rPr>
          <w:b/>
          <w:bCs/>
          <w:sz w:val="28"/>
          <w:szCs w:val="28"/>
        </w:rPr>
        <w:tab/>
        <w:t xml:space="preserve">                   </w:t>
      </w:r>
      <w:r w:rsidRPr="00A4503C">
        <w:rPr>
          <w:b/>
          <w:bCs/>
          <w:sz w:val="28"/>
          <w:szCs w:val="28"/>
        </w:rPr>
        <w:t>Ф.</w:t>
      </w:r>
      <w:r>
        <w:rPr>
          <w:b/>
          <w:bCs/>
          <w:sz w:val="28"/>
          <w:szCs w:val="28"/>
        </w:rPr>
        <w:t>З</w:t>
      </w:r>
      <w:r w:rsidRPr="00A4503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Ахмедов </w:t>
      </w:r>
    </w:p>
    <w:p w:rsidR="009B3206" w:rsidRDefault="009B3206" w:rsidP="009B3206">
      <w:pPr>
        <w:pStyle w:val="ab"/>
        <w:ind w:left="1211"/>
        <w:jc w:val="both"/>
      </w:pPr>
    </w:p>
    <w:p w:rsidR="009B3206" w:rsidRDefault="009B3206" w:rsidP="009B3206">
      <w:pPr>
        <w:pStyle w:val="7"/>
      </w:pPr>
      <w:r>
        <w:lastRenderedPageBreak/>
        <w:t xml:space="preserve">                         </w:t>
      </w:r>
    </w:p>
    <w:p w:rsidR="009B3206" w:rsidRDefault="009B3206" w:rsidP="009B3206"/>
    <w:p w:rsidR="009B3206" w:rsidRDefault="009B3206" w:rsidP="009B3206"/>
    <w:p w:rsidR="009B3206" w:rsidRDefault="009B3206" w:rsidP="009B3206"/>
    <w:p w:rsidR="009B3206" w:rsidRDefault="009B3206" w:rsidP="00BB6EF5"/>
    <w:p w:rsidR="00BF6077" w:rsidRDefault="00BF6077" w:rsidP="00BB6EF5"/>
    <w:p w:rsidR="00BF6077" w:rsidRDefault="00BF6077" w:rsidP="00BB6EF5"/>
    <w:p w:rsidR="00BF6077" w:rsidRDefault="00BF6077" w:rsidP="00BB6EF5"/>
    <w:p w:rsidR="003F0FFE" w:rsidRDefault="003F0FFE" w:rsidP="009214A0">
      <w:pPr>
        <w:pStyle w:val="32"/>
        <w:shd w:val="clear" w:color="auto" w:fill="auto"/>
        <w:spacing w:after="0" w:line="240" w:lineRule="auto"/>
        <w:ind w:right="280"/>
        <w:jc w:val="right"/>
      </w:pPr>
    </w:p>
    <w:sectPr w:rsidR="003F0FFE" w:rsidSect="007E3517">
      <w:type w:val="continuous"/>
      <w:pgSz w:w="11909" w:h="16834"/>
      <w:pgMar w:top="318" w:right="567" w:bottom="284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0CCCE44"/>
    <w:lvl w:ilvl="0">
      <w:start w:val="2"/>
      <w:numFmt w:val="decimal"/>
      <w:lvlText w:val="%1."/>
      <w:lvlJc w:val="left"/>
      <w:pPr>
        <w:ind w:left="88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408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08017D"/>
    <w:rsid w:val="000039DF"/>
    <w:rsid w:val="00013EE0"/>
    <w:rsid w:val="000142B6"/>
    <w:rsid w:val="00021BF1"/>
    <w:rsid w:val="0002249A"/>
    <w:rsid w:val="000227E8"/>
    <w:rsid w:val="000340A8"/>
    <w:rsid w:val="00034568"/>
    <w:rsid w:val="0004489A"/>
    <w:rsid w:val="000455EB"/>
    <w:rsid w:val="00067755"/>
    <w:rsid w:val="000721E4"/>
    <w:rsid w:val="0007405C"/>
    <w:rsid w:val="0008017D"/>
    <w:rsid w:val="00083A23"/>
    <w:rsid w:val="00083D25"/>
    <w:rsid w:val="0009018F"/>
    <w:rsid w:val="000C5B82"/>
    <w:rsid w:val="000D526B"/>
    <w:rsid w:val="000F37D0"/>
    <w:rsid w:val="001028C3"/>
    <w:rsid w:val="00114486"/>
    <w:rsid w:val="00115B60"/>
    <w:rsid w:val="00116DD2"/>
    <w:rsid w:val="00120A08"/>
    <w:rsid w:val="00124B38"/>
    <w:rsid w:val="00155F0D"/>
    <w:rsid w:val="00162336"/>
    <w:rsid w:val="001641F6"/>
    <w:rsid w:val="00171E89"/>
    <w:rsid w:val="001734E4"/>
    <w:rsid w:val="00190040"/>
    <w:rsid w:val="00192791"/>
    <w:rsid w:val="00194E3F"/>
    <w:rsid w:val="001A0EF0"/>
    <w:rsid w:val="001A1F11"/>
    <w:rsid w:val="001A5231"/>
    <w:rsid w:val="001A60BE"/>
    <w:rsid w:val="001B033B"/>
    <w:rsid w:val="001B2AF5"/>
    <w:rsid w:val="001B66BF"/>
    <w:rsid w:val="001C05FC"/>
    <w:rsid w:val="001C1591"/>
    <w:rsid w:val="001C668E"/>
    <w:rsid w:val="001D5477"/>
    <w:rsid w:val="001E376B"/>
    <w:rsid w:val="001E638E"/>
    <w:rsid w:val="001E777E"/>
    <w:rsid w:val="001F0447"/>
    <w:rsid w:val="001F07A4"/>
    <w:rsid w:val="001F6655"/>
    <w:rsid w:val="00215368"/>
    <w:rsid w:val="0022233F"/>
    <w:rsid w:val="00230198"/>
    <w:rsid w:val="002306BB"/>
    <w:rsid w:val="00236B2A"/>
    <w:rsid w:val="00240797"/>
    <w:rsid w:val="00246F2B"/>
    <w:rsid w:val="002524EA"/>
    <w:rsid w:val="00263AD6"/>
    <w:rsid w:val="002752CF"/>
    <w:rsid w:val="00282861"/>
    <w:rsid w:val="0028687C"/>
    <w:rsid w:val="00297E3F"/>
    <w:rsid w:val="002A15A2"/>
    <w:rsid w:val="002A29BB"/>
    <w:rsid w:val="002A7683"/>
    <w:rsid w:val="002B622C"/>
    <w:rsid w:val="002C5DC0"/>
    <w:rsid w:val="002D0793"/>
    <w:rsid w:val="002D2BFC"/>
    <w:rsid w:val="002E4DF3"/>
    <w:rsid w:val="003206AF"/>
    <w:rsid w:val="00323CBC"/>
    <w:rsid w:val="00323F45"/>
    <w:rsid w:val="003403AD"/>
    <w:rsid w:val="003456DA"/>
    <w:rsid w:val="003464A3"/>
    <w:rsid w:val="003540A7"/>
    <w:rsid w:val="00363C4C"/>
    <w:rsid w:val="003661BF"/>
    <w:rsid w:val="00372AEF"/>
    <w:rsid w:val="003749E5"/>
    <w:rsid w:val="00381980"/>
    <w:rsid w:val="003826E2"/>
    <w:rsid w:val="00382FFD"/>
    <w:rsid w:val="0038409B"/>
    <w:rsid w:val="00386DC9"/>
    <w:rsid w:val="00387571"/>
    <w:rsid w:val="00393F3C"/>
    <w:rsid w:val="0039793D"/>
    <w:rsid w:val="003B716E"/>
    <w:rsid w:val="003C0444"/>
    <w:rsid w:val="003C127E"/>
    <w:rsid w:val="003C6CEF"/>
    <w:rsid w:val="003D4E1E"/>
    <w:rsid w:val="003F0FFE"/>
    <w:rsid w:val="003F2C9F"/>
    <w:rsid w:val="00403AE7"/>
    <w:rsid w:val="00410964"/>
    <w:rsid w:val="00410F17"/>
    <w:rsid w:val="00422790"/>
    <w:rsid w:val="00441388"/>
    <w:rsid w:val="00442E6E"/>
    <w:rsid w:val="004442A6"/>
    <w:rsid w:val="00451050"/>
    <w:rsid w:val="004522E3"/>
    <w:rsid w:val="004907F0"/>
    <w:rsid w:val="00491905"/>
    <w:rsid w:val="004A2EF4"/>
    <w:rsid w:val="004A650F"/>
    <w:rsid w:val="004A69B5"/>
    <w:rsid w:val="004A7037"/>
    <w:rsid w:val="004B6D8B"/>
    <w:rsid w:val="004C2CBC"/>
    <w:rsid w:val="004D139E"/>
    <w:rsid w:val="004D3F39"/>
    <w:rsid w:val="004D4040"/>
    <w:rsid w:val="004D4375"/>
    <w:rsid w:val="00507E5D"/>
    <w:rsid w:val="00510CE9"/>
    <w:rsid w:val="00523D18"/>
    <w:rsid w:val="005254EF"/>
    <w:rsid w:val="00527B0B"/>
    <w:rsid w:val="00531FF7"/>
    <w:rsid w:val="005464C3"/>
    <w:rsid w:val="00550C3E"/>
    <w:rsid w:val="00571062"/>
    <w:rsid w:val="00575F5F"/>
    <w:rsid w:val="0057666A"/>
    <w:rsid w:val="005776A5"/>
    <w:rsid w:val="00577703"/>
    <w:rsid w:val="00594BBE"/>
    <w:rsid w:val="00595AD1"/>
    <w:rsid w:val="005B32FF"/>
    <w:rsid w:val="005C1DD0"/>
    <w:rsid w:val="005D6952"/>
    <w:rsid w:val="005E6DA1"/>
    <w:rsid w:val="005F2B34"/>
    <w:rsid w:val="005F667F"/>
    <w:rsid w:val="005F68F2"/>
    <w:rsid w:val="00601230"/>
    <w:rsid w:val="006050B2"/>
    <w:rsid w:val="00613D00"/>
    <w:rsid w:val="00622F87"/>
    <w:rsid w:val="00630CF8"/>
    <w:rsid w:val="006421D6"/>
    <w:rsid w:val="00660F16"/>
    <w:rsid w:val="0068341F"/>
    <w:rsid w:val="006835D6"/>
    <w:rsid w:val="00695B76"/>
    <w:rsid w:val="006A5F11"/>
    <w:rsid w:val="006B7091"/>
    <w:rsid w:val="006F2669"/>
    <w:rsid w:val="00701900"/>
    <w:rsid w:val="00715CBC"/>
    <w:rsid w:val="00722552"/>
    <w:rsid w:val="00722ABF"/>
    <w:rsid w:val="0073019A"/>
    <w:rsid w:val="00731B16"/>
    <w:rsid w:val="00734739"/>
    <w:rsid w:val="007364C9"/>
    <w:rsid w:val="00747739"/>
    <w:rsid w:val="00750F20"/>
    <w:rsid w:val="00772EC0"/>
    <w:rsid w:val="0079623E"/>
    <w:rsid w:val="007A7070"/>
    <w:rsid w:val="007A7C76"/>
    <w:rsid w:val="007C1899"/>
    <w:rsid w:val="007C2C98"/>
    <w:rsid w:val="007E3517"/>
    <w:rsid w:val="008021CF"/>
    <w:rsid w:val="008021F3"/>
    <w:rsid w:val="00814ED4"/>
    <w:rsid w:val="008240D3"/>
    <w:rsid w:val="00833B25"/>
    <w:rsid w:val="008516EB"/>
    <w:rsid w:val="00853B83"/>
    <w:rsid w:val="0086368F"/>
    <w:rsid w:val="008647EB"/>
    <w:rsid w:val="00872631"/>
    <w:rsid w:val="0087546E"/>
    <w:rsid w:val="00884D3D"/>
    <w:rsid w:val="00892B25"/>
    <w:rsid w:val="008A2366"/>
    <w:rsid w:val="008B216E"/>
    <w:rsid w:val="008C1A60"/>
    <w:rsid w:val="008C22B9"/>
    <w:rsid w:val="008D46EA"/>
    <w:rsid w:val="008E05D9"/>
    <w:rsid w:val="008E4B8C"/>
    <w:rsid w:val="008F6680"/>
    <w:rsid w:val="00901AF8"/>
    <w:rsid w:val="0091021B"/>
    <w:rsid w:val="00911E27"/>
    <w:rsid w:val="009144FA"/>
    <w:rsid w:val="00917002"/>
    <w:rsid w:val="009214A0"/>
    <w:rsid w:val="00922977"/>
    <w:rsid w:val="00947D6A"/>
    <w:rsid w:val="00953444"/>
    <w:rsid w:val="00956A1A"/>
    <w:rsid w:val="00966AEA"/>
    <w:rsid w:val="00975B23"/>
    <w:rsid w:val="0098767D"/>
    <w:rsid w:val="009A3EA3"/>
    <w:rsid w:val="009B1A74"/>
    <w:rsid w:val="009B2E6A"/>
    <w:rsid w:val="009B3206"/>
    <w:rsid w:val="009B3213"/>
    <w:rsid w:val="009B7354"/>
    <w:rsid w:val="009D70E8"/>
    <w:rsid w:val="009E1DF7"/>
    <w:rsid w:val="009E6567"/>
    <w:rsid w:val="009E7C81"/>
    <w:rsid w:val="009F46AC"/>
    <w:rsid w:val="00A2005A"/>
    <w:rsid w:val="00A2131C"/>
    <w:rsid w:val="00A26E48"/>
    <w:rsid w:val="00A405A1"/>
    <w:rsid w:val="00A44B0D"/>
    <w:rsid w:val="00A47A48"/>
    <w:rsid w:val="00A518E8"/>
    <w:rsid w:val="00A57F61"/>
    <w:rsid w:val="00A66C71"/>
    <w:rsid w:val="00A91C16"/>
    <w:rsid w:val="00A92F3D"/>
    <w:rsid w:val="00A95979"/>
    <w:rsid w:val="00A9799D"/>
    <w:rsid w:val="00AA1E86"/>
    <w:rsid w:val="00AB2E7F"/>
    <w:rsid w:val="00AC6E42"/>
    <w:rsid w:val="00AF454E"/>
    <w:rsid w:val="00B20069"/>
    <w:rsid w:val="00B2378B"/>
    <w:rsid w:val="00B3100F"/>
    <w:rsid w:val="00B330BE"/>
    <w:rsid w:val="00B3558B"/>
    <w:rsid w:val="00B3593A"/>
    <w:rsid w:val="00B3652E"/>
    <w:rsid w:val="00B71153"/>
    <w:rsid w:val="00B741A2"/>
    <w:rsid w:val="00B91CE1"/>
    <w:rsid w:val="00BB6EF5"/>
    <w:rsid w:val="00BC2672"/>
    <w:rsid w:val="00BC363B"/>
    <w:rsid w:val="00BC6371"/>
    <w:rsid w:val="00BE25C4"/>
    <w:rsid w:val="00BE2A18"/>
    <w:rsid w:val="00BF6077"/>
    <w:rsid w:val="00BF619F"/>
    <w:rsid w:val="00C005FB"/>
    <w:rsid w:val="00C10BD7"/>
    <w:rsid w:val="00C13536"/>
    <w:rsid w:val="00C212B1"/>
    <w:rsid w:val="00C2151E"/>
    <w:rsid w:val="00C25BE0"/>
    <w:rsid w:val="00C346B9"/>
    <w:rsid w:val="00C515D8"/>
    <w:rsid w:val="00C57836"/>
    <w:rsid w:val="00C70F1F"/>
    <w:rsid w:val="00C87C07"/>
    <w:rsid w:val="00C92CF2"/>
    <w:rsid w:val="00C9505C"/>
    <w:rsid w:val="00CA0AA2"/>
    <w:rsid w:val="00CA2A02"/>
    <w:rsid w:val="00CA6AF9"/>
    <w:rsid w:val="00CB2D98"/>
    <w:rsid w:val="00CC016D"/>
    <w:rsid w:val="00CC34F0"/>
    <w:rsid w:val="00CE505A"/>
    <w:rsid w:val="00CF3C20"/>
    <w:rsid w:val="00CF4E44"/>
    <w:rsid w:val="00D00A61"/>
    <w:rsid w:val="00D012E9"/>
    <w:rsid w:val="00D21CD0"/>
    <w:rsid w:val="00D613AC"/>
    <w:rsid w:val="00D62BD4"/>
    <w:rsid w:val="00D7619B"/>
    <w:rsid w:val="00D91726"/>
    <w:rsid w:val="00DB4BB5"/>
    <w:rsid w:val="00DC090E"/>
    <w:rsid w:val="00DC44CE"/>
    <w:rsid w:val="00DC7882"/>
    <w:rsid w:val="00DD6B1D"/>
    <w:rsid w:val="00DD78C2"/>
    <w:rsid w:val="00DE168E"/>
    <w:rsid w:val="00DE3740"/>
    <w:rsid w:val="00DE438A"/>
    <w:rsid w:val="00DF52F0"/>
    <w:rsid w:val="00DF676A"/>
    <w:rsid w:val="00E12F28"/>
    <w:rsid w:val="00E1626B"/>
    <w:rsid w:val="00E328B3"/>
    <w:rsid w:val="00E50040"/>
    <w:rsid w:val="00E65953"/>
    <w:rsid w:val="00E71D26"/>
    <w:rsid w:val="00E72AEF"/>
    <w:rsid w:val="00E91E0E"/>
    <w:rsid w:val="00E93588"/>
    <w:rsid w:val="00E94D98"/>
    <w:rsid w:val="00E94EC0"/>
    <w:rsid w:val="00EB3448"/>
    <w:rsid w:val="00EB5696"/>
    <w:rsid w:val="00ED27C3"/>
    <w:rsid w:val="00EF2E39"/>
    <w:rsid w:val="00EF6C19"/>
    <w:rsid w:val="00F041AC"/>
    <w:rsid w:val="00F053E7"/>
    <w:rsid w:val="00F2116F"/>
    <w:rsid w:val="00F21AC2"/>
    <w:rsid w:val="00F44E33"/>
    <w:rsid w:val="00F4528B"/>
    <w:rsid w:val="00F87688"/>
    <w:rsid w:val="00F93D22"/>
    <w:rsid w:val="00F979BD"/>
    <w:rsid w:val="00FA2FF6"/>
    <w:rsid w:val="00FA3D37"/>
    <w:rsid w:val="00FB622E"/>
    <w:rsid w:val="00FC38AE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7D"/>
  </w:style>
  <w:style w:type="paragraph" w:styleId="2">
    <w:name w:val="heading 2"/>
    <w:basedOn w:val="a"/>
    <w:next w:val="a"/>
    <w:link w:val="20"/>
    <w:uiPriority w:val="99"/>
    <w:qFormat/>
    <w:rsid w:val="00AC6E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017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34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8017D"/>
    <w:pPr>
      <w:keepNext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A29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A29B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A29BB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A29BB"/>
    <w:rPr>
      <w:rFonts w:ascii="Calibri" w:hAnsi="Calibri" w:cs="Calibri"/>
      <w:sz w:val="24"/>
      <w:szCs w:val="24"/>
    </w:rPr>
  </w:style>
  <w:style w:type="paragraph" w:styleId="21">
    <w:name w:val="Body Text 2"/>
    <w:basedOn w:val="a"/>
    <w:link w:val="22"/>
    <w:uiPriority w:val="99"/>
    <w:rsid w:val="0008017D"/>
    <w:pPr>
      <w:spacing w:line="22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A29BB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91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29BB"/>
    <w:rPr>
      <w:sz w:val="2"/>
      <w:szCs w:val="2"/>
    </w:rPr>
  </w:style>
  <w:style w:type="paragraph" w:styleId="a5">
    <w:name w:val="Body Text"/>
    <w:basedOn w:val="a"/>
    <w:link w:val="a6"/>
    <w:uiPriority w:val="99"/>
    <w:rsid w:val="005464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A29BB"/>
    <w:rPr>
      <w:sz w:val="20"/>
      <w:szCs w:val="20"/>
    </w:rPr>
  </w:style>
  <w:style w:type="character" w:customStyle="1" w:styleId="a7">
    <w:name w:val="Основной текст + Полужирный"/>
    <w:aliases w:val="Интервал 4 pt"/>
    <w:basedOn w:val="a0"/>
    <w:uiPriority w:val="99"/>
    <w:rsid w:val="005464C3"/>
    <w:rPr>
      <w:b/>
      <w:bCs/>
      <w:spacing w:val="80"/>
      <w:sz w:val="27"/>
      <w:szCs w:val="27"/>
    </w:rPr>
  </w:style>
  <w:style w:type="paragraph" w:styleId="a8">
    <w:name w:val="Document Map"/>
    <w:basedOn w:val="a"/>
    <w:link w:val="a9"/>
    <w:uiPriority w:val="99"/>
    <w:semiHidden/>
    <w:rsid w:val="0022233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locked/>
    <w:rsid w:val="0022233F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275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32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B3213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523D18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nhideWhenUsed/>
    <w:rsid w:val="00613D00"/>
    <w:rPr>
      <w:sz w:val="24"/>
      <w:szCs w:val="24"/>
    </w:rPr>
  </w:style>
  <w:style w:type="character" w:customStyle="1" w:styleId="23">
    <w:name w:val="Основной текст (2)_"/>
    <w:link w:val="210"/>
    <w:semiHidden/>
    <w:locked/>
    <w:rsid w:val="003F0FFE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semiHidden/>
    <w:rsid w:val="003F0FFE"/>
    <w:pPr>
      <w:widowControl w:val="0"/>
      <w:shd w:val="clear" w:color="auto" w:fill="FFFFFF"/>
      <w:spacing w:before="660" w:after="60" w:line="240" w:lineRule="atLeast"/>
      <w:jc w:val="both"/>
    </w:pPr>
    <w:rPr>
      <w:shd w:val="clear" w:color="auto" w:fill="FFFFFF"/>
    </w:rPr>
  </w:style>
  <w:style w:type="character" w:customStyle="1" w:styleId="31">
    <w:name w:val="Основной текст (3)_"/>
    <w:link w:val="32"/>
    <w:semiHidden/>
    <w:locked/>
    <w:rsid w:val="003F0FFE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3F0FFE"/>
    <w:pPr>
      <w:widowControl w:val="0"/>
      <w:shd w:val="clear" w:color="auto" w:fill="FFFFFF"/>
      <w:spacing w:after="480" w:line="274" w:lineRule="exact"/>
      <w:jc w:val="center"/>
    </w:pPr>
    <w:rPr>
      <w:b/>
      <w:bCs/>
      <w:shd w:val="clear" w:color="auto" w:fill="FFFFFF"/>
    </w:rPr>
  </w:style>
  <w:style w:type="character" w:customStyle="1" w:styleId="24">
    <w:name w:val="Основной текст (2)"/>
    <w:rsid w:val="003F0FF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styleId="ad">
    <w:name w:val="Hyperlink"/>
    <w:basedOn w:val="a0"/>
    <w:uiPriority w:val="99"/>
    <w:unhideWhenUsed/>
    <w:rsid w:val="00386D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5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332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  <w:divsChild>
            <w:div w:id="11158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8468&amp;date=09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6195&amp;dst=749&amp;field=134&amp;date=09.06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592&amp;dst=187&amp;field=134&amp;date=09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770</Words>
  <Characters>6729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бухучета и анализа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Пользователь</cp:lastModifiedBy>
  <cp:revision>34</cp:revision>
  <cp:lastPrinted>2023-09-21T11:19:00Z</cp:lastPrinted>
  <dcterms:created xsi:type="dcterms:W3CDTF">2018-07-04T06:11:00Z</dcterms:created>
  <dcterms:modified xsi:type="dcterms:W3CDTF">2023-11-01T07:41:00Z</dcterms:modified>
</cp:coreProperties>
</file>