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AA" w:rsidRPr="00B83233" w:rsidRDefault="00B83233" w:rsidP="00B83233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</w:t>
      </w:r>
      <w:r w:rsidR="00E666AA" w:rsidRPr="00B83233">
        <w:t>УТВЕРЖДЕН</w:t>
      </w: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right"/>
      </w:pPr>
      <w:r w:rsidRPr="00B83233">
        <w:t xml:space="preserve">постановлением </w:t>
      </w:r>
      <w:r w:rsidR="00B83233">
        <w:t xml:space="preserve">Администрации </w:t>
      </w:r>
    </w:p>
    <w:p w:rsidR="00B83233" w:rsidRPr="00B83233" w:rsidRDefault="00B83233" w:rsidP="00E666AA">
      <w:pPr>
        <w:autoSpaceDE w:val="0"/>
        <w:autoSpaceDN w:val="0"/>
        <w:adjustRightInd w:val="0"/>
        <w:spacing w:after="0" w:line="240" w:lineRule="auto"/>
        <w:jc w:val="right"/>
      </w:pPr>
      <w:r>
        <w:t>МР «Магарамкентский район»</w:t>
      </w:r>
    </w:p>
    <w:p w:rsidR="00E666AA" w:rsidRPr="00B83233" w:rsidRDefault="00E666AA" w:rsidP="00E666AA">
      <w:pPr>
        <w:autoSpaceDE w:val="0"/>
        <w:autoSpaceDN w:val="0"/>
        <w:adjustRightInd w:val="0"/>
        <w:spacing w:after="0" w:line="240" w:lineRule="auto"/>
        <w:jc w:val="right"/>
      </w:pP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right"/>
        <w:rPr>
          <w:sz w:val="27"/>
          <w:szCs w:val="27"/>
        </w:rPr>
      </w:pPr>
      <w:r w:rsidRPr="00B83233">
        <w:t xml:space="preserve">от </w:t>
      </w:r>
      <w:r w:rsidR="00B83233">
        <w:t>«</w:t>
      </w:r>
      <w:r w:rsidR="0037127F">
        <w:t>28</w:t>
      </w:r>
      <w:r w:rsidR="00B83233">
        <w:t>»</w:t>
      </w:r>
      <w:r w:rsidR="0037127F">
        <w:t xml:space="preserve"> 08  </w:t>
      </w:r>
      <w:r w:rsidRPr="00B83233">
        <w:t>2015 г. №</w:t>
      </w:r>
      <w:r w:rsidR="0037127F">
        <w:t>378</w:t>
      </w: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Порядок</w:t>
      </w: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формирования, утверждения и ведения плана-графика закупок товаров,</w:t>
      </w: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работ, услуг для обеспечения нужд </w:t>
      </w:r>
      <w:r w:rsidR="00B17EBC">
        <w:rPr>
          <w:sz w:val="27"/>
          <w:szCs w:val="27"/>
        </w:rPr>
        <w:t>МР «Магарамкентский район»</w:t>
      </w: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I. Общие положения</w:t>
      </w:r>
    </w:p>
    <w:p w:rsidR="00E666AA" w:rsidRDefault="00E666AA" w:rsidP="00E666AA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E666AA" w:rsidRPr="00E666AA" w:rsidRDefault="00E666AA" w:rsidP="00E666AA">
      <w:pPr>
        <w:pStyle w:val="a4"/>
        <w:jc w:val="both"/>
        <w:rPr>
          <w:szCs w:val="27"/>
        </w:rPr>
      </w:pPr>
      <w:r>
        <w:t xml:space="preserve">1. </w:t>
      </w:r>
      <w:proofErr w:type="gramStart"/>
      <w:r>
        <w:t xml:space="preserve">Настоящий Порядок формирования, утверждения и ведения плана-графика закупок товаров, работ, услуг для обеспечения нужд </w:t>
      </w:r>
      <w:r w:rsidR="00163980">
        <w:t>МР «Магарамкентский район»</w:t>
      </w:r>
      <w:r>
        <w:t xml:space="preserve"> (далее именуется - Порядок) устанавливает последовательность действий по формированию, утверждению и ведению плана-графика закупок товаров, работ, услуг для обеспечения нужд </w:t>
      </w:r>
      <w:r w:rsidR="00163980">
        <w:t>МР «Магарамкентский район»</w:t>
      </w:r>
      <w:r>
        <w:t xml:space="preserve"> в соответствии с Федеральным законом от 5 апреля 2013 года </w:t>
      </w:r>
      <w:r w:rsidR="00163980">
        <w:t xml:space="preserve">                  </w:t>
      </w:r>
      <w:r>
        <w:t>№ 44-ФЗ «О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нужд» </w:t>
      </w:r>
      <w:r w:rsidRPr="00E666AA">
        <w:rPr>
          <w:szCs w:val="27"/>
        </w:rPr>
        <w:t>(далее</w:t>
      </w:r>
      <w:r>
        <w:rPr>
          <w:szCs w:val="27"/>
        </w:rPr>
        <w:t xml:space="preserve"> </w:t>
      </w:r>
      <w:r w:rsidRPr="00E666AA">
        <w:rPr>
          <w:szCs w:val="27"/>
        </w:rPr>
        <w:t>именуется - Федеральный закон), постановлением Правительства Российской</w:t>
      </w:r>
      <w:r w:rsidR="00163980">
        <w:rPr>
          <w:szCs w:val="27"/>
        </w:rPr>
        <w:t xml:space="preserve"> </w:t>
      </w:r>
      <w:r w:rsidRPr="00E666AA">
        <w:rPr>
          <w:szCs w:val="27"/>
        </w:rPr>
        <w:t xml:space="preserve">Федерации от 5 июня 2015 г. № 554 </w:t>
      </w:r>
      <w:r w:rsidR="00163980">
        <w:rPr>
          <w:szCs w:val="27"/>
        </w:rPr>
        <w:t xml:space="preserve">                                   </w:t>
      </w:r>
      <w:r w:rsidRPr="00E666AA">
        <w:rPr>
          <w:szCs w:val="27"/>
        </w:rPr>
        <w:t>«О требованиях к формированию,</w:t>
      </w:r>
      <w:r>
        <w:rPr>
          <w:szCs w:val="27"/>
        </w:rPr>
        <w:t xml:space="preserve"> </w:t>
      </w:r>
      <w:r w:rsidRPr="00E666AA">
        <w:rPr>
          <w:szCs w:val="27"/>
        </w:rPr>
        <w:t>утверждению и ведению плана-графика закупок товаров, работ, услуг для</w:t>
      </w:r>
      <w:r>
        <w:rPr>
          <w:szCs w:val="27"/>
        </w:rPr>
        <w:t xml:space="preserve"> </w:t>
      </w:r>
      <w:r w:rsidRPr="00E666AA">
        <w:rPr>
          <w:szCs w:val="27"/>
        </w:rPr>
        <w:t>обеспечения нужд субъекта Российской Федерации и муниципальных нужд, а</w:t>
      </w:r>
      <w:r>
        <w:rPr>
          <w:szCs w:val="27"/>
        </w:rPr>
        <w:t xml:space="preserve"> </w:t>
      </w:r>
      <w:r w:rsidRPr="00E666AA">
        <w:rPr>
          <w:szCs w:val="27"/>
        </w:rPr>
        <w:t>также о требованиях к форме плана-графика закупок товаров, работ, услуг»</w:t>
      </w:r>
      <w:r>
        <w:rPr>
          <w:szCs w:val="27"/>
        </w:rPr>
        <w:t xml:space="preserve"> </w:t>
      </w:r>
      <w:r w:rsidRPr="00E666AA">
        <w:rPr>
          <w:szCs w:val="27"/>
        </w:rPr>
        <w:t>(далее именуется - постановление Правительства Российской Федерации).</w:t>
      </w:r>
    </w:p>
    <w:p w:rsidR="00E666AA" w:rsidRPr="00E666AA" w:rsidRDefault="00E666AA" w:rsidP="00E666AA">
      <w:pPr>
        <w:pStyle w:val="a4"/>
        <w:jc w:val="both"/>
        <w:rPr>
          <w:szCs w:val="27"/>
        </w:rPr>
      </w:pPr>
      <w:r w:rsidRPr="00E666AA">
        <w:rPr>
          <w:szCs w:val="27"/>
        </w:rPr>
        <w:t>2. План-график закупок товаров, работ, услуг для обеспечения нужд</w:t>
      </w:r>
      <w:r>
        <w:rPr>
          <w:szCs w:val="27"/>
        </w:rPr>
        <w:t xml:space="preserve"> </w:t>
      </w:r>
      <w:r w:rsidR="00163980">
        <w:rPr>
          <w:szCs w:val="27"/>
        </w:rPr>
        <w:t>МР «Магарамкентский район»</w:t>
      </w:r>
      <w:r w:rsidRPr="00E666AA">
        <w:rPr>
          <w:szCs w:val="27"/>
        </w:rPr>
        <w:t xml:space="preserve"> (далее именуется - план-график закупок) формируется</w:t>
      </w:r>
      <w:r>
        <w:rPr>
          <w:szCs w:val="27"/>
        </w:rPr>
        <w:t xml:space="preserve"> </w:t>
      </w:r>
      <w:r w:rsidRPr="00E666AA">
        <w:rPr>
          <w:szCs w:val="27"/>
        </w:rPr>
        <w:t>ежегодно на очередной финансовый год в соответствии с планом закупок.</w:t>
      </w:r>
      <w:r>
        <w:rPr>
          <w:szCs w:val="27"/>
        </w:rPr>
        <w:t xml:space="preserve"> </w:t>
      </w:r>
    </w:p>
    <w:p w:rsidR="00E666AA" w:rsidRPr="00E666AA" w:rsidRDefault="00E666AA" w:rsidP="00E666AA">
      <w:pPr>
        <w:pStyle w:val="a4"/>
        <w:jc w:val="both"/>
        <w:rPr>
          <w:szCs w:val="27"/>
        </w:rPr>
      </w:pPr>
      <w:r w:rsidRPr="00E666AA">
        <w:rPr>
          <w:szCs w:val="27"/>
        </w:rPr>
        <w:t>3. Информация, включаемая в план-график закупок, должна</w:t>
      </w:r>
      <w:r>
        <w:rPr>
          <w:szCs w:val="27"/>
        </w:rPr>
        <w:t xml:space="preserve"> </w:t>
      </w:r>
      <w:r w:rsidRPr="00E666AA">
        <w:rPr>
          <w:szCs w:val="27"/>
        </w:rPr>
        <w:t>соответствовать показателям плана закупок, в том числе:</w:t>
      </w:r>
    </w:p>
    <w:p w:rsidR="00E666AA" w:rsidRPr="00E666AA" w:rsidRDefault="00E666AA" w:rsidP="00E666AA">
      <w:pPr>
        <w:pStyle w:val="a4"/>
        <w:jc w:val="both"/>
        <w:rPr>
          <w:szCs w:val="27"/>
        </w:rPr>
      </w:pPr>
      <w:r w:rsidRPr="00E666AA">
        <w:rPr>
          <w:szCs w:val="27"/>
        </w:rPr>
        <w:t>1) соответствие включаемых в план-график закупок идентификационных</w:t>
      </w:r>
      <w:r>
        <w:rPr>
          <w:szCs w:val="27"/>
        </w:rPr>
        <w:t xml:space="preserve"> </w:t>
      </w:r>
      <w:r w:rsidRPr="00E666AA">
        <w:rPr>
          <w:szCs w:val="27"/>
        </w:rPr>
        <w:t>кодов закупок идентификационному коду закупки, включенному в план</w:t>
      </w:r>
      <w:r>
        <w:rPr>
          <w:szCs w:val="27"/>
        </w:rPr>
        <w:t xml:space="preserve"> </w:t>
      </w:r>
      <w:r w:rsidRPr="00E666AA">
        <w:rPr>
          <w:szCs w:val="27"/>
        </w:rPr>
        <w:t>закупок;</w:t>
      </w:r>
    </w:p>
    <w:p w:rsidR="00E666AA" w:rsidRPr="00E666AA" w:rsidRDefault="00E666AA" w:rsidP="00E666AA">
      <w:pPr>
        <w:pStyle w:val="a4"/>
        <w:jc w:val="both"/>
        <w:rPr>
          <w:szCs w:val="27"/>
        </w:rPr>
      </w:pPr>
      <w:proofErr w:type="gramStart"/>
      <w:r w:rsidRPr="00E666AA">
        <w:rPr>
          <w:szCs w:val="27"/>
        </w:rPr>
        <w:t>2) соответствие включаемой в план-график закупок информации о</w:t>
      </w:r>
      <w:r>
        <w:rPr>
          <w:szCs w:val="27"/>
        </w:rPr>
        <w:t xml:space="preserve"> </w:t>
      </w:r>
      <w:r w:rsidRPr="00E666AA">
        <w:rPr>
          <w:szCs w:val="27"/>
        </w:rPr>
        <w:t>начальных (максимальных) ценах контрактов, ценах контрактов, заключаемых</w:t>
      </w:r>
      <w:r>
        <w:rPr>
          <w:szCs w:val="27"/>
        </w:rPr>
        <w:t xml:space="preserve"> </w:t>
      </w:r>
      <w:r w:rsidRPr="00E666AA">
        <w:rPr>
          <w:szCs w:val="27"/>
        </w:rPr>
        <w:t>с единственным поставщиком (подрядчиком, исполнителем), и об объемах</w:t>
      </w:r>
      <w:r>
        <w:rPr>
          <w:szCs w:val="27"/>
        </w:rPr>
        <w:t xml:space="preserve"> </w:t>
      </w:r>
      <w:r w:rsidRPr="00E666AA">
        <w:rPr>
          <w:szCs w:val="27"/>
        </w:rPr>
        <w:t>финансового обеспечения (планируемых платежей) для осуществления закупок</w:t>
      </w:r>
      <w:r>
        <w:rPr>
          <w:szCs w:val="27"/>
        </w:rPr>
        <w:t xml:space="preserve"> </w:t>
      </w:r>
      <w:r w:rsidRPr="00E666AA">
        <w:rPr>
          <w:szCs w:val="27"/>
        </w:rPr>
        <w:t>на соответствующий финансовый год включенной в план закупок информации</w:t>
      </w:r>
      <w:r>
        <w:rPr>
          <w:szCs w:val="27"/>
        </w:rPr>
        <w:t xml:space="preserve"> </w:t>
      </w:r>
      <w:r w:rsidRPr="00E666AA">
        <w:rPr>
          <w:szCs w:val="27"/>
        </w:rPr>
        <w:t>об объеме финансового обеспечения (планируемых платежей) для</w:t>
      </w:r>
      <w:r w:rsidR="00163980">
        <w:rPr>
          <w:szCs w:val="27"/>
        </w:rPr>
        <w:t xml:space="preserve"> </w:t>
      </w:r>
      <w:r w:rsidRPr="00E666AA">
        <w:rPr>
          <w:szCs w:val="27"/>
        </w:rPr>
        <w:t>осуществления закупки на соответствующий финансовый год.</w:t>
      </w:r>
      <w:proofErr w:type="gramEnd"/>
    </w:p>
    <w:p w:rsidR="00E666AA" w:rsidRPr="00E666AA" w:rsidRDefault="00E666AA" w:rsidP="00E666AA">
      <w:pPr>
        <w:pStyle w:val="a4"/>
        <w:jc w:val="both"/>
      </w:pPr>
      <w:r w:rsidRPr="00E666AA">
        <w:rPr>
          <w:szCs w:val="27"/>
        </w:rPr>
        <w:t xml:space="preserve">4. </w:t>
      </w:r>
      <w:proofErr w:type="gramStart"/>
      <w:r w:rsidRPr="00E666AA">
        <w:rPr>
          <w:szCs w:val="27"/>
        </w:rPr>
        <w:t>План-график закупок содержит приложения, содержащие обоснования</w:t>
      </w:r>
      <w:r>
        <w:rPr>
          <w:szCs w:val="27"/>
        </w:rPr>
        <w:t xml:space="preserve"> </w:t>
      </w:r>
      <w:r w:rsidRPr="00E666AA">
        <w:rPr>
          <w:szCs w:val="27"/>
        </w:rPr>
        <w:t>в отношении каждого объекта закупки, подготовленные в порядке,</w:t>
      </w:r>
      <w:r>
        <w:rPr>
          <w:szCs w:val="27"/>
        </w:rPr>
        <w:t xml:space="preserve"> </w:t>
      </w:r>
      <w:r w:rsidRPr="00E666AA">
        <w:rPr>
          <w:szCs w:val="27"/>
        </w:rPr>
        <w:t>установленном Правительством Российской Федерации в соответствии с</w:t>
      </w:r>
      <w:r>
        <w:rPr>
          <w:szCs w:val="27"/>
        </w:rPr>
        <w:t xml:space="preserve"> </w:t>
      </w:r>
      <w:r w:rsidRPr="00E666AA">
        <w:rPr>
          <w:szCs w:val="27"/>
        </w:rPr>
        <w:t>частью 7 статьи 18 Федерального закона, в том числе:</w:t>
      </w:r>
      <w:r>
        <w:rPr>
          <w:szCs w:val="27"/>
        </w:rPr>
        <w:t xml:space="preserve"> </w:t>
      </w:r>
      <w:r w:rsidRPr="00E666AA">
        <w:t>1) обоснование начальной (максимальной) цены контракта или цены</w:t>
      </w:r>
      <w:r>
        <w:t xml:space="preserve"> </w:t>
      </w:r>
      <w:r w:rsidRPr="00E666AA">
        <w:t>контракта, заключаемого с единственным поставщиком (подрядчиком,</w:t>
      </w:r>
      <w:r>
        <w:t xml:space="preserve"> </w:t>
      </w:r>
      <w:r w:rsidRPr="00E666AA">
        <w:t>исполнителем), определяемых в соответствии со статьей 22 Федерального</w:t>
      </w:r>
      <w:r>
        <w:t xml:space="preserve"> </w:t>
      </w:r>
      <w:r w:rsidRPr="00E666AA">
        <w:t>закона;</w:t>
      </w:r>
      <w:proofErr w:type="gramEnd"/>
    </w:p>
    <w:p w:rsidR="00E666AA" w:rsidRPr="00E666AA" w:rsidRDefault="00E666AA" w:rsidP="00E666AA">
      <w:pPr>
        <w:pStyle w:val="a4"/>
        <w:jc w:val="both"/>
      </w:pPr>
      <w:r w:rsidRPr="00E666AA">
        <w:t>2) обоснование способа определения поставщика (подрядчика,</w:t>
      </w:r>
      <w:r>
        <w:t xml:space="preserve"> </w:t>
      </w:r>
      <w:r w:rsidRPr="00E666AA">
        <w:t>исполнителя) в соответствии с главой 3 Федерального закона, в том числе</w:t>
      </w:r>
      <w:r>
        <w:t xml:space="preserve"> </w:t>
      </w:r>
      <w:r w:rsidRPr="00E666AA">
        <w:t>дополнительные требования к участникам закупки (при наличии таких</w:t>
      </w:r>
      <w:r>
        <w:t xml:space="preserve"> </w:t>
      </w:r>
      <w:r w:rsidRPr="00E666AA">
        <w:t>требований), установленные в соответствии с частью 2 статьи 31 Федерального</w:t>
      </w:r>
      <w:r>
        <w:t xml:space="preserve"> </w:t>
      </w:r>
      <w:r w:rsidRPr="00E666AA">
        <w:t>закона.</w:t>
      </w:r>
    </w:p>
    <w:p w:rsidR="00E666AA" w:rsidRDefault="00E666AA" w:rsidP="00E666AA">
      <w:pPr>
        <w:pStyle w:val="a4"/>
        <w:jc w:val="both"/>
      </w:pPr>
      <w:r w:rsidRPr="00E666AA">
        <w:t xml:space="preserve">5. </w:t>
      </w:r>
      <w:proofErr w:type="gramStart"/>
      <w:r w:rsidRPr="00E666AA">
        <w:t>Утвержденный план-график закупок и внесенные в него изменения</w:t>
      </w:r>
      <w:r>
        <w:t xml:space="preserve"> </w:t>
      </w:r>
      <w:r w:rsidRPr="00E666AA">
        <w:t>подлежат размещению в единой информационной системе, а до ввода ее в</w:t>
      </w:r>
      <w:r>
        <w:t xml:space="preserve"> </w:t>
      </w:r>
      <w:r w:rsidRPr="00E666AA">
        <w:t>эксплуатацию - на официальном сайте Российской Федерации в</w:t>
      </w:r>
      <w:r>
        <w:t xml:space="preserve"> </w:t>
      </w:r>
      <w:r w:rsidRPr="00E666AA">
        <w:t>информационно-телекоммуникационной сети «Интернет» для размещения</w:t>
      </w:r>
      <w:r>
        <w:t xml:space="preserve"> </w:t>
      </w:r>
      <w:r w:rsidRPr="00E666AA">
        <w:t>информации о размещении заказов на поставки товаров, выполнение работ,</w:t>
      </w:r>
      <w:r>
        <w:t xml:space="preserve"> </w:t>
      </w:r>
      <w:r w:rsidRPr="00E666AA">
        <w:t>оказание услуг (</w:t>
      </w:r>
      <w:proofErr w:type="spellStart"/>
      <w:r w:rsidRPr="00E666AA">
        <w:t>www.zakupki.gov.ru</w:t>
      </w:r>
      <w:proofErr w:type="spellEnd"/>
      <w:r w:rsidRPr="00E666AA">
        <w:t>) (далее именуется - официальный сайт) в</w:t>
      </w:r>
      <w:r>
        <w:t xml:space="preserve"> </w:t>
      </w:r>
      <w:r w:rsidRPr="00E666AA">
        <w:t>течение трех рабочих дней с даты утверждения или изменения</w:t>
      </w:r>
      <w:proofErr w:type="gramEnd"/>
      <w:r w:rsidRPr="00E666AA">
        <w:t xml:space="preserve"> плана-графика</w:t>
      </w:r>
      <w:r>
        <w:t xml:space="preserve"> </w:t>
      </w:r>
      <w:r w:rsidRPr="00E666AA">
        <w:t>закупок, за исключением сведений, составляющих государственную тайну.</w:t>
      </w:r>
    </w:p>
    <w:p w:rsidR="00E666AA" w:rsidRPr="00E666AA" w:rsidRDefault="00E666AA" w:rsidP="00E666AA">
      <w:pPr>
        <w:pStyle w:val="a4"/>
        <w:jc w:val="both"/>
      </w:pPr>
    </w:p>
    <w:p w:rsidR="00B47BA9" w:rsidRDefault="00E666AA" w:rsidP="00E666AA">
      <w:pPr>
        <w:pStyle w:val="a4"/>
        <w:jc w:val="center"/>
      </w:pPr>
      <w:r w:rsidRPr="00E666AA">
        <w:t>II. Формирование и утверждение плана-графика</w:t>
      </w:r>
    </w:p>
    <w:p w:rsidR="00E666AA" w:rsidRDefault="00E666AA" w:rsidP="00E666AA">
      <w:pPr>
        <w:pStyle w:val="a4"/>
        <w:jc w:val="center"/>
      </w:pPr>
    </w:p>
    <w:p w:rsidR="00E666AA" w:rsidRPr="00E666AA" w:rsidRDefault="00E666AA" w:rsidP="00E666AA">
      <w:pPr>
        <w:pStyle w:val="a4"/>
        <w:jc w:val="both"/>
      </w:pPr>
      <w:r w:rsidRPr="00E666AA">
        <w:t>6. План-график закупок формируется:</w:t>
      </w:r>
    </w:p>
    <w:p w:rsidR="00E666AA" w:rsidRPr="00E666AA" w:rsidRDefault="00E666AA" w:rsidP="00E666AA">
      <w:pPr>
        <w:pStyle w:val="a4"/>
        <w:jc w:val="both"/>
      </w:pPr>
      <w:r w:rsidRPr="00E666AA">
        <w:t xml:space="preserve">1) </w:t>
      </w:r>
      <w:r w:rsidR="007F3BEE">
        <w:t>муниципальными</w:t>
      </w:r>
      <w:r w:rsidRPr="00E666AA">
        <w:t xml:space="preserve"> заказчиками, действующими от имени </w:t>
      </w:r>
      <w:r w:rsidR="00163980">
        <w:t>МР «Магарамкентский район»</w:t>
      </w:r>
      <w:r w:rsidRPr="00E666AA">
        <w:t xml:space="preserve"> (далее именуются - государственные заказчики);</w:t>
      </w:r>
    </w:p>
    <w:p w:rsidR="00E666AA" w:rsidRPr="00E666AA" w:rsidRDefault="00E666AA" w:rsidP="00E666AA">
      <w:pPr>
        <w:pStyle w:val="a4"/>
        <w:jc w:val="both"/>
      </w:pPr>
      <w:r w:rsidRPr="00E666AA">
        <w:t>2) бюджетными учре</w:t>
      </w:r>
      <w:r w:rsidR="00163980">
        <w:t>ждениями, созданными МР «Магарамкентский район»</w:t>
      </w:r>
      <w:r w:rsidRPr="00E666AA">
        <w:t>, за</w:t>
      </w:r>
      <w:r>
        <w:t xml:space="preserve">  </w:t>
      </w:r>
      <w:r w:rsidRPr="00E666AA">
        <w:t>исключением закупок, осуществляемых в соответствии с частями 2 и 6</w:t>
      </w:r>
      <w:r>
        <w:t xml:space="preserve"> </w:t>
      </w:r>
      <w:r w:rsidRPr="00E666AA">
        <w:t>статьи 15 Федерального закона;</w:t>
      </w:r>
    </w:p>
    <w:p w:rsidR="00E666AA" w:rsidRPr="00E666AA" w:rsidRDefault="00E666AA" w:rsidP="00E666AA">
      <w:pPr>
        <w:pStyle w:val="a4"/>
        <w:jc w:val="both"/>
      </w:pPr>
      <w:r w:rsidRPr="00E666AA">
        <w:t xml:space="preserve">3) </w:t>
      </w:r>
      <w:r w:rsidRPr="007F3BEE">
        <w:t>автономными</w:t>
      </w:r>
      <w:r w:rsidRPr="00E666AA">
        <w:t xml:space="preserve"> учреждениями, созданными </w:t>
      </w:r>
      <w:r w:rsidR="00163980">
        <w:t>МР «Магарамкентский район»</w:t>
      </w:r>
      <w:r w:rsidRPr="00E666AA">
        <w:t>,</w:t>
      </w:r>
      <w:r>
        <w:t xml:space="preserve"> </w:t>
      </w:r>
      <w:r w:rsidR="00C02416">
        <w:t>муниципальны</w:t>
      </w:r>
      <w:r w:rsidRPr="00E666AA">
        <w:t>ми унитарными предприятиями, имущество которых</w:t>
      </w:r>
      <w:r>
        <w:t xml:space="preserve"> </w:t>
      </w:r>
      <w:r w:rsidRPr="00E666AA">
        <w:t xml:space="preserve">принадлежит на праве собственности </w:t>
      </w:r>
      <w:r w:rsidR="00163980">
        <w:t>МР «Магарамкентский район»</w:t>
      </w:r>
      <w:r w:rsidRPr="00E666AA">
        <w:t>, в случае,</w:t>
      </w:r>
      <w:r>
        <w:t xml:space="preserve"> </w:t>
      </w:r>
      <w:r w:rsidRPr="00E666AA">
        <w:t>предусмотренном частью 4 статьи 15 Федерального закона;</w:t>
      </w:r>
    </w:p>
    <w:p w:rsidR="007C3144" w:rsidRDefault="00E666AA" w:rsidP="00E666AA">
      <w:pPr>
        <w:pStyle w:val="a4"/>
        <w:jc w:val="both"/>
      </w:pPr>
      <w:proofErr w:type="gramStart"/>
      <w:r w:rsidRPr="00E666AA">
        <w:t>4) бюджетными,</w:t>
      </w:r>
      <w:r w:rsidRPr="007F3BEE">
        <w:t xml:space="preserve"> автономными</w:t>
      </w:r>
      <w:r w:rsidRPr="00E666AA">
        <w:t xml:space="preserve"> учреждениями, созданными </w:t>
      </w:r>
      <w:r w:rsidR="00163980">
        <w:t>МР «Магарамкентский район»</w:t>
      </w:r>
      <w:r w:rsidRPr="00E666AA">
        <w:t xml:space="preserve">, </w:t>
      </w:r>
      <w:r w:rsidR="007F3BEE">
        <w:t>муниципальными</w:t>
      </w:r>
      <w:r w:rsidRPr="00E666AA">
        <w:t xml:space="preserve"> унитарными предприятиями, имущество которых</w:t>
      </w:r>
      <w:r>
        <w:t xml:space="preserve"> </w:t>
      </w:r>
      <w:r w:rsidRPr="00E666AA">
        <w:t xml:space="preserve">принадлежит на праве собственности </w:t>
      </w:r>
      <w:r w:rsidR="00163980">
        <w:t>МР «Магарамкентский район»</w:t>
      </w:r>
      <w:r w:rsidRPr="00E666AA">
        <w:t>, осуществляющими</w:t>
      </w:r>
      <w:r>
        <w:t xml:space="preserve"> </w:t>
      </w:r>
      <w:r w:rsidRPr="00E666AA">
        <w:t xml:space="preserve">закупки в рамках переданных им </w:t>
      </w:r>
      <w:r w:rsidR="007F3BEE" w:rsidRPr="007F3BEE">
        <w:t>муниципальными</w:t>
      </w:r>
      <w:r w:rsidRPr="007F3BEE">
        <w:t xml:space="preserve"> </w:t>
      </w:r>
      <w:r w:rsidRPr="00E666AA">
        <w:t xml:space="preserve">органами </w:t>
      </w:r>
      <w:r w:rsidR="00163980">
        <w:t>МР «Магарамкентский район</w:t>
      </w:r>
      <w:r w:rsidR="00C02416">
        <w:t>»</w:t>
      </w:r>
      <w:r w:rsidR="007F3BEE">
        <w:t xml:space="preserve"> полномочий муниципального заказчика </w:t>
      </w:r>
      <w:r w:rsidR="00AC7D04">
        <w:t>по заключению и исполнению от имени муниципального района «Магарамкентский район»  муниципальных контрактов, в случаях, предусмотренных частью 6 статьи 15 Федерального закона.</w:t>
      </w:r>
      <w:proofErr w:type="gramEnd"/>
    </w:p>
    <w:p w:rsidR="00E666AA" w:rsidRPr="00E666AA" w:rsidRDefault="00E666AA" w:rsidP="00E666AA">
      <w:pPr>
        <w:pStyle w:val="a4"/>
        <w:jc w:val="both"/>
      </w:pPr>
      <w:r w:rsidRPr="00E666AA">
        <w:t>7. План-график закупок формируется в виде единого документа с учетом</w:t>
      </w:r>
      <w:r>
        <w:t xml:space="preserve"> </w:t>
      </w:r>
      <w:r w:rsidRPr="00E666AA">
        <w:t>требований к форме планов-графиков закупок товаров, работ, услуг,</w:t>
      </w:r>
      <w:r>
        <w:t xml:space="preserve"> </w:t>
      </w:r>
      <w:r w:rsidRPr="00E666AA">
        <w:t>утвержденных постановлением Правительства Российской Федерации.</w:t>
      </w:r>
    </w:p>
    <w:p w:rsidR="00E666AA" w:rsidRPr="00E666AA" w:rsidRDefault="00E666AA" w:rsidP="00E666AA">
      <w:pPr>
        <w:pStyle w:val="a4"/>
        <w:jc w:val="both"/>
      </w:pPr>
      <w:r w:rsidRPr="00E666AA">
        <w:t>8. План-график закупок формируется в следующие сроки:</w:t>
      </w:r>
    </w:p>
    <w:p w:rsidR="00E666AA" w:rsidRPr="00E666AA" w:rsidRDefault="00974DE0" w:rsidP="00E666AA">
      <w:pPr>
        <w:pStyle w:val="a4"/>
        <w:jc w:val="both"/>
      </w:pPr>
      <w:proofErr w:type="gramStart"/>
      <w:r>
        <w:t>1) муниципаль</w:t>
      </w:r>
      <w:r w:rsidR="00E666AA" w:rsidRPr="00E666AA">
        <w:t>ные заказчики формируют план-график закупок в сроки,</w:t>
      </w:r>
      <w:r w:rsidR="00E666AA">
        <w:t xml:space="preserve"> </w:t>
      </w:r>
      <w:r w:rsidR="00E666AA" w:rsidRPr="00E666AA">
        <w:t>установленные главными</w:t>
      </w:r>
      <w:r w:rsidR="00E666AA">
        <w:t xml:space="preserve"> </w:t>
      </w:r>
      <w:r w:rsidR="00E666AA" w:rsidRPr="00E666AA">
        <w:t xml:space="preserve">распорядителями средств </w:t>
      </w:r>
      <w:r w:rsidR="007C3144">
        <w:t>местного</w:t>
      </w:r>
      <w:r w:rsidR="00E666AA" w:rsidRPr="00E666AA">
        <w:t xml:space="preserve"> бюджета, но не позднее чем через пятнадцать рабочих дней со дня внесения</w:t>
      </w:r>
      <w:r w:rsidR="00E666AA">
        <w:t xml:space="preserve"> </w:t>
      </w:r>
      <w:r w:rsidR="00E666AA" w:rsidRPr="00E666AA">
        <w:t xml:space="preserve">проекта </w:t>
      </w:r>
      <w:r>
        <w:t>решения Собрания депутатов</w:t>
      </w:r>
      <w:r w:rsidR="00E666AA" w:rsidRPr="00E666AA">
        <w:t xml:space="preserve"> </w:t>
      </w:r>
      <w:r w:rsidR="00163980">
        <w:t xml:space="preserve">МР «Магарамкентский район» </w:t>
      </w:r>
      <w:r w:rsidR="007C3144">
        <w:t>о</w:t>
      </w:r>
      <w:r w:rsidR="00E666AA" w:rsidRPr="00E666AA">
        <w:t xml:space="preserve"> </w:t>
      </w:r>
      <w:r w:rsidR="007C3144">
        <w:t>местном</w:t>
      </w:r>
      <w:r w:rsidR="00E666AA" w:rsidRPr="00E666AA">
        <w:t xml:space="preserve"> бюджете на очередной</w:t>
      </w:r>
      <w:r w:rsidR="00E666AA">
        <w:t xml:space="preserve"> </w:t>
      </w:r>
      <w:r w:rsidR="00E666AA" w:rsidRPr="00E666AA">
        <w:t xml:space="preserve">финансовый год и плановый период на рассмотрение </w:t>
      </w:r>
      <w:r w:rsidR="00E666AA">
        <w:t xml:space="preserve"> </w:t>
      </w:r>
      <w:r w:rsidR="00E666AA" w:rsidRPr="00E666AA">
        <w:t xml:space="preserve">Собрания </w:t>
      </w:r>
      <w:r w:rsidR="00C02416">
        <w:t xml:space="preserve">депутатов </w:t>
      </w:r>
      <w:r w:rsidR="00163980">
        <w:t>МР «Магарамкентский район»</w:t>
      </w:r>
      <w:r w:rsidR="00E666AA" w:rsidRPr="00E666AA">
        <w:t>, уточняют при необходимости</w:t>
      </w:r>
      <w:r w:rsidR="00E666AA">
        <w:t xml:space="preserve"> </w:t>
      </w:r>
      <w:r w:rsidR="00E666AA" w:rsidRPr="00E666AA">
        <w:t>сформированный план-график закупок до дня его утверждения;</w:t>
      </w:r>
      <w:proofErr w:type="gramEnd"/>
    </w:p>
    <w:p w:rsidR="00E666AA" w:rsidRPr="00E666AA" w:rsidRDefault="00E666AA" w:rsidP="00E666AA">
      <w:pPr>
        <w:pStyle w:val="a4"/>
        <w:jc w:val="both"/>
      </w:pPr>
      <w:proofErr w:type="gramStart"/>
      <w:r w:rsidRPr="00E666AA">
        <w:t>2) бюджетные учреждения, указанные в подпункте 2 пункта 6 настоящего</w:t>
      </w:r>
      <w:r>
        <w:t xml:space="preserve"> </w:t>
      </w:r>
      <w:r w:rsidRPr="00E666AA">
        <w:t>Порядка, формируют план-график закупок в сроки, установленные органами,</w:t>
      </w:r>
      <w:r>
        <w:t xml:space="preserve"> </w:t>
      </w:r>
      <w:r w:rsidRPr="00E666AA">
        <w:t>осуществляющими функции и полномочия их учредителя, но не позднее чем</w:t>
      </w:r>
      <w:r>
        <w:t xml:space="preserve"> </w:t>
      </w:r>
      <w:r w:rsidRPr="00E666AA">
        <w:t xml:space="preserve">через пятнадцать рабочих дней со дня внесения проекта </w:t>
      </w:r>
      <w:r w:rsidR="00974DE0">
        <w:t>решения Собрания депутатов</w:t>
      </w:r>
      <w:r w:rsidR="00974DE0" w:rsidRPr="00E666AA">
        <w:t xml:space="preserve"> </w:t>
      </w:r>
      <w:r w:rsidR="00163980">
        <w:t>МР «Магарамкентский район»</w:t>
      </w:r>
      <w:r w:rsidRPr="00E666AA">
        <w:t xml:space="preserve"> </w:t>
      </w:r>
      <w:r w:rsidR="007C3144">
        <w:t xml:space="preserve">о местном </w:t>
      </w:r>
      <w:r w:rsidRPr="00E666AA">
        <w:t>бюджете на очередной финансовый год и плановый</w:t>
      </w:r>
      <w:r>
        <w:t xml:space="preserve"> </w:t>
      </w:r>
      <w:r w:rsidRPr="00E666AA">
        <w:t xml:space="preserve">период на рассмотрение Собрания </w:t>
      </w:r>
      <w:r w:rsidR="00C02416">
        <w:t xml:space="preserve">депутатов </w:t>
      </w:r>
      <w:r w:rsidR="00163980">
        <w:t>МР «Магарамкентский район»</w:t>
      </w:r>
      <w:r w:rsidRPr="00E666AA">
        <w:t>,</w:t>
      </w:r>
      <w:r>
        <w:t xml:space="preserve"> </w:t>
      </w:r>
      <w:r w:rsidRPr="00E666AA">
        <w:t>уточняют</w:t>
      </w:r>
      <w:proofErr w:type="gramEnd"/>
      <w:r w:rsidRPr="00E666AA">
        <w:t xml:space="preserve"> при необходимости сформированный план-график закупок до дня его</w:t>
      </w:r>
      <w:r>
        <w:t xml:space="preserve"> </w:t>
      </w:r>
      <w:r w:rsidRPr="00E666AA">
        <w:t>утверждения;</w:t>
      </w:r>
    </w:p>
    <w:p w:rsidR="00E666AA" w:rsidRPr="00E666AA" w:rsidRDefault="00E666AA" w:rsidP="00E666AA">
      <w:pPr>
        <w:pStyle w:val="a4"/>
        <w:jc w:val="both"/>
      </w:pPr>
      <w:proofErr w:type="gramStart"/>
      <w:r w:rsidRPr="00E666AA">
        <w:t>3) юридические лица, указанные в подпункте 3 пункта 6 настоящего</w:t>
      </w:r>
      <w:r>
        <w:t xml:space="preserve"> </w:t>
      </w:r>
      <w:r w:rsidRPr="00E666AA">
        <w:t xml:space="preserve">Порядка, формируют план-график закупок после внесения проекта </w:t>
      </w:r>
      <w:r w:rsidR="00974DE0">
        <w:t>решения Собрания депутатов</w:t>
      </w:r>
      <w:r>
        <w:t xml:space="preserve"> </w:t>
      </w:r>
      <w:r w:rsidR="007C3144">
        <w:t>МР «Магарамкентский район» о</w:t>
      </w:r>
      <w:r w:rsidRPr="00E666AA">
        <w:t xml:space="preserve"> </w:t>
      </w:r>
      <w:r w:rsidR="007C3144">
        <w:t>местном</w:t>
      </w:r>
      <w:r w:rsidRPr="00E666AA">
        <w:t xml:space="preserve"> бюджете на очередной финансовый год и</w:t>
      </w:r>
      <w:r>
        <w:t xml:space="preserve"> </w:t>
      </w:r>
      <w:r w:rsidRPr="00E666AA">
        <w:t xml:space="preserve">плановый период на рассмотрение Собрания </w:t>
      </w:r>
      <w:r w:rsidR="00C02416">
        <w:t xml:space="preserve">депутатов </w:t>
      </w:r>
      <w:r w:rsidR="007C3144">
        <w:t>МР «Магарамкентский район»</w:t>
      </w:r>
      <w:r w:rsidRPr="00E666AA">
        <w:t>, но не позднее десяти рабочих дней со дня заключения</w:t>
      </w:r>
      <w:r>
        <w:t xml:space="preserve"> </w:t>
      </w:r>
      <w:r w:rsidRPr="00E666AA">
        <w:t>соответствующих соглашений о предоставлении субсидии на осуществление</w:t>
      </w:r>
      <w:r>
        <w:t xml:space="preserve"> </w:t>
      </w:r>
      <w:r w:rsidRPr="00E666AA">
        <w:t>капитальных вложений в объекты</w:t>
      </w:r>
      <w:proofErr w:type="gramEnd"/>
      <w:r w:rsidRPr="00E666AA">
        <w:t xml:space="preserve"> капитального строительства </w:t>
      </w:r>
      <w:r w:rsidR="00974DE0">
        <w:t>муниципаль</w:t>
      </w:r>
      <w:r w:rsidR="00974DE0" w:rsidRPr="00E666AA">
        <w:t>ной</w:t>
      </w:r>
      <w:r>
        <w:t xml:space="preserve"> </w:t>
      </w:r>
      <w:r w:rsidRPr="00E666AA">
        <w:t>собственности или приобретение объектов недвижимого имущества в</w:t>
      </w:r>
      <w:r w:rsidR="00B83233">
        <w:t xml:space="preserve"> </w:t>
      </w:r>
      <w:r w:rsidR="00974DE0">
        <w:t>муниципаль</w:t>
      </w:r>
      <w:r w:rsidRPr="00E666AA">
        <w:t>ную собственность, уточняют при необходимости</w:t>
      </w:r>
      <w:r w:rsidR="00B83233">
        <w:t xml:space="preserve"> </w:t>
      </w:r>
      <w:r w:rsidRPr="00E666AA">
        <w:t>сформированный план-график закупок до дня его утверждения. При этом в</w:t>
      </w:r>
      <w:r w:rsidR="00B83233">
        <w:t xml:space="preserve"> </w:t>
      </w:r>
      <w:r w:rsidRPr="00E666AA">
        <w:t>план-график закупок включаются только закупки, которые планируется</w:t>
      </w:r>
      <w:r w:rsidR="00B83233">
        <w:t xml:space="preserve"> </w:t>
      </w:r>
      <w:r w:rsidRPr="00E666AA">
        <w:t>осуществлять за счет данных субсидий;</w:t>
      </w:r>
    </w:p>
    <w:p w:rsidR="00E666AA" w:rsidRPr="00E666AA" w:rsidRDefault="00E666AA" w:rsidP="00AC7D04">
      <w:pPr>
        <w:pStyle w:val="a4"/>
        <w:jc w:val="both"/>
      </w:pPr>
      <w:proofErr w:type="gramStart"/>
      <w:r w:rsidRPr="00E666AA">
        <w:t>4) юридические лица, указанные в подпункте 4 пункта 6 настоящего</w:t>
      </w:r>
      <w:r w:rsidR="00B83233">
        <w:t xml:space="preserve"> </w:t>
      </w:r>
      <w:r w:rsidRPr="00E666AA">
        <w:t xml:space="preserve">Порядка, формируют план-график закупок после внесения проекта </w:t>
      </w:r>
      <w:r w:rsidR="00974DE0">
        <w:t>решения Собрания депутатов</w:t>
      </w:r>
      <w:r w:rsidR="00B83233">
        <w:t xml:space="preserve"> </w:t>
      </w:r>
      <w:r w:rsidR="007C3144">
        <w:t>МР «Магарамкентский район» о</w:t>
      </w:r>
      <w:r w:rsidRPr="00E666AA">
        <w:t xml:space="preserve"> </w:t>
      </w:r>
      <w:r w:rsidR="007C3144">
        <w:t xml:space="preserve">местном </w:t>
      </w:r>
      <w:r w:rsidRPr="00E666AA">
        <w:t>бюджете на очередной финансовый год и</w:t>
      </w:r>
      <w:r w:rsidR="00B83233">
        <w:t xml:space="preserve"> </w:t>
      </w:r>
      <w:r w:rsidRPr="00E666AA">
        <w:t>плановый период на рассмотрение Собрания</w:t>
      </w:r>
      <w:r w:rsidR="00C02416">
        <w:t xml:space="preserve"> депутатов</w:t>
      </w:r>
      <w:r w:rsidRPr="00E666AA">
        <w:t xml:space="preserve"> </w:t>
      </w:r>
      <w:r w:rsidR="00D03B4A">
        <w:t>МР «Магарамкентский район»</w:t>
      </w:r>
      <w:r w:rsidRPr="00E666AA">
        <w:t>, но не позднее десяти рабочих дней со дня заключения соглашений о</w:t>
      </w:r>
      <w:r w:rsidR="00B83233">
        <w:t xml:space="preserve"> </w:t>
      </w:r>
      <w:r w:rsidRPr="00E666AA">
        <w:t>передаче указанным юридическим лицам соответствующими</w:t>
      </w:r>
      <w:r w:rsidR="00B83233">
        <w:t xml:space="preserve"> </w:t>
      </w:r>
      <w:r w:rsidR="00F91B92" w:rsidRPr="00974DE0">
        <w:t>муниципальными</w:t>
      </w:r>
      <w:r w:rsidRPr="007C3144">
        <w:rPr>
          <w:color w:val="FF0000"/>
        </w:rPr>
        <w:t xml:space="preserve"> </w:t>
      </w:r>
      <w:r w:rsidRPr="00E666AA">
        <w:t xml:space="preserve">органами </w:t>
      </w:r>
      <w:r w:rsidR="007C3144">
        <w:t>МР «Магарамкентский</w:t>
      </w:r>
      <w:proofErr w:type="gramEnd"/>
      <w:r w:rsidR="007C3144">
        <w:t xml:space="preserve"> район»</w:t>
      </w:r>
      <w:r w:rsidRPr="00E666AA">
        <w:t>,</w:t>
      </w:r>
      <w:r w:rsidR="00F91B92">
        <w:t xml:space="preserve"> </w:t>
      </w:r>
      <w:r w:rsidR="00AC7D04">
        <w:t xml:space="preserve">полномочий муниципального заказчика по заключению и исполнению от имени муниципального района «Магарамкентский район»  муниципальных контрактов, в случаях, </w:t>
      </w:r>
      <w:r w:rsidR="00AC7D04">
        <w:lastRenderedPageBreak/>
        <w:t>предусмотренных частью 6 статьи 15 Федерального закона,</w:t>
      </w:r>
      <w:r w:rsidRPr="00E666AA">
        <w:t xml:space="preserve"> уточняют при необходимости сформированный план-график закупок</w:t>
      </w:r>
      <w:r w:rsidR="00B83233">
        <w:t xml:space="preserve"> </w:t>
      </w:r>
      <w:r w:rsidRPr="00E666AA">
        <w:t>до дня его утверждения.</w:t>
      </w:r>
    </w:p>
    <w:p w:rsidR="00B83233" w:rsidRPr="00B83233" w:rsidRDefault="00E666AA" w:rsidP="00B83233">
      <w:pPr>
        <w:pStyle w:val="a4"/>
        <w:jc w:val="both"/>
      </w:pPr>
      <w:r w:rsidRPr="00E666AA">
        <w:t xml:space="preserve">9. </w:t>
      </w:r>
      <w:proofErr w:type="gramStart"/>
      <w:r w:rsidRPr="00E666AA">
        <w:t>В план-график закупок подлежит включению перечень товаров, работ,</w:t>
      </w:r>
      <w:r w:rsidR="00B83233">
        <w:t xml:space="preserve"> </w:t>
      </w:r>
      <w:r w:rsidRPr="00E666AA">
        <w:t>услуг, закупка которых осуществляется путем проведения конкурса (открытого</w:t>
      </w:r>
      <w:r w:rsidR="00B83233">
        <w:t xml:space="preserve"> </w:t>
      </w:r>
      <w:r w:rsidRPr="00E666AA">
        <w:t>конкурса, конкурса с ограниченным участием, двухэтапного конкурса,</w:t>
      </w:r>
      <w:r w:rsidR="00B83233">
        <w:t xml:space="preserve"> </w:t>
      </w:r>
      <w:r w:rsidRPr="00E666AA">
        <w:t>закрытого конкурса, закрытого конкурса с ограниченным участием, закрытого</w:t>
      </w:r>
      <w:r w:rsidR="00B83233">
        <w:t xml:space="preserve"> </w:t>
      </w:r>
      <w:r w:rsidRPr="00E666AA">
        <w:t>двухэтапного конкурса), аукциона (аукциона в электронной форме, закрытого</w:t>
      </w:r>
      <w:r w:rsidR="00B83233">
        <w:t xml:space="preserve"> </w:t>
      </w:r>
      <w:r w:rsidRPr="00E666AA">
        <w:t>аукциона), запроса котировок, запроса предложений, закупки у единственного</w:t>
      </w:r>
      <w:r w:rsidR="00B83233">
        <w:t xml:space="preserve"> </w:t>
      </w:r>
      <w:r w:rsidRPr="00E666AA">
        <w:t>поставщика (исполнителя, подрядчика), а также путем определения поставщика</w:t>
      </w:r>
      <w:r w:rsidR="00B83233">
        <w:t xml:space="preserve"> </w:t>
      </w:r>
      <w:r w:rsidR="00B83233" w:rsidRPr="00B83233">
        <w:t>(подрядчика, исполнителя) способом, устанавливаемым Правительством</w:t>
      </w:r>
      <w:proofErr w:type="gramEnd"/>
      <w:r w:rsidR="00B83233">
        <w:t xml:space="preserve"> </w:t>
      </w:r>
      <w:r w:rsidR="00B83233" w:rsidRPr="00B83233">
        <w:t>Российской Федерации в соответствии со статьей 111 Федерального закона.</w:t>
      </w:r>
    </w:p>
    <w:p w:rsidR="00B83233" w:rsidRPr="00B83233" w:rsidRDefault="00B83233" w:rsidP="00B83233">
      <w:pPr>
        <w:pStyle w:val="a4"/>
        <w:jc w:val="both"/>
      </w:pPr>
      <w:r w:rsidRPr="00B83233">
        <w:t xml:space="preserve">10. </w:t>
      </w:r>
      <w:proofErr w:type="gramStart"/>
      <w:r w:rsidRPr="00B83233">
        <w:t>В план-график закупок включается информация о закупках, об</w:t>
      </w:r>
      <w:r>
        <w:t xml:space="preserve"> </w:t>
      </w:r>
      <w:r w:rsidRPr="00B83233">
        <w:t>осуществлении которых размещаются извещения либо направляются</w:t>
      </w:r>
      <w:r>
        <w:t xml:space="preserve"> </w:t>
      </w:r>
      <w:r w:rsidRPr="00B83233">
        <w:t>приглашения принять участие в определении поставщика (подрядчика,</w:t>
      </w:r>
      <w:r>
        <w:t xml:space="preserve"> </w:t>
      </w:r>
      <w:r w:rsidRPr="00B83233">
        <w:t>исполнителя) в установленных Федеральным законом случаях в течение года,</w:t>
      </w:r>
      <w:r>
        <w:t xml:space="preserve"> </w:t>
      </w:r>
      <w:r w:rsidRPr="00B83233">
        <w:t>на который утвержден план-график закупок, а также о закупках у</w:t>
      </w:r>
      <w:r>
        <w:t xml:space="preserve"> </w:t>
      </w:r>
      <w:r w:rsidRPr="00B83233">
        <w:t>единственного поставщика (подрядчика, исполнителя), контракты с которым</w:t>
      </w:r>
      <w:r>
        <w:t xml:space="preserve"> </w:t>
      </w:r>
      <w:r w:rsidRPr="00B83233">
        <w:t>планируются к заключению в течение года, на который утвержден план-график</w:t>
      </w:r>
      <w:r>
        <w:t xml:space="preserve"> </w:t>
      </w:r>
      <w:r w:rsidRPr="00B83233">
        <w:t>закупок.</w:t>
      </w:r>
      <w:proofErr w:type="gramEnd"/>
    </w:p>
    <w:p w:rsidR="00B83233" w:rsidRPr="00B83233" w:rsidRDefault="00B83233" w:rsidP="00B83233">
      <w:pPr>
        <w:pStyle w:val="a4"/>
        <w:jc w:val="both"/>
      </w:pPr>
      <w:r w:rsidRPr="00B83233">
        <w:t xml:space="preserve">11. </w:t>
      </w:r>
      <w:proofErr w:type="gramStart"/>
      <w:r w:rsidRPr="00B83233">
        <w:t>В случае если определение поставщиков (подрядчиков, исполнителей)</w:t>
      </w:r>
      <w:r>
        <w:t xml:space="preserve"> </w:t>
      </w:r>
      <w:r w:rsidRPr="00B83233">
        <w:t>для лиц, указанных в пункте 6 настоящего Порядка, осуществляется</w:t>
      </w:r>
      <w:r>
        <w:t xml:space="preserve"> </w:t>
      </w:r>
      <w:r w:rsidRPr="00B83233">
        <w:t>уполномоченным органом или уполномоченным учреждением, определенными</w:t>
      </w:r>
      <w:r>
        <w:t xml:space="preserve"> </w:t>
      </w:r>
      <w:r w:rsidRPr="00B83233">
        <w:t>решениями о создании таких органов, учреждений или решениями о наделении</w:t>
      </w:r>
      <w:r>
        <w:t xml:space="preserve"> </w:t>
      </w:r>
      <w:r w:rsidRPr="00B83233">
        <w:t>их полномочиями в соответствии со статьей 26 Федерального закона, то</w:t>
      </w:r>
      <w:r>
        <w:t xml:space="preserve"> </w:t>
      </w:r>
      <w:r w:rsidRPr="00B83233">
        <w:t>формирование плана-графика закупок осуществляется с учетом порядка</w:t>
      </w:r>
      <w:r>
        <w:t xml:space="preserve"> </w:t>
      </w:r>
      <w:r w:rsidRPr="00B83233">
        <w:t>взаимодействия заказчиков с уполномоченным органом, уполномоченным</w:t>
      </w:r>
      <w:r>
        <w:t xml:space="preserve"> </w:t>
      </w:r>
      <w:r w:rsidRPr="00B83233">
        <w:t>учреждением.</w:t>
      </w:r>
      <w:proofErr w:type="gramEnd"/>
    </w:p>
    <w:p w:rsidR="00B83233" w:rsidRPr="00B83233" w:rsidRDefault="00B83233" w:rsidP="00B83233">
      <w:pPr>
        <w:pStyle w:val="a4"/>
        <w:jc w:val="both"/>
      </w:pPr>
      <w:r w:rsidRPr="00B83233">
        <w:t xml:space="preserve">12. </w:t>
      </w:r>
      <w:proofErr w:type="gramStart"/>
      <w:r w:rsidRPr="00B83233">
        <w:t>В случае если период осуществления закупки, включаемой в</w:t>
      </w:r>
      <w:r>
        <w:t xml:space="preserve"> </w:t>
      </w:r>
      <w:r w:rsidR="00F91B92">
        <w:t>план-график закупок муниципального</w:t>
      </w:r>
      <w:r w:rsidRPr="00B83233">
        <w:t xml:space="preserve"> заказчика в соответствии с бюджетным</w:t>
      </w:r>
      <w:r>
        <w:t xml:space="preserve"> </w:t>
      </w:r>
      <w:r w:rsidRPr="00B83233">
        <w:t>законодательством Российской Федерации либо в план-график закупок</w:t>
      </w:r>
      <w:r>
        <w:t xml:space="preserve"> </w:t>
      </w:r>
      <w:r w:rsidRPr="00B83233">
        <w:t>юридических лиц, указанных в подпунктах 2 - 4 пункта 6 настоящего Порядка,</w:t>
      </w:r>
      <w:r>
        <w:t xml:space="preserve"> </w:t>
      </w:r>
      <w:r w:rsidRPr="00B83233">
        <w:t>превышает срок, на который утверждается план-график закупок, в план-график</w:t>
      </w:r>
      <w:r>
        <w:t xml:space="preserve"> </w:t>
      </w:r>
      <w:r w:rsidRPr="00B83233">
        <w:t>закупок также включаются сведения о закупке на весь срок исполнения</w:t>
      </w:r>
      <w:r>
        <w:t xml:space="preserve"> </w:t>
      </w:r>
      <w:r w:rsidRPr="00B83233">
        <w:t>контракта в соответствии с частью 9 статьи</w:t>
      </w:r>
      <w:proofErr w:type="gramEnd"/>
      <w:r w:rsidRPr="00B83233">
        <w:t xml:space="preserve"> 21 Федерального закона.</w:t>
      </w:r>
    </w:p>
    <w:p w:rsidR="00B83233" w:rsidRPr="00B83233" w:rsidRDefault="00B83233" w:rsidP="00B83233">
      <w:pPr>
        <w:pStyle w:val="a4"/>
        <w:jc w:val="both"/>
      </w:pPr>
      <w:r w:rsidRPr="00B83233">
        <w:t>13. План-график закупок утверждается в течение десяти рабочих дней:</w:t>
      </w:r>
    </w:p>
    <w:p w:rsidR="00B83233" w:rsidRPr="00B83233" w:rsidRDefault="00B83233" w:rsidP="00B83233">
      <w:pPr>
        <w:pStyle w:val="a4"/>
        <w:jc w:val="both"/>
      </w:pPr>
      <w:r w:rsidRPr="00B83233">
        <w:t xml:space="preserve">1) </w:t>
      </w:r>
      <w:r w:rsidR="00F91B92">
        <w:t>муниципальными</w:t>
      </w:r>
      <w:r w:rsidRPr="00B83233">
        <w:t xml:space="preserve"> заказчиками - со дня доведения до</w:t>
      </w:r>
      <w:r>
        <w:t xml:space="preserve"> </w:t>
      </w:r>
      <w:r w:rsidR="00BB18E3">
        <w:t xml:space="preserve">муниципального </w:t>
      </w:r>
      <w:r w:rsidRPr="00B83233">
        <w:t>заказчика объема прав в денежном выражении на принятие и</w:t>
      </w:r>
      <w:r>
        <w:t xml:space="preserve"> </w:t>
      </w:r>
      <w:r w:rsidRPr="00B83233">
        <w:t>(или) исполнение обязательств в соответствии с бюджетным законодательством Российской Федерации;</w:t>
      </w:r>
    </w:p>
    <w:p w:rsidR="00B83233" w:rsidRPr="00B83233" w:rsidRDefault="00B83233" w:rsidP="00B83233">
      <w:pPr>
        <w:pStyle w:val="a4"/>
        <w:jc w:val="both"/>
      </w:pPr>
      <w:r w:rsidRPr="00B83233">
        <w:t>2) бюджетными учреждениями, указанными в подпункте 2 пункта 6</w:t>
      </w:r>
      <w:r>
        <w:t xml:space="preserve"> </w:t>
      </w:r>
      <w:r w:rsidRPr="00B83233">
        <w:t>настоящего Порядка, - со дня утверждения плана финансово-хозяйственной</w:t>
      </w:r>
      <w:r>
        <w:t xml:space="preserve"> </w:t>
      </w:r>
      <w:r w:rsidRPr="00B83233">
        <w:t>деятельности;</w:t>
      </w:r>
    </w:p>
    <w:p w:rsidR="00B83233" w:rsidRDefault="00B83233" w:rsidP="00B83233">
      <w:pPr>
        <w:pStyle w:val="a4"/>
        <w:jc w:val="both"/>
      </w:pPr>
      <w:r w:rsidRPr="00B83233">
        <w:t>3) юридическими лицами, указанными в подпункте 3 пункта 6</w:t>
      </w:r>
      <w:r>
        <w:t xml:space="preserve"> </w:t>
      </w:r>
      <w:r w:rsidRPr="00B83233">
        <w:t>настоящего Порядка, - со дня заключения соглашений о предоставлении</w:t>
      </w:r>
      <w:r>
        <w:t xml:space="preserve"> </w:t>
      </w:r>
      <w:r w:rsidRPr="00B83233">
        <w:t xml:space="preserve">субсидий на осуществление капитальных вложений в объекты капитального строительства </w:t>
      </w:r>
      <w:r w:rsidR="00F91B92">
        <w:t>муниципаль</w:t>
      </w:r>
      <w:r w:rsidRPr="00B83233">
        <w:t xml:space="preserve">ной собственности </w:t>
      </w:r>
      <w:r w:rsidR="007C3144">
        <w:t xml:space="preserve">МР «Магарамкентский район» </w:t>
      </w:r>
      <w:r w:rsidRPr="00B83233">
        <w:t>или</w:t>
      </w:r>
      <w:r>
        <w:t xml:space="preserve"> </w:t>
      </w:r>
      <w:r w:rsidRPr="00B83233">
        <w:t xml:space="preserve">приобретение объектов недвижимого имущества в </w:t>
      </w:r>
      <w:r w:rsidR="007C3144">
        <w:t>муниципальную</w:t>
      </w:r>
      <w:r>
        <w:t xml:space="preserve"> </w:t>
      </w:r>
      <w:r w:rsidRPr="00B83233">
        <w:t xml:space="preserve">собственность </w:t>
      </w:r>
      <w:r w:rsidR="007C3144">
        <w:t>МР «Магарамкентский район»</w:t>
      </w:r>
      <w:r w:rsidRPr="00B83233">
        <w:t>;</w:t>
      </w:r>
      <w:r>
        <w:t xml:space="preserve"> </w:t>
      </w:r>
    </w:p>
    <w:p w:rsidR="00B83233" w:rsidRDefault="00B83233" w:rsidP="00B83233">
      <w:pPr>
        <w:pStyle w:val="a4"/>
        <w:jc w:val="both"/>
      </w:pPr>
      <w:r w:rsidRPr="00B83233">
        <w:t>4) юридическими лицами, указанными в подпункте 4 пункта 6</w:t>
      </w:r>
      <w:r>
        <w:t xml:space="preserve"> </w:t>
      </w:r>
      <w:r w:rsidRPr="00B83233">
        <w:t>настоящего Порядка, - со дня доведения до соответствующего юридического</w:t>
      </w:r>
      <w:r>
        <w:t xml:space="preserve"> </w:t>
      </w:r>
      <w:r w:rsidRPr="00B83233">
        <w:t>лица объема прав в денежном выражении на принятие и (или) исполнение</w:t>
      </w:r>
      <w:r>
        <w:t xml:space="preserve"> </w:t>
      </w:r>
      <w:r w:rsidRPr="00B83233">
        <w:t>обязательств в соответствии с бюджетным законодательством Российской</w:t>
      </w:r>
      <w:r>
        <w:t xml:space="preserve"> </w:t>
      </w:r>
      <w:r w:rsidRPr="00B83233">
        <w:t>Федерации по переданным полномочиям.</w:t>
      </w:r>
    </w:p>
    <w:p w:rsidR="00B83233" w:rsidRDefault="00B83233" w:rsidP="00B83233">
      <w:pPr>
        <w:pStyle w:val="a4"/>
        <w:jc w:val="both"/>
      </w:pPr>
    </w:p>
    <w:p w:rsidR="00B83233" w:rsidRDefault="00B83233" w:rsidP="00B83233">
      <w:pPr>
        <w:pStyle w:val="a4"/>
        <w:jc w:val="center"/>
      </w:pPr>
      <w:r w:rsidRPr="00B83233">
        <w:t>III. Ведение плана-графика закупок</w:t>
      </w:r>
    </w:p>
    <w:p w:rsidR="00B83233" w:rsidRPr="00B83233" w:rsidRDefault="00B83233" w:rsidP="00B83233">
      <w:pPr>
        <w:pStyle w:val="a4"/>
        <w:jc w:val="center"/>
      </w:pPr>
    </w:p>
    <w:p w:rsidR="00B83233" w:rsidRPr="00B83233" w:rsidRDefault="00B83233" w:rsidP="00B83233">
      <w:pPr>
        <w:pStyle w:val="a4"/>
        <w:jc w:val="both"/>
      </w:pPr>
      <w:r w:rsidRPr="00B83233">
        <w:t>14. Лица, указанные в пункте 6 настоящего Порядка, осуществляют</w:t>
      </w:r>
      <w:r>
        <w:t xml:space="preserve"> </w:t>
      </w:r>
      <w:r w:rsidRPr="00B83233">
        <w:t>ведение плана-графика закупок в соответствии с положениями Федерального</w:t>
      </w:r>
      <w:r>
        <w:t xml:space="preserve"> </w:t>
      </w:r>
      <w:r w:rsidRPr="00B83233">
        <w:t>закона, постановления Правительства Российской Федерации и настоящего</w:t>
      </w:r>
      <w:r>
        <w:t xml:space="preserve"> </w:t>
      </w:r>
      <w:r w:rsidRPr="00B83233">
        <w:t>Порядка.</w:t>
      </w:r>
    </w:p>
    <w:p w:rsidR="00B83233" w:rsidRDefault="00B83233" w:rsidP="00B83233">
      <w:pPr>
        <w:pStyle w:val="a4"/>
        <w:jc w:val="both"/>
      </w:pPr>
      <w:r w:rsidRPr="00B83233">
        <w:t>15. Внесение изменений в план-график закупок осуществляется в случае</w:t>
      </w:r>
      <w:r>
        <w:t xml:space="preserve"> </w:t>
      </w:r>
      <w:r w:rsidRPr="00B83233">
        <w:t>внесения изменений в план закупок, а также в следующих случаях:</w:t>
      </w:r>
      <w:r>
        <w:t xml:space="preserve"> </w:t>
      </w:r>
    </w:p>
    <w:p w:rsidR="00B83233" w:rsidRPr="00B83233" w:rsidRDefault="00B83233" w:rsidP="00B83233">
      <w:pPr>
        <w:pStyle w:val="a4"/>
        <w:jc w:val="both"/>
      </w:pPr>
      <w:r w:rsidRPr="00B83233">
        <w:t>1) изменение описания объекта закупки, объема и (или) стоимости</w:t>
      </w:r>
      <w:r>
        <w:t xml:space="preserve"> </w:t>
      </w:r>
      <w:r w:rsidRPr="00B83233">
        <w:t>планируемых к приобретению товаров, работ, услуг, выявленное в результате</w:t>
      </w:r>
      <w:r>
        <w:t xml:space="preserve"> </w:t>
      </w:r>
      <w:r w:rsidRPr="00B83233">
        <w:t xml:space="preserve">подготовки к осуществлению </w:t>
      </w:r>
      <w:r w:rsidRPr="00B83233">
        <w:lastRenderedPageBreak/>
        <w:t>закупки, вследствие чего поставка товаров, выполнение работ, оказание услуг в соответствии с начальной (максимальной)</w:t>
      </w:r>
      <w:r>
        <w:t xml:space="preserve"> </w:t>
      </w:r>
      <w:r w:rsidRPr="00B83233">
        <w:t>ценой контракта, предусмотренной планом-графиком закупок, становятся</w:t>
      </w:r>
      <w:r>
        <w:t xml:space="preserve"> </w:t>
      </w:r>
      <w:r w:rsidRPr="00B83233">
        <w:t>невозможными;</w:t>
      </w:r>
    </w:p>
    <w:p w:rsidR="00B83233" w:rsidRPr="00B83233" w:rsidRDefault="00B83233" w:rsidP="00B83233">
      <w:pPr>
        <w:pStyle w:val="a4"/>
        <w:jc w:val="both"/>
      </w:pPr>
      <w:proofErr w:type="gramStart"/>
      <w:r w:rsidRPr="00B83233">
        <w:t>2) изменение планируемой даты начала осуществления закупки, сроков и</w:t>
      </w:r>
      <w:r>
        <w:t xml:space="preserve"> </w:t>
      </w:r>
      <w:r w:rsidRPr="00B83233">
        <w:t>(или) периодичности приобретения товаров, выполнения работ, оказания услуг,</w:t>
      </w:r>
      <w:r>
        <w:t xml:space="preserve"> </w:t>
      </w:r>
      <w:r w:rsidRPr="00B83233">
        <w:t>способа определения поставщика (подрядчика, исполнителя), этапов оплаты и</w:t>
      </w:r>
      <w:r>
        <w:t xml:space="preserve"> </w:t>
      </w:r>
      <w:r w:rsidRPr="00B83233">
        <w:t>(или) размера аванса, срока исполнения контракта;</w:t>
      </w:r>
      <w:proofErr w:type="gramEnd"/>
    </w:p>
    <w:p w:rsidR="00B83233" w:rsidRPr="00B83233" w:rsidRDefault="00B83233" w:rsidP="00B83233">
      <w:pPr>
        <w:pStyle w:val="a4"/>
        <w:jc w:val="both"/>
      </w:pPr>
      <w:r w:rsidRPr="00B83233">
        <w:t>3) отмена заказчиком закупки, предусмотренной планом-графиком;</w:t>
      </w:r>
    </w:p>
    <w:p w:rsidR="00B83233" w:rsidRPr="00B83233" w:rsidRDefault="00B83233" w:rsidP="00B83233">
      <w:pPr>
        <w:pStyle w:val="a4"/>
        <w:jc w:val="both"/>
      </w:pPr>
      <w:r w:rsidRPr="00B83233">
        <w:t>4) образовавшаяся экономия от использования в текущем финансовом</w:t>
      </w:r>
      <w:r>
        <w:t xml:space="preserve"> </w:t>
      </w:r>
      <w:r w:rsidRPr="00B83233">
        <w:t>году бюджетных ассигнований в соответствии с законодательством Российской</w:t>
      </w:r>
      <w:r>
        <w:t xml:space="preserve"> </w:t>
      </w:r>
      <w:r w:rsidRPr="00B83233">
        <w:t>Федерации;</w:t>
      </w:r>
    </w:p>
    <w:p w:rsidR="00B83233" w:rsidRPr="00B83233" w:rsidRDefault="00B83233" w:rsidP="00B83233">
      <w:pPr>
        <w:pStyle w:val="a4"/>
        <w:jc w:val="both"/>
      </w:pPr>
      <w:r w:rsidRPr="00B83233">
        <w:t>5) выдача предписания органами контроля, определенными статьей 99</w:t>
      </w:r>
      <w:r>
        <w:t xml:space="preserve"> </w:t>
      </w:r>
      <w:r w:rsidRPr="00B83233">
        <w:t>Федерального закона, в том числе об аннулировании процедуры определения</w:t>
      </w:r>
      <w:r>
        <w:t xml:space="preserve"> </w:t>
      </w:r>
      <w:r w:rsidRPr="00B83233">
        <w:t>поставщиков (подрядчиков, исполнителей);</w:t>
      </w:r>
    </w:p>
    <w:p w:rsidR="00B83233" w:rsidRPr="00B83233" w:rsidRDefault="00B83233" w:rsidP="00B83233">
      <w:pPr>
        <w:pStyle w:val="a4"/>
        <w:jc w:val="both"/>
      </w:pPr>
      <w:r w:rsidRPr="00B83233">
        <w:t>6) реализация решения, принятого заказчиком по итогам обязательного</w:t>
      </w:r>
      <w:r>
        <w:t xml:space="preserve"> </w:t>
      </w:r>
      <w:r w:rsidRPr="00B83233">
        <w:t>общественного обсуждения закупки;</w:t>
      </w:r>
    </w:p>
    <w:p w:rsidR="00B83233" w:rsidRPr="00692FDA" w:rsidRDefault="00B83233" w:rsidP="00B83233">
      <w:pPr>
        <w:pStyle w:val="a4"/>
        <w:jc w:val="both"/>
        <w:rPr>
          <w:color w:val="FF0000"/>
        </w:rPr>
      </w:pPr>
      <w:r w:rsidRPr="00B83233">
        <w:t>7) реализация рекомендаций межведомственной рабочей группой по</w:t>
      </w:r>
      <w:r>
        <w:t xml:space="preserve"> </w:t>
      </w:r>
      <w:r w:rsidRPr="00B83233">
        <w:t>рассмотрению потребности в осуществлении крупных закупок товаров, работ,</w:t>
      </w:r>
      <w:r>
        <w:t xml:space="preserve"> </w:t>
      </w:r>
      <w:r w:rsidRPr="00B83233">
        <w:t xml:space="preserve">услуг для обеспечения </w:t>
      </w:r>
      <w:r w:rsidR="00692FDA">
        <w:t xml:space="preserve">муниципальных </w:t>
      </w:r>
      <w:r w:rsidRPr="00B83233">
        <w:t xml:space="preserve">нужд </w:t>
      </w:r>
      <w:r w:rsidR="00692FDA">
        <w:t>МР «Магарамкентский район»</w:t>
      </w:r>
      <w:r w:rsidR="00F870AA">
        <w:t>.</w:t>
      </w:r>
      <w:r w:rsidRPr="00B83233">
        <w:t xml:space="preserve"> </w:t>
      </w:r>
    </w:p>
    <w:p w:rsidR="00B83233" w:rsidRPr="00B83233" w:rsidRDefault="00B83233" w:rsidP="00B83233">
      <w:pPr>
        <w:pStyle w:val="a4"/>
        <w:jc w:val="both"/>
      </w:pPr>
      <w:r w:rsidRPr="00B83233">
        <w:t>8) устранение лицами, указанными в пункте 6 настоящего Порядка,</w:t>
      </w:r>
      <w:r>
        <w:t xml:space="preserve"> </w:t>
      </w:r>
      <w:r w:rsidRPr="00B83233">
        <w:t xml:space="preserve">выявленных </w:t>
      </w:r>
      <w:r w:rsidR="00594EEA">
        <w:t xml:space="preserve">органом </w:t>
      </w:r>
      <w:r w:rsidR="00F870AA">
        <w:t xml:space="preserve">местного самоуправления </w:t>
      </w:r>
      <w:r w:rsidRPr="00B83233">
        <w:t xml:space="preserve"> </w:t>
      </w:r>
      <w:r w:rsidR="00692FDA">
        <w:t>МР «Магарамкентский район»</w:t>
      </w:r>
      <w:r w:rsidRPr="00B83233">
        <w:t>,</w:t>
      </w:r>
      <w:r>
        <w:t xml:space="preserve"> </w:t>
      </w:r>
      <w:r w:rsidRPr="00B83233">
        <w:t>уполномоченным на осуществление контроля в сфере закупок, нарушений</w:t>
      </w:r>
      <w:r>
        <w:t xml:space="preserve"> </w:t>
      </w:r>
      <w:r w:rsidRPr="00B83233">
        <w:t>законодательства Российской Федерации о контрактной системе в сфере</w:t>
      </w:r>
      <w:r>
        <w:t xml:space="preserve"> </w:t>
      </w:r>
      <w:r w:rsidRPr="00B83233">
        <w:t>закупок, устранение которых влечет за собой изменение информации о закупке,</w:t>
      </w:r>
      <w:r>
        <w:t xml:space="preserve"> </w:t>
      </w:r>
      <w:r w:rsidRPr="00B83233">
        <w:t>включенной в план-график закупки;</w:t>
      </w:r>
    </w:p>
    <w:p w:rsidR="00B83233" w:rsidRPr="00B83233" w:rsidRDefault="00B83233" w:rsidP="00B83233">
      <w:pPr>
        <w:pStyle w:val="a4"/>
        <w:jc w:val="both"/>
      </w:pPr>
      <w:r w:rsidRPr="00B83233">
        <w:t>9) возникновение обстоятельств, предвидеть которые на дату утверждения плана-графика закупок было невозможно.</w:t>
      </w:r>
    </w:p>
    <w:p w:rsidR="00B83233" w:rsidRPr="00B83233" w:rsidRDefault="00B83233" w:rsidP="00B83233">
      <w:pPr>
        <w:pStyle w:val="a4"/>
        <w:jc w:val="both"/>
      </w:pPr>
      <w:r w:rsidRPr="00B83233">
        <w:t xml:space="preserve">16. </w:t>
      </w:r>
      <w:proofErr w:type="gramStart"/>
      <w:r w:rsidRPr="00B83233">
        <w:t>Внесение изменений в план-график закупок по каждому объекту</w:t>
      </w:r>
      <w:r>
        <w:t xml:space="preserve"> </w:t>
      </w:r>
      <w:r w:rsidRPr="00B83233">
        <w:t>закупки осуществляется не позднее</w:t>
      </w:r>
      <w:r>
        <w:t>,</w:t>
      </w:r>
      <w:r w:rsidRPr="00B83233">
        <w:t xml:space="preserve"> чем за десять дней до дня размещения на</w:t>
      </w:r>
      <w:r>
        <w:t xml:space="preserve"> </w:t>
      </w:r>
      <w:r w:rsidRPr="00B83233">
        <w:t>официальном сайте извещения об осуществлении закупки, направления</w:t>
      </w:r>
      <w:r>
        <w:t xml:space="preserve"> </w:t>
      </w:r>
      <w:r w:rsidRPr="00B83233">
        <w:t>приглашения принять участие в определении поставщика (подрядчика,</w:t>
      </w:r>
      <w:r>
        <w:t xml:space="preserve"> </w:t>
      </w:r>
      <w:r w:rsidRPr="00B83233">
        <w:t>исполнителя), за исключением случая, указанного в пункте 17 настоящего</w:t>
      </w:r>
      <w:r>
        <w:t xml:space="preserve"> </w:t>
      </w:r>
      <w:r w:rsidRPr="00B83233">
        <w:t>Порядка, а в случае, если в соответствии с Федеральным законом не</w:t>
      </w:r>
      <w:r>
        <w:t xml:space="preserve"> </w:t>
      </w:r>
      <w:r w:rsidRPr="00B83233">
        <w:t>предусмотрено размещение извещения об осуществлении закупки</w:t>
      </w:r>
      <w:proofErr w:type="gramEnd"/>
      <w:r w:rsidRPr="00B83233">
        <w:t xml:space="preserve"> или</w:t>
      </w:r>
      <w:r>
        <w:t xml:space="preserve"> </w:t>
      </w:r>
      <w:r w:rsidRPr="00B83233">
        <w:t>направление приглашения принять участие в определении поставщика</w:t>
      </w:r>
      <w:r>
        <w:t xml:space="preserve"> </w:t>
      </w:r>
      <w:r w:rsidRPr="00B83233">
        <w:t>(подрядчика, исполнителя), - до даты заключения контракта.</w:t>
      </w:r>
    </w:p>
    <w:p w:rsidR="00E666AA" w:rsidRPr="00B83233" w:rsidRDefault="00B83233" w:rsidP="00B83233">
      <w:pPr>
        <w:pStyle w:val="a4"/>
        <w:jc w:val="both"/>
      </w:pPr>
      <w:r w:rsidRPr="00B83233">
        <w:t xml:space="preserve">17. </w:t>
      </w:r>
      <w:proofErr w:type="gramStart"/>
      <w:r w:rsidRPr="00B83233">
        <w:t>В случае осуществления закупок путем проведения запроса котировок</w:t>
      </w:r>
      <w:r>
        <w:t xml:space="preserve"> </w:t>
      </w:r>
      <w:r w:rsidRPr="00B83233">
        <w:t>в целях оказания гуманитарной помощи либо ликвидации последствий</w:t>
      </w:r>
      <w:r>
        <w:t xml:space="preserve"> </w:t>
      </w:r>
      <w:r w:rsidRPr="00B83233">
        <w:t>чрезвычайных ситуаций природного или техногенного характера в</w:t>
      </w:r>
      <w:r>
        <w:t xml:space="preserve"> </w:t>
      </w:r>
      <w:r w:rsidRPr="00B83233">
        <w:t>соответствии со статьей 82 Федерального закона внесение изменений в план-график закупок осуществляется в день направления запроса о предоставлении</w:t>
      </w:r>
      <w:r>
        <w:t xml:space="preserve"> </w:t>
      </w:r>
      <w:r w:rsidRPr="00B83233">
        <w:t>котировок участникам закупок, а в случае осуществления закупки у</w:t>
      </w:r>
      <w:r>
        <w:t xml:space="preserve"> </w:t>
      </w:r>
      <w:r w:rsidRPr="00B83233">
        <w:t>единственного поставщика (подрядчика, исполнителя) в соответствии с</w:t>
      </w:r>
      <w:r>
        <w:t xml:space="preserve"> </w:t>
      </w:r>
      <w:r w:rsidRPr="00B83233">
        <w:t>пунктами 9 и</w:t>
      </w:r>
      <w:proofErr w:type="gramEnd"/>
      <w:r w:rsidRPr="00B83233">
        <w:t xml:space="preserve"> 28 части 1 статьи 93 Федерального закона - не </w:t>
      </w:r>
      <w:r w:rsidR="00692FDA" w:rsidRPr="00B83233">
        <w:t>позднее,</w:t>
      </w:r>
      <w:r w:rsidRPr="00B83233">
        <w:t xml:space="preserve"> чем</w:t>
      </w:r>
      <w:r>
        <w:t xml:space="preserve"> </w:t>
      </w:r>
      <w:r w:rsidRPr="00B83233">
        <w:t>за один день до даты заключения контракта.</w:t>
      </w:r>
    </w:p>
    <w:sectPr w:rsidR="00E666AA" w:rsidRPr="00B83233" w:rsidSect="00B8323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66AA"/>
    <w:rsid w:val="00001AF5"/>
    <w:rsid w:val="000023D2"/>
    <w:rsid w:val="00003EB0"/>
    <w:rsid w:val="00004F7B"/>
    <w:rsid w:val="00005E61"/>
    <w:rsid w:val="00007418"/>
    <w:rsid w:val="00007DE8"/>
    <w:rsid w:val="000118DB"/>
    <w:rsid w:val="00013735"/>
    <w:rsid w:val="00014722"/>
    <w:rsid w:val="000157BE"/>
    <w:rsid w:val="0001755C"/>
    <w:rsid w:val="00017FC0"/>
    <w:rsid w:val="000201BB"/>
    <w:rsid w:val="00020D0A"/>
    <w:rsid w:val="000266B1"/>
    <w:rsid w:val="000267D8"/>
    <w:rsid w:val="00026E74"/>
    <w:rsid w:val="00030C9F"/>
    <w:rsid w:val="00032A5D"/>
    <w:rsid w:val="00032CFE"/>
    <w:rsid w:val="00033364"/>
    <w:rsid w:val="00035F59"/>
    <w:rsid w:val="00036123"/>
    <w:rsid w:val="00036A8B"/>
    <w:rsid w:val="000370F9"/>
    <w:rsid w:val="00037DDC"/>
    <w:rsid w:val="000407F8"/>
    <w:rsid w:val="000409D9"/>
    <w:rsid w:val="00041C04"/>
    <w:rsid w:val="00042190"/>
    <w:rsid w:val="00042E1C"/>
    <w:rsid w:val="00044F16"/>
    <w:rsid w:val="00044F92"/>
    <w:rsid w:val="00045EB7"/>
    <w:rsid w:val="000471DC"/>
    <w:rsid w:val="00047C94"/>
    <w:rsid w:val="00050709"/>
    <w:rsid w:val="00053355"/>
    <w:rsid w:val="000550B8"/>
    <w:rsid w:val="00056E96"/>
    <w:rsid w:val="000574B9"/>
    <w:rsid w:val="0006297E"/>
    <w:rsid w:val="000656FE"/>
    <w:rsid w:val="00065F84"/>
    <w:rsid w:val="00066AFE"/>
    <w:rsid w:val="000674B4"/>
    <w:rsid w:val="000676AA"/>
    <w:rsid w:val="0006796A"/>
    <w:rsid w:val="00070052"/>
    <w:rsid w:val="0007447C"/>
    <w:rsid w:val="00074B5E"/>
    <w:rsid w:val="00080B42"/>
    <w:rsid w:val="00081BC1"/>
    <w:rsid w:val="0008249D"/>
    <w:rsid w:val="000825EF"/>
    <w:rsid w:val="00083874"/>
    <w:rsid w:val="000839CD"/>
    <w:rsid w:val="0008681A"/>
    <w:rsid w:val="00090064"/>
    <w:rsid w:val="0009139C"/>
    <w:rsid w:val="0009166B"/>
    <w:rsid w:val="00092D2A"/>
    <w:rsid w:val="000942AE"/>
    <w:rsid w:val="000943BB"/>
    <w:rsid w:val="00095700"/>
    <w:rsid w:val="00095D95"/>
    <w:rsid w:val="00096213"/>
    <w:rsid w:val="00097EFA"/>
    <w:rsid w:val="000A0B1D"/>
    <w:rsid w:val="000A1235"/>
    <w:rsid w:val="000A1EEB"/>
    <w:rsid w:val="000A2C2A"/>
    <w:rsid w:val="000A48C7"/>
    <w:rsid w:val="000A6500"/>
    <w:rsid w:val="000A6E6A"/>
    <w:rsid w:val="000B165C"/>
    <w:rsid w:val="000B2312"/>
    <w:rsid w:val="000B2E0A"/>
    <w:rsid w:val="000B31E1"/>
    <w:rsid w:val="000B511B"/>
    <w:rsid w:val="000B79CB"/>
    <w:rsid w:val="000B7B24"/>
    <w:rsid w:val="000C047A"/>
    <w:rsid w:val="000C07A3"/>
    <w:rsid w:val="000C1193"/>
    <w:rsid w:val="000C13B8"/>
    <w:rsid w:val="000C4606"/>
    <w:rsid w:val="000C56A0"/>
    <w:rsid w:val="000C71CD"/>
    <w:rsid w:val="000D19A9"/>
    <w:rsid w:val="000D37D5"/>
    <w:rsid w:val="000D48D9"/>
    <w:rsid w:val="000D67B6"/>
    <w:rsid w:val="000E15A8"/>
    <w:rsid w:val="000E1884"/>
    <w:rsid w:val="000E2778"/>
    <w:rsid w:val="000E59D6"/>
    <w:rsid w:val="000E5C1E"/>
    <w:rsid w:val="000F031D"/>
    <w:rsid w:val="000F375A"/>
    <w:rsid w:val="000F49A9"/>
    <w:rsid w:val="000F65DC"/>
    <w:rsid w:val="000F7CC6"/>
    <w:rsid w:val="00100917"/>
    <w:rsid w:val="00101646"/>
    <w:rsid w:val="00102518"/>
    <w:rsid w:val="001044AF"/>
    <w:rsid w:val="00104EB4"/>
    <w:rsid w:val="001071D9"/>
    <w:rsid w:val="001117E7"/>
    <w:rsid w:val="001204D5"/>
    <w:rsid w:val="00120684"/>
    <w:rsid w:val="00120BB1"/>
    <w:rsid w:val="00120FF3"/>
    <w:rsid w:val="00121151"/>
    <w:rsid w:val="00123CB0"/>
    <w:rsid w:val="0012400F"/>
    <w:rsid w:val="001265F2"/>
    <w:rsid w:val="001270BC"/>
    <w:rsid w:val="00127167"/>
    <w:rsid w:val="00130317"/>
    <w:rsid w:val="001341EE"/>
    <w:rsid w:val="001352FC"/>
    <w:rsid w:val="001356DA"/>
    <w:rsid w:val="001360AF"/>
    <w:rsid w:val="001360B9"/>
    <w:rsid w:val="00136796"/>
    <w:rsid w:val="00137822"/>
    <w:rsid w:val="00140E08"/>
    <w:rsid w:val="00141FBA"/>
    <w:rsid w:val="001435F1"/>
    <w:rsid w:val="00143A4C"/>
    <w:rsid w:val="001462F4"/>
    <w:rsid w:val="00146934"/>
    <w:rsid w:val="00152052"/>
    <w:rsid w:val="00153493"/>
    <w:rsid w:val="00153897"/>
    <w:rsid w:val="0015406E"/>
    <w:rsid w:val="001546C8"/>
    <w:rsid w:val="00154AD3"/>
    <w:rsid w:val="00155046"/>
    <w:rsid w:val="00155AFB"/>
    <w:rsid w:val="001567C2"/>
    <w:rsid w:val="00157661"/>
    <w:rsid w:val="00161E06"/>
    <w:rsid w:val="00163980"/>
    <w:rsid w:val="001649EA"/>
    <w:rsid w:val="00164B43"/>
    <w:rsid w:val="00165859"/>
    <w:rsid w:val="00167C4F"/>
    <w:rsid w:val="00172423"/>
    <w:rsid w:val="001725B3"/>
    <w:rsid w:val="00172793"/>
    <w:rsid w:val="00172B47"/>
    <w:rsid w:val="0017313C"/>
    <w:rsid w:val="00174CC1"/>
    <w:rsid w:val="00174D20"/>
    <w:rsid w:val="00176120"/>
    <w:rsid w:val="00176A2B"/>
    <w:rsid w:val="001805C7"/>
    <w:rsid w:val="00180918"/>
    <w:rsid w:val="00181889"/>
    <w:rsid w:val="001902AC"/>
    <w:rsid w:val="001906FD"/>
    <w:rsid w:val="00190E62"/>
    <w:rsid w:val="0019268F"/>
    <w:rsid w:val="00193C5D"/>
    <w:rsid w:val="00194532"/>
    <w:rsid w:val="00195AA7"/>
    <w:rsid w:val="00197A25"/>
    <w:rsid w:val="001A0660"/>
    <w:rsid w:val="001A0A36"/>
    <w:rsid w:val="001A4CED"/>
    <w:rsid w:val="001A7563"/>
    <w:rsid w:val="001B02F1"/>
    <w:rsid w:val="001B0B99"/>
    <w:rsid w:val="001B4D44"/>
    <w:rsid w:val="001B69F1"/>
    <w:rsid w:val="001C014C"/>
    <w:rsid w:val="001C030B"/>
    <w:rsid w:val="001C10E2"/>
    <w:rsid w:val="001C158D"/>
    <w:rsid w:val="001C2867"/>
    <w:rsid w:val="001C2F10"/>
    <w:rsid w:val="001C3D00"/>
    <w:rsid w:val="001C3EFD"/>
    <w:rsid w:val="001C540C"/>
    <w:rsid w:val="001C5D7C"/>
    <w:rsid w:val="001D0B52"/>
    <w:rsid w:val="001D612C"/>
    <w:rsid w:val="001E1B07"/>
    <w:rsid w:val="001E205D"/>
    <w:rsid w:val="001E3599"/>
    <w:rsid w:val="001E6EBB"/>
    <w:rsid w:val="001E784D"/>
    <w:rsid w:val="001F09DF"/>
    <w:rsid w:val="001F18EE"/>
    <w:rsid w:val="001F1901"/>
    <w:rsid w:val="001F2D66"/>
    <w:rsid w:val="001F2FA7"/>
    <w:rsid w:val="001F4AF9"/>
    <w:rsid w:val="001F6A71"/>
    <w:rsid w:val="001F6F1D"/>
    <w:rsid w:val="001F7032"/>
    <w:rsid w:val="001F77B7"/>
    <w:rsid w:val="0020071D"/>
    <w:rsid w:val="00204BBA"/>
    <w:rsid w:val="00206FD9"/>
    <w:rsid w:val="002106E5"/>
    <w:rsid w:val="00210FF5"/>
    <w:rsid w:val="00211AB0"/>
    <w:rsid w:val="0021299F"/>
    <w:rsid w:val="002143CC"/>
    <w:rsid w:val="00214434"/>
    <w:rsid w:val="00217E0A"/>
    <w:rsid w:val="002207D4"/>
    <w:rsid w:val="00220FF0"/>
    <w:rsid w:val="00224A48"/>
    <w:rsid w:val="002250C0"/>
    <w:rsid w:val="00226367"/>
    <w:rsid w:val="00227AC2"/>
    <w:rsid w:val="00227DFE"/>
    <w:rsid w:val="00227E1C"/>
    <w:rsid w:val="0023239E"/>
    <w:rsid w:val="002323DF"/>
    <w:rsid w:val="00232BB5"/>
    <w:rsid w:val="0024154F"/>
    <w:rsid w:val="002449AF"/>
    <w:rsid w:val="00251421"/>
    <w:rsid w:val="00253763"/>
    <w:rsid w:val="00254D99"/>
    <w:rsid w:val="00257731"/>
    <w:rsid w:val="00257ACB"/>
    <w:rsid w:val="00260136"/>
    <w:rsid w:val="00260845"/>
    <w:rsid w:val="00261824"/>
    <w:rsid w:val="00261AEB"/>
    <w:rsid w:val="0026328E"/>
    <w:rsid w:val="00263788"/>
    <w:rsid w:val="00264162"/>
    <w:rsid w:val="00267C82"/>
    <w:rsid w:val="00273008"/>
    <w:rsid w:val="00275422"/>
    <w:rsid w:val="00275E7B"/>
    <w:rsid w:val="0027679D"/>
    <w:rsid w:val="002808EC"/>
    <w:rsid w:val="00281C11"/>
    <w:rsid w:val="00282EF4"/>
    <w:rsid w:val="002844DE"/>
    <w:rsid w:val="00285A92"/>
    <w:rsid w:val="00287864"/>
    <w:rsid w:val="00291440"/>
    <w:rsid w:val="00293010"/>
    <w:rsid w:val="00295088"/>
    <w:rsid w:val="00295BC3"/>
    <w:rsid w:val="00296461"/>
    <w:rsid w:val="00297880"/>
    <w:rsid w:val="002A1913"/>
    <w:rsid w:val="002A1A02"/>
    <w:rsid w:val="002A2313"/>
    <w:rsid w:val="002A459C"/>
    <w:rsid w:val="002A6E2E"/>
    <w:rsid w:val="002A749F"/>
    <w:rsid w:val="002B0C2A"/>
    <w:rsid w:val="002B39FD"/>
    <w:rsid w:val="002B5001"/>
    <w:rsid w:val="002B69E9"/>
    <w:rsid w:val="002C0042"/>
    <w:rsid w:val="002C0929"/>
    <w:rsid w:val="002C0AB7"/>
    <w:rsid w:val="002C38A7"/>
    <w:rsid w:val="002C439B"/>
    <w:rsid w:val="002C44FB"/>
    <w:rsid w:val="002C60D0"/>
    <w:rsid w:val="002C6A60"/>
    <w:rsid w:val="002C7CC4"/>
    <w:rsid w:val="002D08FB"/>
    <w:rsid w:val="002D09DB"/>
    <w:rsid w:val="002D148F"/>
    <w:rsid w:val="002D2C4C"/>
    <w:rsid w:val="002D3D1D"/>
    <w:rsid w:val="002D4E59"/>
    <w:rsid w:val="002D5C11"/>
    <w:rsid w:val="002D671F"/>
    <w:rsid w:val="002E01C2"/>
    <w:rsid w:val="002E06FF"/>
    <w:rsid w:val="002E0875"/>
    <w:rsid w:val="002E1C72"/>
    <w:rsid w:val="002E1D3A"/>
    <w:rsid w:val="002E5DEE"/>
    <w:rsid w:val="002E6C6E"/>
    <w:rsid w:val="002F0495"/>
    <w:rsid w:val="002F107B"/>
    <w:rsid w:val="002F22D0"/>
    <w:rsid w:val="002F240A"/>
    <w:rsid w:val="002F2A5E"/>
    <w:rsid w:val="002F3221"/>
    <w:rsid w:val="002F4FF6"/>
    <w:rsid w:val="002F5FF0"/>
    <w:rsid w:val="002F61DC"/>
    <w:rsid w:val="00300139"/>
    <w:rsid w:val="00301240"/>
    <w:rsid w:val="003026F4"/>
    <w:rsid w:val="0030306C"/>
    <w:rsid w:val="0030421A"/>
    <w:rsid w:val="00304700"/>
    <w:rsid w:val="003047C9"/>
    <w:rsid w:val="00307091"/>
    <w:rsid w:val="0030726F"/>
    <w:rsid w:val="0030736A"/>
    <w:rsid w:val="00307772"/>
    <w:rsid w:val="00307F2F"/>
    <w:rsid w:val="00310E30"/>
    <w:rsid w:val="003111DB"/>
    <w:rsid w:val="00311CE4"/>
    <w:rsid w:val="00314743"/>
    <w:rsid w:val="0031743C"/>
    <w:rsid w:val="00320195"/>
    <w:rsid w:val="003202F8"/>
    <w:rsid w:val="00322BD4"/>
    <w:rsid w:val="003237E2"/>
    <w:rsid w:val="00325367"/>
    <w:rsid w:val="00327F99"/>
    <w:rsid w:val="00331AC2"/>
    <w:rsid w:val="00333361"/>
    <w:rsid w:val="00333D43"/>
    <w:rsid w:val="00335D61"/>
    <w:rsid w:val="00341B29"/>
    <w:rsid w:val="00341C85"/>
    <w:rsid w:val="003430FD"/>
    <w:rsid w:val="00343892"/>
    <w:rsid w:val="0034414C"/>
    <w:rsid w:val="003477F2"/>
    <w:rsid w:val="003479F6"/>
    <w:rsid w:val="00355144"/>
    <w:rsid w:val="00362517"/>
    <w:rsid w:val="00364851"/>
    <w:rsid w:val="00364950"/>
    <w:rsid w:val="00364984"/>
    <w:rsid w:val="00364CEA"/>
    <w:rsid w:val="0037127F"/>
    <w:rsid w:val="003746C1"/>
    <w:rsid w:val="003751CB"/>
    <w:rsid w:val="00380367"/>
    <w:rsid w:val="003814E3"/>
    <w:rsid w:val="00384D50"/>
    <w:rsid w:val="00385695"/>
    <w:rsid w:val="00385FD3"/>
    <w:rsid w:val="0038660C"/>
    <w:rsid w:val="00390876"/>
    <w:rsid w:val="003913C0"/>
    <w:rsid w:val="00391A6B"/>
    <w:rsid w:val="00392B4F"/>
    <w:rsid w:val="00393003"/>
    <w:rsid w:val="003951EA"/>
    <w:rsid w:val="00397286"/>
    <w:rsid w:val="003A12E7"/>
    <w:rsid w:val="003A176C"/>
    <w:rsid w:val="003A2194"/>
    <w:rsid w:val="003A3E06"/>
    <w:rsid w:val="003A447C"/>
    <w:rsid w:val="003A4CC0"/>
    <w:rsid w:val="003B4F42"/>
    <w:rsid w:val="003B5E8F"/>
    <w:rsid w:val="003C2C63"/>
    <w:rsid w:val="003C32E9"/>
    <w:rsid w:val="003C39E3"/>
    <w:rsid w:val="003C3F95"/>
    <w:rsid w:val="003C6A9E"/>
    <w:rsid w:val="003D1ECE"/>
    <w:rsid w:val="003D2297"/>
    <w:rsid w:val="003D27D1"/>
    <w:rsid w:val="003D2B9E"/>
    <w:rsid w:val="003D780C"/>
    <w:rsid w:val="003E155E"/>
    <w:rsid w:val="003E2CF3"/>
    <w:rsid w:val="003E484A"/>
    <w:rsid w:val="003F31AE"/>
    <w:rsid w:val="003F32E9"/>
    <w:rsid w:val="003F3D5B"/>
    <w:rsid w:val="003F3FED"/>
    <w:rsid w:val="003F445C"/>
    <w:rsid w:val="003F4466"/>
    <w:rsid w:val="003F521D"/>
    <w:rsid w:val="003F5E0B"/>
    <w:rsid w:val="003F685C"/>
    <w:rsid w:val="003F7555"/>
    <w:rsid w:val="00401072"/>
    <w:rsid w:val="00401078"/>
    <w:rsid w:val="00404B3B"/>
    <w:rsid w:val="00407214"/>
    <w:rsid w:val="00407864"/>
    <w:rsid w:val="00410BB7"/>
    <w:rsid w:val="004116FF"/>
    <w:rsid w:val="004126C9"/>
    <w:rsid w:val="00413ABA"/>
    <w:rsid w:val="00415761"/>
    <w:rsid w:val="00415805"/>
    <w:rsid w:val="00416B85"/>
    <w:rsid w:val="00420C10"/>
    <w:rsid w:val="004211C3"/>
    <w:rsid w:val="004230AA"/>
    <w:rsid w:val="00423352"/>
    <w:rsid w:val="00423D17"/>
    <w:rsid w:val="0042541E"/>
    <w:rsid w:val="004263E1"/>
    <w:rsid w:val="00426FEC"/>
    <w:rsid w:val="004271A5"/>
    <w:rsid w:val="00427B72"/>
    <w:rsid w:val="00427DEC"/>
    <w:rsid w:val="00431D2E"/>
    <w:rsid w:val="00435103"/>
    <w:rsid w:val="00436BC2"/>
    <w:rsid w:val="00436D1F"/>
    <w:rsid w:val="00437C9C"/>
    <w:rsid w:val="00444C37"/>
    <w:rsid w:val="00444D3F"/>
    <w:rsid w:val="00444E26"/>
    <w:rsid w:val="00444EDF"/>
    <w:rsid w:val="00446694"/>
    <w:rsid w:val="00447C34"/>
    <w:rsid w:val="0045090B"/>
    <w:rsid w:val="004536EB"/>
    <w:rsid w:val="00454123"/>
    <w:rsid w:val="00454B47"/>
    <w:rsid w:val="00456514"/>
    <w:rsid w:val="004578C5"/>
    <w:rsid w:val="004630DF"/>
    <w:rsid w:val="0046314B"/>
    <w:rsid w:val="00463E32"/>
    <w:rsid w:val="00465F6A"/>
    <w:rsid w:val="00466819"/>
    <w:rsid w:val="00470E25"/>
    <w:rsid w:val="00471A32"/>
    <w:rsid w:val="00472F96"/>
    <w:rsid w:val="00474C5F"/>
    <w:rsid w:val="0047614A"/>
    <w:rsid w:val="00477E9C"/>
    <w:rsid w:val="00480237"/>
    <w:rsid w:val="004808FF"/>
    <w:rsid w:val="00482F9D"/>
    <w:rsid w:val="00484B08"/>
    <w:rsid w:val="00484E64"/>
    <w:rsid w:val="00485418"/>
    <w:rsid w:val="004864CE"/>
    <w:rsid w:val="00486FE4"/>
    <w:rsid w:val="004871B0"/>
    <w:rsid w:val="00487462"/>
    <w:rsid w:val="0048783D"/>
    <w:rsid w:val="00487F45"/>
    <w:rsid w:val="00487F8D"/>
    <w:rsid w:val="00491012"/>
    <w:rsid w:val="00492E0E"/>
    <w:rsid w:val="00495C9B"/>
    <w:rsid w:val="00496416"/>
    <w:rsid w:val="00496535"/>
    <w:rsid w:val="004A0F63"/>
    <w:rsid w:val="004A199E"/>
    <w:rsid w:val="004A1EBF"/>
    <w:rsid w:val="004A253E"/>
    <w:rsid w:val="004A26C9"/>
    <w:rsid w:val="004A3590"/>
    <w:rsid w:val="004A3A7F"/>
    <w:rsid w:val="004A464C"/>
    <w:rsid w:val="004A5CAD"/>
    <w:rsid w:val="004A644A"/>
    <w:rsid w:val="004A670D"/>
    <w:rsid w:val="004A7F84"/>
    <w:rsid w:val="004B009F"/>
    <w:rsid w:val="004B0B86"/>
    <w:rsid w:val="004B0C01"/>
    <w:rsid w:val="004B1454"/>
    <w:rsid w:val="004B1BAC"/>
    <w:rsid w:val="004B3B07"/>
    <w:rsid w:val="004B493B"/>
    <w:rsid w:val="004B534E"/>
    <w:rsid w:val="004B653C"/>
    <w:rsid w:val="004B6E06"/>
    <w:rsid w:val="004B7075"/>
    <w:rsid w:val="004B72E7"/>
    <w:rsid w:val="004C02C2"/>
    <w:rsid w:val="004C09CC"/>
    <w:rsid w:val="004C0DB9"/>
    <w:rsid w:val="004C3EDA"/>
    <w:rsid w:val="004C5320"/>
    <w:rsid w:val="004C6127"/>
    <w:rsid w:val="004C74EE"/>
    <w:rsid w:val="004D0DD9"/>
    <w:rsid w:val="004D1970"/>
    <w:rsid w:val="004D2894"/>
    <w:rsid w:val="004D2B88"/>
    <w:rsid w:val="004D67BA"/>
    <w:rsid w:val="004D6C06"/>
    <w:rsid w:val="004E0302"/>
    <w:rsid w:val="004E035E"/>
    <w:rsid w:val="004E04FC"/>
    <w:rsid w:val="004E0DA8"/>
    <w:rsid w:val="004E30F4"/>
    <w:rsid w:val="004E612F"/>
    <w:rsid w:val="004E6A35"/>
    <w:rsid w:val="004F2196"/>
    <w:rsid w:val="004F325A"/>
    <w:rsid w:val="004F43A4"/>
    <w:rsid w:val="004F6123"/>
    <w:rsid w:val="004F65C0"/>
    <w:rsid w:val="004F6CB6"/>
    <w:rsid w:val="004F6E41"/>
    <w:rsid w:val="00501718"/>
    <w:rsid w:val="00501BFF"/>
    <w:rsid w:val="00501ECB"/>
    <w:rsid w:val="0050266F"/>
    <w:rsid w:val="00502F4F"/>
    <w:rsid w:val="00503EA2"/>
    <w:rsid w:val="00505801"/>
    <w:rsid w:val="00506D2E"/>
    <w:rsid w:val="0051178F"/>
    <w:rsid w:val="00511B44"/>
    <w:rsid w:val="00512144"/>
    <w:rsid w:val="00512512"/>
    <w:rsid w:val="00514EB1"/>
    <w:rsid w:val="00515B72"/>
    <w:rsid w:val="005161B2"/>
    <w:rsid w:val="005202F7"/>
    <w:rsid w:val="005208CE"/>
    <w:rsid w:val="005210B0"/>
    <w:rsid w:val="0052209A"/>
    <w:rsid w:val="005226A2"/>
    <w:rsid w:val="00523101"/>
    <w:rsid w:val="0052370E"/>
    <w:rsid w:val="00524165"/>
    <w:rsid w:val="00525EB4"/>
    <w:rsid w:val="0053050B"/>
    <w:rsid w:val="00532BB8"/>
    <w:rsid w:val="00533F44"/>
    <w:rsid w:val="00534354"/>
    <w:rsid w:val="005348C8"/>
    <w:rsid w:val="005349E5"/>
    <w:rsid w:val="005360D6"/>
    <w:rsid w:val="00536FF6"/>
    <w:rsid w:val="0053729F"/>
    <w:rsid w:val="00540D07"/>
    <w:rsid w:val="0054116E"/>
    <w:rsid w:val="005425DB"/>
    <w:rsid w:val="00542839"/>
    <w:rsid w:val="00543F50"/>
    <w:rsid w:val="00544731"/>
    <w:rsid w:val="00544768"/>
    <w:rsid w:val="00544EF6"/>
    <w:rsid w:val="00547AA7"/>
    <w:rsid w:val="00547DAD"/>
    <w:rsid w:val="00550F26"/>
    <w:rsid w:val="005519C5"/>
    <w:rsid w:val="00552770"/>
    <w:rsid w:val="00554B8D"/>
    <w:rsid w:val="00556963"/>
    <w:rsid w:val="00560A20"/>
    <w:rsid w:val="0056159F"/>
    <w:rsid w:val="00561A66"/>
    <w:rsid w:val="005632D3"/>
    <w:rsid w:val="00564A97"/>
    <w:rsid w:val="005672B3"/>
    <w:rsid w:val="00567971"/>
    <w:rsid w:val="00567D01"/>
    <w:rsid w:val="0057026D"/>
    <w:rsid w:val="00570BE1"/>
    <w:rsid w:val="00572023"/>
    <w:rsid w:val="005741AA"/>
    <w:rsid w:val="00575300"/>
    <w:rsid w:val="00576AA5"/>
    <w:rsid w:val="005815A9"/>
    <w:rsid w:val="005823C4"/>
    <w:rsid w:val="00583A54"/>
    <w:rsid w:val="00584E25"/>
    <w:rsid w:val="00585875"/>
    <w:rsid w:val="00587F8F"/>
    <w:rsid w:val="0059005F"/>
    <w:rsid w:val="0059117E"/>
    <w:rsid w:val="00593E92"/>
    <w:rsid w:val="00594EEA"/>
    <w:rsid w:val="005955FA"/>
    <w:rsid w:val="00595F95"/>
    <w:rsid w:val="005A0289"/>
    <w:rsid w:val="005A162F"/>
    <w:rsid w:val="005A229B"/>
    <w:rsid w:val="005A33B5"/>
    <w:rsid w:val="005A354F"/>
    <w:rsid w:val="005A3BDA"/>
    <w:rsid w:val="005A4204"/>
    <w:rsid w:val="005A4A7C"/>
    <w:rsid w:val="005A565E"/>
    <w:rsid w:val="005A565F"/>
    <w:rsid w:val="005A5C37"/>
    <w:rsid w:val="005A7DBB"/>
    <w:rsid w:val="005B01CE"/>
    <w:rsid w:val="005B2087"/>
    <w:rsid w:val="005B221D"/>
    <w:rsid w:val="005B2A14"/>
    <w:rsid w:val="005B2CB6"/>
    <w:rsid w:val="005B3CFD"/>
    <w:rsid w:val="005B42F1"/>
    <w:rsid w:val="005B46EA"/>
    <w:rsid w:val="005B4D86"/>
    <w:rsid w:val="005B56AB"/>
    <w:rsid w:val="005B5996"/>
    <w:rsid w:val="005B5D13"/>
    <w:rsid w:val="005B7527"/>
    <w:rsid w:val="005B7C93"/>
    <w:rsid w:val="005C19AE"/>
    <w:rsid w:val="005C2AEF"/>
    <w:rsid w:val="005C4039"/>
    <w:rsid w:val="005C4CD5"/>
    <w:rsid w:val="005C64ED"/>
    <w:rsid w:val="005C6DCB"/>
    <w:rsid w:val="005C6F4D"/>
    <w:rsid w:val="005D1721"/>
    <w:rsid w:val="005D218A"/>
    <w:rsid w:val="005D2252"/>
    <w:rsid w:val="005D4E1C"/>
    <w:rsid w:val="005D7841"/>
    <w:rsid w:val="005D7C4B"/>
    <w:rsid w:val="005E0B4E"/>
    <w:rsid w:val="005E1B13"/>
    <w:rsid w:val="005E3991"/>
    <w:rsid w:val="005E639A"/>
    <w:rsid w:val="005F2C0F"/>
    <w:rsid w:val="005F2F9B"/>
    <w:rsid w:val="005F36AA"/>
    <w:rsid w:val="00601DE8"/>
    <w:rsid w:val="006026C6"/>
    <w:rsid w:val="006042A4"/>
    <w:rsid w:val="0060547D"/>
    <w:rsid w:val="00605B2E"/>
    <w:rsid w:val="0061187D"/>
    <w:rsid w:val="00611DB5"/>
    <w:rsid w:val="00612413"/>
    <w:rsid w:val="00613147"/>
    <w:rsid w:val="006134C5"/>
    <w:rsid w:val="00614A0E"/>
    <w:rsid w:val="00616302"/>
    <w:rsid w:val="006175AF"/>
    <w:rsid w:val="0061760B"/>
    <w:rsid w:val="0061770D"/>
    <w:rsid w:val="00620655"/>
    <w:rsid w:val="00621710"/>
    <w:rsid w:val="00621886"/>
    <w:rsid w:val="00622952"/>
    <w:rsid w:val="0062328B"/>
    <w:rsid w:val="00623914"/>
    <w:rsid w:val="00627CE2"/>
    <w:rsid w:val="00627D62"/>
    <w:rsid w:val="00632486"/>
    <w:rsid w:val="00633BFA"/>
    <w:rsid w:val="006344F3"/>
    <w:rsid w:val="00635B38"/>
    <w:rsid w:val="00635CC6"/>
    <w:rsid w:val="00635DAC"/>
    <w:rsid w:val="00640B5E"/>
    <w:rsid w:val="00642506"/>
    <w:rsid w:val="0064295D"/>
    <w:rsid w:val="00642E25"/>
    <w:rsid w:val="00643B1C"/>
    <w:rsid w:val="0064511E"/>
    <w:rsid w:val="0064516E"/>
    <w:rsid w:val="006469D5"/>
    <w:rsid w:val="006517BD"/>
    <w:rsid w:val="00651B25"/>
    <w:rsid w:val="0065278B"/>
    <w:rsid w:val="00653220"/>
    <w:rsid w:val="00657F9A"/>
    <w:rsid w:val="00660939"/>
    <w:rsid w:val="0066140E"/>
    <w:rsid w:val="00661E0E"/>
    <w:rsid w:val="0066740C"/>
    <w:rsid w:val="00670494"/>
    <w:rsid w:val="00670C3F"/>
    <w:rsid w:val="00670EA1"/>
    <w:rsid w:val="006720F6"/>
    <w:rsid w:val="00672387"/>
    <w:rsid w:val="006742F2"/>
    <w:rsid w:val="00676420"/>
    <w:rsid w:val="006767D3"/>
    <w:rsid w:val="00676B6F"/>
    <w:rsid w:val="006773B7"/>
    <w:rsid w:val="00677E2E"/>
    <w:rsid w:val="00682FE6"/>
    <w:rsid w:val="0068313E"/>
    <w:rsid w:val="006838F6"/>
    <w:rsid w:val="00684DB0"/>
    <w:rsid w:val="00685062"/>
    <w:rsid w:val="006856E4"/>
    <w:rsid w:val="006874B8"/>
    <w:rsid w:val="00692FDA"/>
    <w:rsid w:val="00694B3B"/>
    <w:rsid w:val="00695346"/>
    <w:rsid w:val="00696919"/>
    <w:rsid w:val="00697022"/>
    <w:rsid w:val="00697327"/>
    <w:rsid w:val="006A1091"/>
    <w:rsid w:val="006A3119"/>
    <w:rsid w:val="006A3C99"/>
    <w:rsid w:val="006A4EBB"/>
    <w:rsid w:val="006A4FFF"/>
    <w:rsid w:val="006A5948"/>
    <w:rsid w:val="006A7ED7"/>
    <w:rsid w:val="006B29B0"/>
    <w:rsid w:val="006B2FEE"/>
    <w:rsid w:val="006B318F"/>
    <w:rsid w:val="006B6E08"/>
    <w:rsid w:val="006B7326"/>
    <w:rsid w:val="006B7A83"/>
    <w:rsid w:val="006B7D61"/>
    <w:rsid w:val="006C0183"/>
    <w:rsid w:val="006C0354"/>
    <w:rsid w:val="006C08E5"/>
    <w:rsid w:val="006C2FB4"/>
    <w:rsid w:val="006C31B5"/>
    <w:rsid w:val="006C4206"/>
    <w:rsid w:val="006C42FE"/>
    <w:rsid w:val="006C55F7"/>
    <w:rsid w:val="006C65C2"/>
    <w:rsid w:val="006C6A1D"/>
    <w:rsid w:val="006C727D"/>
    <w:rsid w:val="006D1488"/>
    <w:rsid w:val="006D5CA6"/>
    <w:rsid w:val="006E021E"/>
    <w:rsid w:val="006E0EC2"/>
    <w:rsid w:val="006E3F68"/>
    <w:rsid w:val="006E701F"/>
    <w:rsid w:val="006E73DF"/>
    <w:rsid w:val="006E7D2E"/>
    <w:rsid w:val="006E7DC2"/>
    <w:rsid w:val="006F154C"/>
    <w:rsid w:val="006F1FF4"/>
    <w:rsid w:val="006F4A17"/>
    <w:rsid w:val="006F59D4"/>
    <w:rsid w:val="006F59F4"/>
    <w:rsid w:val="007005F3"/>
    <w:rsid w:val="007019DD"/>
    <w:rsid w:val="0070238C"/>
    <w:rsid w:val="00704832"/>
    <w:rsid w:val="00704A44"/>
    <w:rsid w:val="00705109"/>
    <w:rsid w:val="007128CA"/>
    <w:rsid w:val="00716410"/>
    <w:rsid w:val="00716F98"/>
    <w:rsid w:val="00717FDD"/>
    <w:rsid w:val="00722825"/>
    <w:rsid w:val="00722DF3"/>
    <w:rsid w:val="00723889"/>
    <w:rsid w:val="00723D26"/>
    <w:rsid w:val="00725CC6"/>
    <w:rsid w:val="007303CA"/>
    <w:rsid w:val="00731029"/>
    <w:rsid w:val="00732E3A"/>
    <w:rsid w:val="00732F7F"/>
    <w:rsid w:val="00733E2D"/>
    <w:rsid w:val="007341DA"/>
    <w:rsid w:val="0073440B"/>
    <w:rsid w:val="007359EE"/>
    <w:rsid w:val="007362F0"/>
    <w:rsid w:val="00736452"/>
    <w:rsid w:val="00740BAA"/>
    <w:rsid w:val="00741FC3"/>
    <w:rsid w:val="00742655"/>
    <w:rsid w:val="007426F1"/>
    <w:rsid w:val="00743012"/>
    <w:rsid w:val="007462DF"/>
    <w:rsid w:val="007475F7"/>
    <w:rsid w:val="00747957"/>
    <w:rsid w:val="00750F48"/>
    <w:rsid w:val="00752425"/>
    <w:rsid w:val="00753AD6"/>
    <w:rsid w:val="00753DFE"/>
    <w:rsid w:val="00754152"/>
    <w:rsid w:val="0075441A"/>
    <w:rsid w:val="007553E4"/>
    <w:rsid w:val="00755C60"/>
    <w:rsid w:val="00757201"/>
    <w:rsid w:val="00757FAC"/>
    <w:rsid w:val="00761912"/>
    <w:rsid w:val="00762F15"/>
    <w:rsid w:val="00762F27"/>
    <w:rsid w:val="007630E6"/>
    <w:rsid w:val="00764D9F"/>
    <w:rsid w:val="00764E03"/>
    <w:rsid w:val="00766554"/>
    <w:rsid w:val="007732A8"/>
    <w:rsid w:val="007761A3"/>
    <w:rsid w:val="00776399"/>
    <w:rsid w:val="007764F6"/>
    <w:rsid w:val="00776D30"/>
    <w:rsid w:val="007778CE"/>
    <w:rsid w:val="00781B42"/>
    <w:rsid w:val="00781C56"/>
    <w:rsid w:val="007825EA"/>
    <w:rsid w:val="007843C7"/>
    <w:rsid w:val="0078570B"/>
    <w:rsid w:val="00786297"/>
    <w:rsid w:val="00790EE4"/>
    <w:rsid w:val="007926D4"/>
    <w:rsid w:val="00792E6E"/>
    <w:rsid w:val="00795233"/>
    <w:rsid w:val="00795B1D"/>
    <w:rsid w:val="00796DF3"/>
    <w:rsid w:val="007A1C19"/>
    <w:rsid w:val="007A4B9B"/>
    <w:rsid w:val="007A58CD"/>
    <w:rsid w:val="007A6CFF"/>
    <w:rsid w:val="007A7E92"/>
    <w:rsid w:val="007B25ED"/>
    <w:rsid w:val="007B2BA3"/>
    <w:rsid w:val="007B3689"/>
    <w:rsid w:val="007B3C6B"/>
    <w:rsid w:val="007B4994"/>
    <w:rsid w:val="007B6A37"/>
    <w:rsid w:val="007B72A1"/>
    <w:rsid w:val="007C0218"/>
    <w:rsid w:val="007C0D30"/>
    <w:rsid w:val="007C15D0"/>
    <w:rsid w:val="007C22BB"/>
    <w:rsid w:val="007C3144"/>
    <w:rsid w:val="007C64EB"/>
    <w:rsid w:val="007C6943"/>
    <w:rsid w:val="007C74E3"/>
    <w:rsid w:val="007C7796"/>
    <w:rsid w:val="007C7AED"/>
    <w:rsid w:val="007D145D"/>
    <w:rsid w:val="007D19F7"/>
    <w:rsid w:val="007D1C74"/>
    <w:rsid w:val="007D2C1D"/>
    <w:rsid w:val="007D3B7F"/>
    <w:rsid w:val="007D50E4"/>
    <w:rsid w:val="007E2C86"/>
    <w:rsid w:val="007E51A9"/>
    <w:rsid w:val="007E7404"/>
    <w:rsid w:val="007E754C"/>
    <w:rsid w:val="007F3812"/>
    <w:rsid w:val="007F3BEE"/>
    <w:rsid w:val="007F6809"/>
    <w:rsid w:val="007F6B44"/>
    <w:rsid w:val="00801561"/>
    <w:rsid w:val="00801B30"/>
    <w:rsid w:val="00804346"/>
    <w:rsid w:val="00804627"/>
    <w:rsid w:val="00806AC1"/>
    <w:rsid w:val="00806D61"/>
    <w:rsid w:val="00813293"/>
    <w:rsid w:val="00813F69"/>
    <w:rsid w:val="0081468F"/>
    <w:rsid w:val="00816A03"/>
    <w:rsid w:val="00816FCE"/>
    <w:rsid w:val="0082045A"/>
    <w:rsid w:val="008211A5"/>
    <w:rsid w:val="008232C8"/>
    <w:rsid w:val="00823CA5"/>
    <w:rsid w:val="008241A7"/>
    <w:rsid w:val="00824B04"/>
    <w:rsid w:val="00824BC1"/>
    <w:rsid w:val="0082502F"/>
    <w:rsid w:val="0082767F"/>
    <w:rsid w:val="008302A0"/>
    <w:rsid w:val="00832233"/>
    <w:rsid w:val="0083253F"/>
    <w:rsid w:val="008326A4"/>
    <w:rsid w:val="00833499"/>
    <w:rsid w:val="00834042"/>
    <w:rsid w:val="00836273"/>
    <w:rsid w:val="008363C6"/>
    <w:rsid w:val="00842935"/>
    <w:rsid w:val="008431AC"/>
    <w:rsid w:val="00843A0D"/>
    <w:rsid w:val="0084491F"/>
    <w:rsid w:val="0084495D"/>
    <w:rsid w:val="00844A02"/>
    <w:rsid w:val="008467C3"/>
    <w:rsid w:val="008476D9"/>
    <w:rsid w:val="00847DD1"/>
    <w:rsid w:val="008502B1"/>
    <w:rsid w:val="00850DCF"/>
    <w:rsid w:val="00850DE1"/>
    <w:rsid w:val="00850EDA"/>
    <w:rsid w:val="0085403E"/>
    <w:rsid w:val="00855F5A"/>
    <w:rsid w:val="00856864"/>
    <w:rsid w:val="0085776D"/>
    <w:rsid w:val="00860BE5"/>
    <w:rsid w:val="0086150F"/>
    <w:rsid w:val="00862C1E"/>
    <w:rsid w:val="00866A0C"/>
    <w:rsid w:val="00867E5B"/>
    <w:rsid w:val="00867E9D"/>
    <w:rsid w:val="00873F72"/>
    <w:rsid w:val="00875050"/>
    <w:rsid w:val="008763D8"/>
    <w:rsid w:val="0087743C"/>
    <w:rsid w:val="0088020C"/>
    <w:rsid w:val="008802AD"/>
    <w:rsid w:val="00883EF6"/>
    <w:rsid w:val="00884290"/>
    <w:rsid w:val="00884477"/>
    <w:rsid w:val="00884883"/>
    <w:rsid w:val="00885C44"/>
    <w:rsid w:val="00886554"/>
    <w:rsid w:val="008879D3"/>
    <w:rsid w:val="00890864"/>
    <w:rsid w:val="00891896"/>
    <w:rsid w:val="008934ED"/>
    <w:rsid w:val="00894E87"/>
    <w:rsid w:val="00896027"/>
    <w:rsid w:val="008A157B"/>
    <w:rsid w:val="008A2266"/>
    <w:rsid w:val="008A2586"/>
    <w:rsid w:val="008A41C9"/>
    <w:rsid w:val="008A47B5"/>
    <w:rsid w:val="008A4B8A"/>
    <w:rsid w:val="008A4EB1"/>
    <w:rsid w:val="008A5F09"/>
    <w:rsid w:val="008A6F98"/>
    <w:rsid w:val="008B03F7"/>
    <w:rsid w:val="008B0C28"/>
    <w:rsid w:val="008B0E50"/>
    <w:rsid w:val="008B289B"/>
    <w:rsid w:val="008B2F93"/>
    <w:rsid w:val="008B3DE9"/>
    <w:rsid w:val="008B3FD1"/>
    <w:rsid w:val="008B5822"/>
    <w:rsid w:val="008B6165"/>
    <w:rsid w:val="008B7F2A"/>
    <w:rsid w:val="008C02AC"/>
    <w:rsid w:val="008C0D04"/>
    <w:rsid w:val="008C0F33"/>
    <w:rsid w:val="008C3FDC"/>
    <w:rsid w:val="008C5BAD"/>
    <w:rsid w:val="008C77C6"/>
    <w:rsid w:val="008D3DC5"/>
    <w:rsid w:val="008D4B03"/>
    <w:rsid w:val="008D4E37"/>
    <w:rsid w:val="008D662F"/>
    <w:rsid w:val="008D7B0C"/>
    <w:rsid w:val="008E1053"/>
    <w:rsid w:val="008E174C"/>
    <w:rsid w:val="008E1ABD"/>
    <w:rsid w:val="008E1F52"/>
    <w:rsid w:val="008E2E95"/>
    <w:rsid w:val="008E34BA"/>
    <w:rsid w:val="008E4691"/>
    <w:rsid w:val="008E4FC7"/>
    <w:rsid w:val="008E5922"/>
    <w:rsid w:val="008E7F91"/>
    <w:rsid w:val="008F0DDB"/>
    <w:rsid w:val="008F15E5"/>
    <w:rsid w:val="008F23CC"/>
    <w:rsid w:val="008F24A6"/>
    <w:rsid w:val="008F2CE2"/>
    <w:rsid w:val="008F32A9"/>
    <w:rsid w:val="008F4AEF"/>
    <w:rsid w:val="008F4EB2"/>
    <w:rsid w:val="008F6799"/>
    <w:rsid w:val="00900ADC"/>
    <w:rsid w:val="009024FC"/>
    <w:rsid w:val="00903DC0"/>
    <w:rsid w:val="00903FDF"/>
    <w:rsid w:val="00904A56"/>
    <w:rsid w:val="0090540C"/>
    <w:rsid w:val="00905829"/>
    <w:rsid w:val="0090629F"/>
    <w:rsid w:val="0090698E"/>
    <w:rsid w:val="009126C4"/>
    <w:rsid w:val="0091629E"/>
    <w:rsid w:val="009170FA"/>
    <w:rsid w:val="009200A8"/>
    <w:rsid w:val="009234E8"/>
    <w:rsid w:val="00923A89"/>
    <w:rsid w:val="00924452"/>
    <w:rsid w:val="0092658B"/>
    <w:rsid w:val="009301A7"/>
    <w:rsid w:val="009304EA"/>
    <w:rsid w:val="009371F0"/>
    <w:rsid w:val="009421F0"/>
    <w:rsid w:val="0094378A"/>
    <w:rsid w:val="0095107E"/>
    <w:rsid w:val="00952AFA"/>
    <w:rsid w:val="00953C2C"/>
    <w:rsid w:val="00956BC3"/>
    <w:rsid w:val="00956D54"/>
    <w:rsid w:val="0095792B"/>
    <w:rsid w:val="009613E0"/>
    <w:rsid w:val="0096222A"/>
    <w:rsid w:val="00963B27"/>
    <w:rsid w:val="009644E6"/>
    <w:rsid w:val="00966019"/>
    <w:rsid w:val="0096667F"/>
    <w:rsid w:val="009670B4"/>
    <w:rsid w:val="00967383"/>
    <w:rsid w:val="009701E1"/>
    <w:rsid w:val="00970B0F"/>
    <w:rsid w:val="00973860"/>
    <w:rsid w:val="00974D19"/>
    <w:rsid w:val="00974DE0"/>
    <w:rsid w:val="009765A7"/>
    <w:rsid w:val="00981667"/>
    <w:rsid w:val="009840B3"/>
    <w:rsid w:val="00985BB3"/>
    <w:rsid w:val="00987E55"/>
    <w:rsid w:val="00992019"/>
    <w:rsid w:val="009924A2"/>
    <w:rsid w:val="0099280E"/>
    <w:rsid w:val="00993322"/>
    <w:rsid w:val="00994BC5"/>
    <w:rsid w:val="00996685"/>
    <w:rsid w:val="009A1014"/>
    <w:rsid w:val="009A4B56"/>
    <w:rsid w:val="009A5C3D"/>
    <w:rsid w:val="009A6324"/>
    <w:rsid w:val="009A65D4"/>
    <w:rsid w:val="009B0BC6"/>
    <w:rsid w:val="009B0D67"/>
    <w:rsid w:val="009B285E"/>
    <w:rsid w:val="009B3594"/>
    <w:rsid w:val="009B5DF4"/>
    <w:rsid w:val="009B638A"/>
    <w:rsid w:val="009C0E1C"/>
    <w:rsid w:val="009C16F2"/>
    <w:rsid w:val="009C1E0B"/>
    <w:rsid w:val="009C54F1"/>
    <w:rsid w:val="009C5DA2"/>
    <w:rsid w:val="009D0040"/>
    <w:rsid w:val="009D2BC6"/>
    <w:rsid w:val="009D4065"/>
    <w:rsid w:val="009D4717"/>
    <w:rsid w:val="009D5D4E"/>
    <w:rsid w:val="009D7279"/>
    <w:rsid w:val="009D7960"/>
    <w:rsid w:val="009E0DF1"/>
    <w:rsid w:val="009E2E1F"/>
    <w:rsid w:val="009E636D"/>
    <w:rsid w:val="009F0126"/>
    <w:rsid w:val="009F0EEA"/>
    <w:rsid w:val="009F5448"/>
    <w:rsid w:val="009F7C7C"/>
    <w:rsid w:val="00A02B3F"/>
    <w:rsid w:val="00A03830"/>
    <w:rsid w:val="00A0461F"/>
    <w:rsid w:val="00A07FCC"/>
    <w:rsid w:val="00A10F36"/>
    <w:rsid w:val="00A12AF6"/>
    <w:rsid w:val="00A142A7"/>
    <w:rsid w:val="00A170F0"/>
    <w:rsid w:val="00A178AA"/>
    <w:rsid w:val="00A20E00"/>
    <w:rsid w:val="00A21ECC"/>
    <w:rsid w:val="00A25FC0"/>
    <w:rsid w:val="00A2652C"/>
    <w:rsid w:val="00A30486"/>
    <w:rsid w:val="00A30B21"/>
    <w:rsid w:val="00A3138B"/>
    <w:rsid w:val="00A316EE"/>
    <w:rsid w:val="00A31BD6"/>
    <w:rsid w:val="00A32E20"/>
    <w:rsid w:val="00A339EA"/>
    <w:rsid w:val="00A37467"/>
    <w:rsid w:val="00A37C00"/>
    <w:rsid w:val="00A414CD"/>
    <w:rsid w:val="00A424C7"/>
    <w:rsid w:val="00A441A3"/>
    <w:rsid w:val="00A45276"/>
    <w:rsid w:val="00A467D3"/>
    <w:rsid w:val="00A51EE3"/>
    <w:rsid w:val="00A538CC"/>
    <w:rsid w:val="00A53F4A"/>
    <w:rsid w:val="00A54F34"/>
    <w:rsid w:val="00A55D0C"/>
    <w:rsid w:val="00A56A07"/>
    <w:rsid w:val="00A56E37"/>
    <w:rsid w:val="00A62437"/>
    <w:rsid w:val="00A63DED"/>
    <w:rsid w:val="00A7122B"/>
    <w:rsid w:val="00A75741"/>
    <w:rsid w:val="00A762F8"/>
    <w:rsid w:val="00A764B9"/>
    <w:rsid w:val="00A773E7"/>
    <w:rsid w:val="00A8153B"/>
    <w:rsid w:val="00A81D4B"/>
    <w:rsid w:val="00A83688"/>
    <w:rsid w:val="00A859F4"/>
    <w:rsid w:val="00A869CD"/>
    <w:rsid w:val="00A874B1"/>
    <w:rsid w:val="00A87EE8"/>
    <w:rsid w:val="00A91B28"/>
    <w:rsid w:val="00A91BF2"/>
    <w:rsid w:val="00A9364A"/>
    <w:rsid w:val="00A96132"/>
    <w:rsid w:val="00A96401"/>
    <w:rsid w:val="00A96D32"/>
    <w:rsid w:val="00AA042E"/>
    <w:rsid w:val="00AA097F"/>
    <w:rsid w:val="00AA1518"/>
    <w:rsid w:val="00AA1C4A"/>
    <w:rsid w:val="00AA4975"/>
    <w:rsid w:val="00AA660C"/>
    <w:rsid w:val="00AA6E33"/>
    <w:rsid w:val="00AB0169"/>
    <w:rsid w:val="00AB0640"/>
    <w:rsid w:val="00AB2A8B"/>
    <w:rsid w:val="00AB41A6"/>
    <w:rsid w:val="00AB5469"/>
    <w:rsid w:val="00AB571B"/>
    <w:rsid w:val="00AB5BBD"/>
    <w:rsid w:val="00AB624C"/>
    <w:rsid w:val="00AC022C"/>
    <w:rsid w:val="00AC07B4"/>
    <w:rsid w:val="00AC088D"/>
    <w:rsid w:val="00AC310E"/>
    <w:rsid w:val="00AC4A36"/>
    <w:rsid w:val="00AC5E77"/>
    <w:rsid w:val="00AC7B84"/>
    <w:rsid w:val="00AC7D04"/>
    <w:rsid w:val="00AD0CBD"/>
    <w:rsid w:val="00AD1651"/>
    <w:rsid w:val="00AD2044"/>
    <w:rsid w:val="00AD208B"/>
    <w:rsid w:val="00AD31A4"/>
    <w:rsid w:val="00AD3BFB"/>
    <w:rsid w:val="00AD3C39"/>
    <w:rsid w:val="00AD4222"/>
    <w:rsid w:val="00AD5C6A"/>
    <w:rsid w:val="00AE214C"/>
    <w:rsid w:val="00AE3406"/>
    <w:rsid w:val="00AE3DF9"/>
    <w:rsid w:val="00AE5342"/>
    <w:rsid w:val="00AE5E13"/>
    <w:rsid w:val="00AE61C4"/>
    <w:rsid w:val="00AE697B"/>
    <w:rsid w:val="00AE7727"/>
    <w:rsid w:val="00AF1D53"/>
    <w:rsid w:val="00AF2630"/>
    <w:rsid w:val="00AF2892"/>
    <w:rsid w:val="00AF3579"/>
    <w:rsid w:val="00AF6D60"/>
    <w:rsid w:val="00B03FFE"/>
    <w:rsid w:val="00B041BB"/>
    <w:rsid w:val="00B04CD4"/>
    <w:rsid w:val="00B04E09"/>
    <w:rsid w:val="00B06B78"/>
    <w:rsid w:val="00B1404F"/>
    <w:rsid w:val="00B17EBC"/>
    <w:rsid w:val="00B2197D"/>
    <w:rsid w:val="00B247DB"/>
    <w:rsid w:val="00B24897"/>
    <w:rsid w:val="00B2618D"/>
    <w:rsid w:val="00B26DE5"/>
    <w:rsid w:val="00B2710E"/>
    <w:rsid w:val="00B30361"/>
    <w:rsid w:val="00B30B0B"/>
    <w:rsid w:val="00B31C56"/>
    <w:rsid w:val="00B320D3"/>
    <w:rsid w:val="00B34B47"/>
    <w:rsid w:val="00B35E60"/>
    <w:rsid w:val="00B379C6"/>
    <w:rsid w:val="00B400B0"/>
    <w:rsid w:val="00B4065F"/>
    <w:rsid w:val="00B4118A"/>
    <w:rsid w:val="00B41C6E"/>
    <w:rsid w:val="00B41D92"/>
    <w:rsid w:val="00B420F4"/>
    <w:rsid w:val="00B42380"/>
    <w:rsid w:val="00B427B4"/>
    <w:rsid w:val="00B427E7"/>
    <w:rsid w:val="00B44B7E"/>
    <w:rsid w:val="00B458A4"/>
    <w:rsid w:val="00B47BA9"/>
    <w:rsid w:val="00B5127B"/>
    <w:rsid w:val="00B52629"/>
    <w:rsid w:val="00B52B7D"/>
    <w:rsid w:val="00B53859"/>
    <w:rsid w:val="00B53D41"/>
    <w:rsid w:val="00B54E25"/>
    <w:rsid w:val="00B54ED0"/>
    <w:rsid w:val="00B60ADA"/>
    <w:rsid w:val="00B636B8"/>
    <w:rsid w:val="00B6543E"/>
    <w:rsid w:val="00B703C0"/>
    <w:rsid w:val="00B723BE"/>
    <w:rsid w:val="00B72B4A"/>
    <w:rsid w:val="00B74FEE"/>
    <w:rsid w:val="00B80BEE"/>
    <w:rsid w:val="00B8138C"/>
    <w:rsid w:val="00B820A9"/>
    <w:rsid w:val="00B829C8"/>
    <w:rsid w:val="00B83233"/>
    <w:rsid w:val="00B83644"/>
    <w:rsid w:val="00B84123"/>
    <w:rsid w:val="00B84FBC"/>
    <w:rsid w:val="00B90C53"/>
    <w:rsid w:val="00B91276"/>
    <w:rsid w:val="00B91416"/>
    <w:rsid w:val="00B91846"/>
    <w:rsid w:val="00B91F8E"/>
    <w:rsid w:val="00B9243D"/>
    <w:rsid w:val="00B9327B"/>
    <w:rsid w:val="00B93716"/>
    <w:rsid w:val="00B96CF4"/>
    <w:rsid w:val="00B9732A"/>
    <w:rsid w:val="00B9772C"/>
    <w:rsid w:val="00BA1117"/>
    <w:rsid w:val="00BA24AE"/>
    <w:rsid w:val="00BB18E3"/>
    <w:rsid w:val="00BB200A"/>
    <w:rsid w:val="00BB290B"/>
    <w:rsid w:val="00BB4A5C"/>
    <w:rsid w:val="00BB5806"/>
    <w:rsid w:val="00BB5CBD"/>
    <w:rsid w:val="00BC060D"/>
    <w:rsid w:val="00BC0DE3"/>
    <w:rsid w:val="00BC209C"/>
    <w:rsid w:val="00BC303C"/>
    <w:rsid w:val="00BC47E0"/>
    <w:rsid w:val="00BC5256"/>
    <w:rsid w:val="00BC549A"/>
    <w:rsid w:val="00BC654B"/>
    <w:rsid w:val="00BC6631"/>
    <w:rsid w:val="00BD2A98"/>
    <w:rsid w:val="00BD3364"/>
    <w:rsid w:val="00BD65E1"/>
    <w:rsid w:val="00BE11A0"/>
    <w:rsid w:val="00BE1208"/>
    <w:rsid w:val="00BE1FB8"/>
    <w:rsid w:val="00BE6100"/>
    <w:rsid w:val="00BE6712"/>
    <w:rsid w:val="00BE74F8"/>
    <w:rsid w:val="00BE7F04"/>
    <w:rsid w:val="00BF1D59"/>
    <w:rsid w:val="00BF286A"/>
    <w:rsid w:val="00BF2DB8"/>
    <w:rsid w:val="00BF33E5"/>
    <w:rsid w:val="00BF4D9E"/>
    <w:rsid w:val="00BF5EBD"/>
    <w:rsid w:val="00BF6788"/>
    <w:rsid w:val="00BF7836"/>
    <w:rsid w:val="00C020BB"/>
    <w:rsid w:val="00C02416"/>
    <w:rsid w:val="00C05153"/>
    <w:rsid w:val="00C074D7"/>
    <w:rsid w:val="00C12EC6"/>
    <w:rsid w:val="00C13CE8"/>
    <w:rsid w:val="00C145B5"/>
    <w:rsid w:val="00C14784"/>
    <w:rsid w:val="00C159B6"/>
    <w:rsid w:val="00C15E85"/>
    <w:rsid w:val="00C20692"/>
    <w:rsid w:val="00C2206A"/>
    <w:rsid w:val="00C2489D"/>
    <w:rsid w:val="00C25650"/>
    <w:rsid w:val="00C25B31"/>
    <w:rsid w:val="00C264D2"/>
    <w:rsid w:val="00C27B10"/>
    <w:rsid w:val="00C31CCA"/>
    <w:rsid w:val="00C31F8B"/>
    <w:rsid w:val="00C32493"/>
    <w:rsid w:val="00C33886"/>
    <w:rsid w:val="00C33EFC"/>
    <w:rsid w:val="00C34947"/>
    <w:rsid w:val="00C35358"/>
    <w:rsid w:val="00C3790E"/>
    <w:rsid w:val="00C444D7"/>
    <w:rsid w:val="00C44BD6"/>
    <w:rsid w:val="00C451FE"/>
    <w:rsid w:val="00C4700A"/>
    <w:rsid w:val="00C50094"/>
    <w:rsid w:val="00C53C6B"/>
    <w:rsid w:val="00C60B89"/>
    <w:rsid w:val="00C6174A"/>
    <w:rsid w:val="00C632DD"/>
    <w:rsid w:val="00C6568E"/>
    <w:rsid w:val="00C665E9"/>
    <w:rsid w:val="00C673C7"/>
    <w:rsid w:val="00C713FB"/>
    <w:rsid w:val="00C7231E"/>
    <w:rsid w:val="00C72BDF"/>
    <w:rsid w:val="00C74E1E"/>
    <w:rsid w:val="00C74FBA"/>
    <w:rsid w:val="00C83645"/>
    <w:rsid w:val="00C83A75"/>
    <w:rsid w:val="00C84184"/>
    <w:rsid w:val="00C86EF8"/>
    <w:rsid w:val="00C87700"/>
    <w:rsid w:val="00C90F6D"/>
    <w:rsid w:val="00C9472A"/>
    <w:rsid w:val="00C96033"/>
    <w:rsid w:val="00C97245"/>
    <w:rsid w:val="00C97457"/>
    <w:rsid w:val="00C97FD4"/>
    <w:rsid w:val="00CA00EE"/>
    <w:rsid w:val="00CA1BA1"/>
    <w:rsid w:val="00CA29D5"/>
    <w:rsid w:val="00CA51CB"/>
    <w:rsid w:val="00CB7751"/>
    <w:rsid w:val="00CC07C9"/>
    <w:rsid w:val="00CC237C"/>
    <w:rsid w:val="00CC2DD7"/>
    <w:rsid w:val="00CC2F23"/>
    <w:rsid w:val="00CC6A65"/>
    <w:rsid w:val="00CC6F09"/>
    <w:rsid w:val="00CC7241"/>
    <w:rsid w:val="00CD1A94"/>
    <w:rsid w:val="00CD431F"/>
    <w:rsid w:val="00CD4F56"/>
    <w:rsid w:val="00CD5C67"/>
    <w:rsid w:val="00CD5D55"/>
    <w:rsid w:val="00CD7F4E"/>
    <w:rsid w:val="00CE03E9"/>
    <w:rsid w:val="00CE0409"/>
    <w:rsid w:val="00CE2A1B"/>
    <w:rsid w:val="00CE502B"/>
    <w:rsid w:val="00CE595B"/>
    <w:rsid w:val="00CF0E54"/>
    <w:rsid w:val="00CF30FE"/>
    <w:rsid w:val="00CF3306"/>
    <w:rsid w:val="00CF76C8"/>
    <w:rsid w:val="00CF7D9F"/>
    <w:rsid w:val="00D026BA"/>
    <w:rsid w:val="00D03B4A"/>
    <w:rsid w:val="00D06322"/>
    <w:rsid w:val="00D06723"/>
    <w:rsid w:val="00D067D6"/>
    <w:rsid w:val="00D074C2"/>
    <w:rsid w:val="00D11851"/>
    <w:rsid w:val="00D12A5A"/>
    <w:rsid w:val="00D14703"/>
    <w:rsid w:val="00D1672B"/>
    <w:rsid w:val="00D17165"/>
    <w:rsid w:val="00D171C5"/>
    <w:rsid w:val="00D23CB3"/>
    <w:rsid w:val="00D24585"/>
    <w:rsid w:val="00D24D3F"/>
    <w:rsid w:val="00D24F5F"/>
    <w:rsid w:val="00D26ABA"/>
    <w:rsid w:val="00D26ACF"/>
    <w:rsid w:val="00D277E3"/>
    <w:rsid w:val="00D300EF"/>
    <w:rsid w:val="00D308BE"/>
    <w:rsid w:val="00D30974"/>
    <w:rsid w:val="00D31015"/>
    <w:rsid w:val="00D328E8"/>
    <w:rsid w:val="00D32977"/>
    <w:rsid w:val="00D34BA8"/>
    <w:rsid w:val="00D3546C"/>
    <w:rsid w:val="00D36C9D"/>
    <w:rsid w:val="00D37864"/>
    <w:rsid w:val="00D37AE7"/>
    <w:rsid w:val="00D414FC"/>
    <w:rsid w:val="00D42C34"/>
    <w:rsid w:val="00D44BB5"/>
    <w:rsid w:val="00D44C08"/>
    <w:rsid w:val="00D455E7"/>
    <w:rsid w:val="00D514E5"/>
    <w:rsid w:val="00D51B03"/>
    <w:rsid w:val="00D5343E"/>
    <w:rsid w:val="00D545B4"/>
    <w:rsid w:val="00D54D5E"/>
    <w:rsid w:val="00D55483"/>
    <w:rsid w:val="00D55B72"/>
    <w:rsid w:val="00D560B3"/>
    <w:rsid w:val="00D56ABD"/>
    <w:rsid w:val="00D60FB4"/>
    <w:rsid w:val="00D65385"/>
    <w:rsid w:val="00D655BC"/>
    <w:rsid w:val="00D67284"/>
    <w:rsid w:val="00D71001"/>
    <w:rsid w:val="00D73B25"/>
    <w:rsid w:val="00D754DD"/>
    <w:rsid w:val="00D75853"/>
    <w:rsid w:val="00D768D6"/>
    <w:rsid w:val="00D773B9"/>
    <w:rsid w:val="00D777F2"/>
    <w:rsid w:val="00D8046E"/>
    <w:rsid w:val="00D80FCF"/>
    <w:rsid w:val="00D8189B"/>
    <w:rsid w:val="00D8360F"/>
    <w:rsid w:val="00D84916"/>
    <w:rsid w:val="00D84C3A"/>
    <w:rsid w:val="00D85BEB"/>
    <w:rsid w:val="00D8696B"/>
    <w:rsid w:val="00D909DD"/>
    <w:rsid w:val="00D92A78"/>
    <w:rsid w:val="00D967F5"/>
    <w:rsid w:val="00DA0F71"/>
    <w:rsid w:val="00DA3CD9"/>
    <w:rsid w:val="00DA3D10"/>
    <w:rsid w:val="00DB0E3A"/>
    <w:rsid w:val="00DB534F"/>
    <w:rsid w:val="00DB5992"/>
    <w:rsid w:val="00DB754F"/>
    <w:rsid w:val="00DB765C"/>
    <w:rsid w:val="00DB76C4"/>
    <w:rsid w:val="00DB79BF"/>
    <w:rsid w:val="00DC1628"/>
    <w:rsid w:val="00DC3884"/>
    <w:rsid w:val="00DC3D21"/>
    <w:rsid w:val="00DC6C10"/>
    <w:rsid w:val="00DD00F0"/>
    <w:rsid w:val="00DD0AF0"/>
    <w:rsid w:val="00DD13FE"/>
    <w:rsid w:val="00DD2B6E"/>
    <w:rsid w:val="00DD3FE5"/>
    <w:rsid w:val="00DD6071"/>
    <w:rsid w:val="00DD6878"/>
    <w:rsid w:val="00DD729F"/>
    <w:rsid w:val="00DE39D0"/>
    <w:rsid w:val="00DE40D6"/>
    <w:rsid w:val="00DE584B"/>
    <w:rsid w:val="00DE68DE"/>
    <w:rsid w:val="00DE6C14"/>
    <w:rsid w:val="00DE70D6"/>
    <w:rsid w:val="00DF07A7"/>
    <w:rsid w:val="00DF0930"/>
    <w:rsid w:val="00DF1858"/>
    <w:rsid w:val="00DF2A0A"/>
    <w:rsid w:val="00DF2CCC"/>
    <w:rsid w:val="00DF3E60"/>
    <w:rsid w:val="00DF550E"/>
    <w:rsid w:val="00DF6B4C"/>
    <w:rsid w:val="00E00CFF"/>
    <w:rsid w:val="00E01133"/>
    <w:rsid w:val="00E01C06"/>
    <w:rsid w:val="00E02BDC"/>
    <w:rsid w:val="00E02D64"/>
    <w:rsid w:val="00E035E6"/>
    <w:rsid w:val="00E03A23"/>
    <w:rsid w:val="00E04E5D"/>
    <w:rsid w:val="00E0577C"/>
    <w:rsid w:val="00E06102"/>
    <w:rsid w:val="00E0783F"/>
    <w:rsid w:val="00E119FB"/>
    <w:rsid w:val="00E123C0"/>
    <w:rsid w:val="00E13796"/>
    <w:rsid w:val="00E144EA"/>
    <w:rsid w:val="00E15F91"/>
    <w:rsid w:val="00E16EEF"/>
    <w:rsid w:val="00E17576"/>
    <w:rsid w:val="00E231C2"/>
    <w:rsid w:val="00E23FB2"/>
    <w:rsid w:val="00E263DE"/>
    <w:rsid w:val="00E32DC7"/>
    <w:rsid w:val="00E3339E"/>
    <w:rsid w:val="00E33897"/>
    <w:rsid w:val="00E357A5"/>
    <w:rsid w:val="00E367C9"/>
    <w:rsid w:val="00E417EA"/>
    <w:rsid w:val="00E4188A"/>
    <w:rsid w:val="00E41AA8"/>
    <w:rsid w:val="00E42465"/>
    <w:rsid w:val="00E45048"/>
    <w:rsid w:val="00E45785"/>
    <w:rsid w:val="00E46885"/>
    <w:rsid w:val="00E50450"/>
    <w:rsid w:val="00E50F72"/>
    <w:rsid w:val="00E539E5"/>
    <w:rsid w:val="00E54A29"/>
    <w:rsid w:val="00E54EDE"/>
    <w:rsid w:val="00E55972"/>
    <w:rsid w:val="00E61C42"/>
    <w:rsid w:val="00E65FF3"/>
    <w:rsid w:val="00E666AA"/>
    <w:rsid w:val="00E675B8"/>
    <w:rsid w:val="00E70F37"/>
    <w:rsid w:val="00E7109D"/>
    <w:rsid w:val="00E71F56"/>
    <w:rsid w:val="00E72765"/>
    <w:rsid w:val="00E728CC"/>
    <w:rsid w:val="00E72AC1"/>
    <w:rsid w:val="00E730C9"/>
    <w:rsid w:val="00E733F7"/>
    <w:rsid w:val="00E7385E"/>
    <w:rsid w:val="00E769A5"/>
    <w:rsid w:val="00E800EF"/>
    <w:rsid w:val="00E8116C"/>
    <w:rsid w:val="00E8172C"/>
    <w:rsid w:val="00E81A3E"/>
    <w:rsid w:val="00E82B79"/>
    <w:rsid w:val="00E83C6F"/>
    <w:rsid w:val="00E84BA8"/>
    <w:rsid w:val="00E87297"/>
    <w:rsid w:val="00E87300"/>
    <w:rsid w:val="00E9238F"/>
    <w:rsid w:val="00E93D0D"/>
    <w:rsid w:val="00E94596"/>
    <w:rsid w:val="00E94B09"/>
    <w:rsid w:val="00E97FAD"/>
    <w:rsid w:val="00EA02A3"/>
    <w:rsid w:val="00EA0C23"/>
    <w:rsid w:val="00EA2239"/>
    <w:rsid w:val="00EA4942"/>
    <w:rsid w:val="00EA61BF"/>
    <w:rsid w:val="00EA6ED3"/>
    <w:rsid w:val="00EB0804"/>
    <w:rsid w:val="00EB3026"/>
    <w:rsid w:val="00EB377D"/>
    <w:rsid w:val="00EB7A2B"/>
    <w:rsid w:val="00EC0526"/>
    <w:rsid w:val="00EC059E"/>
    <w:rsid w:val="00EC0E2F"/>
    <w:rsid w:val="00EC2D19"/>
    <w:rsid w:val="00EC3E83"/>
    <w:rsid w:val="00EC3F4F"/>
    <w:rsid w:val="00EC4715"/>
    <w:rsid w:val="00EC6A15"/>
    <w:rsid w:val="00EC6C4C"/>
    <w:rsid w:val="00EC7B34"/>
    <w:rsid w:val="00ED073F"/>
    <w:rsid w:val="00ED0C07"/>
    <w:rsid w:val="00ED1F32"/>
    <w:rsid w:val="00ED3650"/>
    <w:rsid w:val="00ED413C"/>
    <w:rsid w:val="00ED6C1D"/>
    <w:rsid w:val="00ED7AF8"/>
    <w:rsid w:val="00EE1AE6"/>
    <w:rsid w:val="00EE2220"/>
    <w:rsid w:val="00EE2971"/>
    <w:rsid w:val="00EE38CA"/>
    <w:rsid w:val="00EE3DD2"/>
    <w:rsid w:val="00EE5C4B"/>
    <w:rsid w:val="00EE67F5"/>
    <w:rsid w:val="00EE7498"/>
    <w:rsid w:val="00EF141B"/>
    <w:rsid w:val="00EF185C"/>
    <w:rsid w:val="00EF28CA"/>
    <w:rsid w:val="00EF46A6"/>
    <w:rsid w:val="00EF7872"/>
    <w:rsid w:val="00F00EFB"/>
    <w:rsid w:val="00F017B6"/>
    <w:rsid w:val="00F019EF"/>
    <w:rsid w:val="00F028B5"/>
    <w:rsid w:val="00F02B4E"/>
    <w:rsid w:val="00F0349A"/>
    <w:rsid w:val="00F03A36"/>
    <w:rsid w:val="00F04F56"/>
    <w:rsid w:val="00F07711"/>
    <w:rsid w:val="00F079DE"/>
    <w:rsid w:val="00F10216"/>
    <w:rsid w:val="00F11927"/>
    <w:rsid w:val="00F11C96"/>
    <w:rsid w:val="00F1200D"/>
    <w:rsid w:val="00F1776A"/>
    <w:rsid w:val="00F206CC"/>
    <w:rsid w:val="00F21C8F"/>
    <w:rsid w:val="00F2301C"/>
    <w:rsid w:val="00F231FD"/>
    <w:rsid w:val="00F25301"/>
    <w:rsid w:val="00F272C7"/>
    <w:rsid w:val="00F27A82"/>
    <w:rsid w:val="00F3074A"/>
    <w:rsid w:val="00F32451"/>
    <w:rsid w:val="00F327F2"/>
    <w:rsid w:val="00F333B7"/>
    <w:rsid w:val="00F33488"/>
    <w:rsid w:val="00F3451E"/>
    <w:rsid w:val="00F345C0"/>
    <w:rsid w:val="00F357B0"/>
    <w:rsid w:val="00F37055"/>
    <w:rsid w:val="00F3728C"/>
    <w:rsid w:val="00F37F7F"/>
    <w:rsid w:val="00F416BE"/>
    <w:rsid w:val="00F4193A"/>
    <w:rsid w:val="00F42E6D"/>
    <w:rsid w:val="00F4551B"/>
    <w:rsid w:val="00F4553D"/>
    <w:rsid w:val="00F52348"/>
    <w:rsid w:val="00F556EA"/>
    <w:rsid w:val="00F57041"/>
    <w:rsid w:val="00F62BEF"/>
    <w:rsid w:val="00F62E7D"/>
    <w:rsid w:val="00F647FE"/>
    <w:rsid w:val="00F64F3E"/>
    <w:rsid w:val="00F653A3"/>
    <w:rsid w:val="00F66A89"/>
    <w:rsid w:val="00F67730"/>
    <w:rsid w:val="00F70A75"/>
    <w:rsid w:val="00F70A8C"/>
    <w:rsid w:val="00F70F33"/>
    <w:rsid w:val="00F710F0"/>
    <w:rsid w:val="00F73AAF"/>
    <w:rsid w:val="00F746CD"/>
    <w:rsid w:val="00F77516"/>
    <w:rsid w:val="00F806EE"/>
    <w:rsid w:val="00F82F6B"/>
    <w:rsid w:val="00F836C1"/>
    <w:rsid w:val="00F84543"/>
    <w:rsid w:val="00F85731"/>
    <w:rsid w:val="00F85804"/>
    <w:rsid w:val="00F85939"/>
    <w:rsid w:val="00F8689C"/>
    <w:rsid w:val="00F86E6F"/>
    <w:rsid w:val="00F870AA"/>
    <w:rsid w:val="00F87F38"/>
    <w:rsid w:val="00F918B4"/>
    <w:rsid w:val="00F91B92"/>
    <w:rsid w:val="00F92020"/>
    <w:rsid w:val="00F92B0C"/>
    <w:rsid w:val="00F93F6D"/>
    <w:rsid w:val="00F9553F"/>
    <w:rsid w:val="00F96066"/>
    <w:rsid w:val="00F973DE"/>
    <w:rsid w:val="00F97B6E"/>
    <w:rsid w:val="00FA1126"/>
    <w:rsid w:val="00FA1F02"/>
    <w:rsid w:val="00FA2808"/>
    <w:rsid w:val="00FA2D5D"/>
    <w:rsid w:val="00FA4D47"/>
    <w:rsid w:val="00FB4D3B"/>
    <w:rsid w:val="00FB5261"/>
    <w:rsid w:val="00FB57A6"/>
    <w:rsid w:val="00FB63C9"/>
    <w:rsid w:val="00FB6AF1"/>
    <w:rsid w:val="00FC17F5"/>
    <w:rsid w:val="00FC68DA"/>
    <w:rsid w:val="00FC6E45"/>
    <w:rsid w:val="00FD0AC6"/>
    <w:rsid w:val="00FD26F8"/>
    <w:rsid w:val="00FD3602"/>
    <w:rsid w:val="00FD3855"/>
    <w:rsid w:val="00FD4508"/>
    <w:rsid w:val="00FD52C6"/>
    <w:rsid w:val="00FE1E5C"/>
    <w:rsid w:val="00FE5794"/>
    <w:rsid w:val="00FE6169"/>
    <w:rsid w:val="00FF155B"/>
    <w:rsid w:val="00FF1DD9"/>
    <w:rsid w:val="00FF1DF2"/>
    <w:rsid w:val="00FF2586"/>
    <w:rsid w:val="00FF2758"/>
    <w:rsid w:val="00FF2B82"/>
    <w:rsid w:val="00FF425B"/>
    <w:rsid w:val="00FF5332"/>
    <w:rsid w:val="00FF5892"/>
    <w:rsid w:val="00FF6367"/>
    <w:rsid w:val="00FF6485"/>
    <w:rsid w:val="00FF667A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AA"/>
    <w:pPr>
      <w:ind w:left="720"/>
      <w:contextualSpacing/>
    </w:pPr>
  </w:style>
  <w:style w:type="paragraph" w:styleId="a4">
    <w:name w:val="No Spacing"/>
    <w:uiPriority w:val="1"/>
    <w:qFormat/>
    <w:rsid w:val="00E666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7B8B3-455C-4460-B022-531CB36F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13</cp:revision>
  <cp:lastPrinted>2015-08-24T07:26:00Z</cp:lastPrinted>
  <dcterms:created xsi:type="dcterms:W3CDTF">2015-08-17T06:13:00Z</dcterms:created>
  <dcterms:modified xsi:type="dcterms:W3CDTF">2015-09-04T11:14:00Z</dcterms:modified>
</cp:coreProperties>
</file>