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42" w:rsidRPr="00E23342" w:rsidRDefault="00E23342" w:rsidP="00E23342">
      <w:pPr>
        <w:pStyle w:val="1"/>
        <w:shd w:val="clear" w:color="auto" w:fill="FFFFFF"/>
        <w:spacing w:before="0"/>
        <w:ind w:left="-1134" w:right="-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334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Правовое просвещение: Памятка по противодействию терроризму и экстремизму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 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ЧТО ТАКОЕ ТЕРРОРИЗМ: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Терроризм как социально-правовое явление –</w:t>
      </w:r>
      <w:r>
        <w:rPr>
          <w:color w:val="000000"/>
        </w:rPr>
        <w:t xml:space="preserve"> </w:t>
      </w:r>
      <w:r w:rsidRPr="00E23342">
        <w:rPr>
          <w:color w:val="000000"/>
        </w:rPr>
        <w:t>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Федеральным законом от 06.03.2006 № 35-ФЗ «О противодействии терроризму» установлены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ЧТО ТАКОЕ АКТ ТЕРРОРИЗМА: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proofErr w:type="gramStart"/>
      <w:r w:rsidRPr="00E23342">
        <w:rPr>
          <w:color w:val="000000"/>
        </w:rPr>
        <w:t>В ч. 3 ст. 3 Федерального закона от 06.03.2006 № 35-ФЗ «О противодействии терроризму» дано понятие террористического акта, которыми являются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</w:t>
      </w:r>
      <w:proofErr w:type="gramEnd"/>
      <w:r w:rsidRPr="00E23342">
        <w:rPr>
          <w:color w:val="000000"/>
        </w:rPr>
        <w:t xml:space="preserve"> указанных действий в тех же целях.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ЧТО ТАКОЕ ЭКСТРЕМИСТСКАЯ ДЕЯТЕЛЬНОСТЬ: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насильственное изменение основ конституционного строя и нарушение целостности Российской Федерации;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публичное оправдание терроризма и иная террористическая деятельность;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возбуждение социальной, расовой, национальной или религиозной розни;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  совершение преступлений по мотивам, указанным в пункте "е" части первой статьи 63 Уголовного кодекса Российской Федерации;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 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организация и подготовка указанных деяний, а также подстрекательство к их осуществлению;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lastRenderedPageBreak/>
        <w:t xml:space="preserve">Основным нормативно-правовым </w:t>
      </w:r>
      <w:proofErr w:type="gramStart"/>
      <w:r w:rsidRPr="00E23342">
        <w:rPr>
          <w:color w:val="000000"/>
        </w:rPr>
        <w:t>актом, устанавливающим основные принципы противодействия экстремизму является</w:t>
      </w:r>
      <w:proofErr w:type="gramEnd"/>
      <w:r w:rsidRPr="00E23342">
        <w:rPr>
          <w:color w:val="000000"/>
        </w:rPr>
        <w:t xml:space="preserve"> Федеральный закон от 25.07.2002 № 114-ФЗ «О противодействии экстремистской деятельности».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Статей 5 ФЗ «О противодействии экстремистской деятельности» установлено, что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Статьей 13 ФЗ «О противодействии экстремистской деятельности» предусмотрено,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ОТВЕТСТВЕННОСТЬ ЗА ПРИЧАСТНОСТЬ И СОВЕРШЕНИЕ ТЕРРОРИЗМА: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proofErr w:type="gramStart"/>
      <w:r w:rsidRPr="00E23342">
        <w:rPr>
          <w:color w:val="000000"/>
        </w:rPr>
        <w:t>изложена в ст. 205 УК РФ (Террористический акт), ст. 205.1 УК РФ (Содействие террористической деятельности), ст. 205.2 УК РФ (Публичные призывы к осуществлению террористической деятельности или публичное оправдание терроризма), ст. 205.3 УК РФ (Прохождение обучения в целях осуществления террористической деятельности), ст. 205.4 УК РФ (Организация террористического сообщества и участие в нем), ст. 205.5 УК РФ (Организация деятельности террористической организации и</w:t>
      </w:r>
      <w:proofErr w:type="gramEnd"/>
      <w:r w:rsidRPr="00E23342">
        <w:rPr>
          <w:color w:val="000000"/>
        </w:rPr>
        <w:t xml:space="preserve"> участие в деятельности такой организации), ст. 206 УК РФ (Захват заложника), ст. 207 УК РФ (Заведомо ложное сообщение об акте терроризма) и других статьях уголовного законодательства.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Действиям должностных лиц учреждений при угрозе или совершении террористического акта.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При обнаружении предмета, похожего на взрывное устройство: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 xml:space="preserve">· 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E23342">
        <w:rPr>
          <w:color w:val="000000"/>
        </w:rPr>
        <w:t>радио связи</w:t>
      </w:r>
      <w:proofErr w:type="gramEnd"/>
      <w:r w:rsidRPr="00E23342">
        <w:rPr>
          <w:color w:val="000000"/>
        </w:rPr>
        <w:t>, в том числе и мобильных, вблизи данного предмета.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Немедленно сообщить об обнаружении подозрительно предмета в правоохранительные органы по указанным телефонам.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Зафиксировать время и место обнаружения.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Освободить от людей опасную зону в радиусе не менее 100 м.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По возможности обеспечить охрану подозрительного предмета и опасной зоны.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Необходимо обеспечить (помочь обеспечить) организованную эвакуацию людей с территории, прилегающей к опасной зоне.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Далее действовать по указанию представителей правоохранительных органов.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Не сообщать об угрозе взрыва никому, кроме тех, кому необходимо знать о случившемся, чтобы не создавать панику.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  Быть готовым описать внешний вид предмета, похожего на взрывное устройство.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Действия при захвате заложников: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  о случившемся немедленно сообщить в нужную инстанцию и руководителю органа управления по указанным телефонам;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по своей инициативе в переговоры с террористами не вступать;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lastRenderedPageBreak/>
        <w:t>·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не провоцировать действия, могущие повлечь за собой применение террористами оружия;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обеспечить беспрепятственный проезд (проход) к месту происшествия сотрудников соответствующих органов силовых структур;</w:t>
      </w:r>
    </w:p>
    <w:p w:rsidR="00E23342" w:rsidRPr="00E23342" w:rsidRDefault="00E23342" w:rsidP="00E23342">
      <w:pPr>
        <w:pStyle w:val="a3"/>
        <w:shd w:val="clear" w:color="auto" w:fill="FFFFFF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 w:rsidRPr="00E23342">
        <w:rPr>
          <w:color w:val="000000"/>
        </w:rPr>
        <w:t>·  с прибытием бойцов спецподразделений ФСБ и МВД подробно ответить на вопросы их командиров и обеспечить их работу.</w:t>
      </w:r>
    </w:p>
    <w:p w:rsidR="002E5487" w:rsidRPr="00E23342" w:rsidRDefault="002E5487" w:rsidP="00E23342">
      <w:pPr>
        <w:pStyle w:val="a3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</w:p>
    <w:p w:rsidR="002E5487" w:rsidRDefault="002E5487" w:rsidP="009618D9">
      <w:pPr>
        <w:pStyle w:val="a3"/>
        <w:spacing w:before="0" w:beforeAutospacing="0" w:afterAutospacing="0" w:line="220" w:lineRule="atLeast"/>
        <w:ind w:left="-851" w:right="-284"/>
        <w:jc w:val="both"/>
        <w:rPr>
          <w:color w:val="000000"/>
        </w:rPr>
      </w:pPr>
    </w:p>
    <w:p w:rsidR="002E5487" w:rsidRDefault="002E5487" w:rsidP="00E23342">
      <w:pPr>
        <w:pStyle w:val="a3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>
        <w:rPr>
          <w:color w:val="000000"/>
        </w:rPr>
        <w:t>Помощник прокурора района</w:t>
      </w:r>
    </w:p>
    <w:p w:rsidR="002E5487" w:rsidRPr="009618D9" w:rsidRDefault="002E5487" w:rsidP="00E23342">
      <w:pPr>
        <w:pStyle w:val="a3"/>
        <w:spacing w:before="0" w:beforeAutospacing="0" w:afterAutospacing="0" w:line="220" w:lineRule="atLeast"/>
        <w:ind w:left="-1134" w:right="-426"/>
        <w:jc w:val="both"/>
        <w:rPr>
          <w:color w:val="000000"/>
        </w:rPr>
      </w:pPr>
      <w:r>
        <w:rPr>
          <w:color w:val="000000"/>
        </w:rPr>
        <w:t xml:space="preserve">юрист 3 класса                                                                                                                         </w:t>
      </w:r>
      <w:r w:rsidR="00E23342">
        <w:rPr>
          <w:color w:val="000000"/>
        </w:rPr>
        <w:t xml:space="preserve">       </w:t>
      </w:r>
      <w:r>
        <w:rPr>
          <w:color w:val="000000"/>
        </w:rPr>
        <w:t xml:space="preserve">Т.Ж. </w:t>
      </w:r>
      <w:proofErr w:type="spellStart"/>
      <w:r>
        <w:rPr>
          <w:color w:val="000000"/>
        </w:rPr>
        <w:t>Эмиралиев</w:t>
      </w:r>
      <w:proofErr w:type="spellEnd"/>
    </w:p>
    <w:sectPr w:rsidR="002E5487" w:rsidRPr="009618D9" w:rsidSect="002A668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4F0"/>
    <w:multiLevelType w:val="multilevel"/>
    <w:tmpl w:val="0E9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E4325"/>
    <w:multiLevelType w:val="multilevel"/>
    <w:tmpl w:val="42F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06EA7"/>
    <w:multiLevelType w:val="multilevel"/>
    <w:tmpl w:val="98D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E0BA8"/>
    <w:multiLevelType w:val="multilevel"/>
    <w:tmpl w:val="9F26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B53C0"/>
    <w:multiLevelType w:val="multilevel"/>
    <w:tmpl w:val="7296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06A88"/>
    <w:rsid w:val="00010EC9"/>
    <w:rsid w:val="00022A18"/>
    <w:rsid w:val="000265C2"/>
    <w:rsid w:val="0003539B"/>
    <w:rsid w:val="00074BB2"/>
    <w:rsid w:val="000930C9"/>
    <w:rsid w:val="000A1347"/>
    <w:rsid w:val="001057E9"/>
    <w:rsid w:val="00136BC5"/>
    <w:rsid w:val="00150CF3"/>
    <w:rsid w:val="00183E87"/>
    <w:rsid w:val="00187976"/>
    <w:rsid w:val="001A3C87"/>
    <w:rsid w:val="001A6575"/>
    <w:rsid w:val="001C58D8"/>
    <w:rsid w:val="001D61D5"/>
    <w:rsid w:val="00203D8A"/>
    <w:rsid w:val="0021304F"/>
    <w:rsid w:val="00252D69"/>
    <w:rsid w:val="002A668D"/>
    <w:rsid w:val="002E481D"/>
    <w:rsid w:val="002E5487"/>
    <w:rsid w:val="003F1A5F"/>
    <w:rsid w:val="00424A29"/>
    <w:rsid w:val="004431B9"/>
    <w:rsid w:val="004744F4"/>
    <w:rsid w:val="004A2D46"/>
    <w:rsid w:val="004E44B2"/>
    <w:rsid w:val="00537698"/>
    <w:rsid w:val="0055072D"/>
    <w:rsid w:val="00565175"/>
    <w:rsid w:val="005702E8"/>
    <w:rsid w:val="00571903"/>
    <w:rsid w:val="00583F2A"/>
    <w:rsid w:val="00597CD5"/>
    <w:rsid w:val="005B0B6C"/>
    <w:rsid w:val="005B2DCB"/>
    <w:rsid w:val="005C327D"/>
    <w:rsid w:val="00606A88"/>
    <w:rsid w:val="00676095"/>
    <w:rsid w:val="006C4793"/>
    <w:rsid w:val="006D3281"/>
    <w:rsid w:val="006F6198"/>
    <w:rsid w:val="0071644A"/>
    <w:rsid w:val="0072627C"/>
    <w:rsid w:val="00741D6E"/>
    <w:rsid w:val="007519E6"/>
    <w:rsid w:val="00765A3A"/>
    <w:rsid w:val="00790AC2"/>
    <w:rsid w:val="0079768A"/>
    <w:rsid w:val="007A3842"/>
    <w:rsid w:val="007B0F0E"/>
    <w:rsid w:val="007E34DD"/>
    <w:rsid w:val="008011DC"/>
    <w:rsid w:val="00826B0B"/>
    <w:rsid w:val="00836668"/>
    <w:rsid w:val="00841403"/>
    <w:rsid w:val="00856F92"/>
    <w:rsid w:val="00895B29"/>
    <w:rsid w:val="008C3ED2"/>
    <w:rsid w:val="00917D2E"/>
    <w:rsid w:val="009200AC"/>
    <w:rsid w:val="00934508"/>
    <w:rsid w:val="009618D9"/>
    <w:rsid w:val="009667CA"/>
    <w:rsid w:val="009A594A"/>
    <w:rsid w:val="009D1B97"/>
    <w:rsid w:val="009E4362"/>
    <w:rsid w:val="009E61C3"/>
    <w:rsid w:val="00A1098B"/>
    <w:rsid w:val="00A433A2"/>
    <w:rsid w:val="00A52BC8"/>
    <w:rsid w:val="00A6643E"/>
    <w:rsid w:val="00A84C8E"/>
    <w:rsid w:val="00A85BC5"/>
    <w:rsid w:val="00A94293"/>
    <w:rsid w:val="00B00E5C"/>
    <w:rsid w:val="00B34411"/>
    <w:rsid w:val="00B97919"/>
    <w:rsid w:val="00BF0745"/>
    <w:rsid w:val="00C2203D"/>
    <w:rsid w:val="00C3085F"/>
    <w:rsid w:val="00C65F69"/>
    <w:rsid w:val="00C91021"/>
    <w:rsid w:val="00CC69B1"/>
    <w:rsid w:val="00CC79DC"/>
    <w:rsid w:val="00D3095F"/>
    <w:rsid w:val="00D91D98"/>
    <w:rsid w:val="00DC24E6"/>
    <w:rsid w:val="00E23342"/>
    <w:rsid w:val="00E44A64"/>
    <w:rsid w:val="00E517C4"/>
    <w:rsid w:val="00E66A9D"/>
    <w:rsid w:val="00E67A6F"/>
    <w:rsid w:val="00FB105D"/>
    <w:rsid w:val="00FB3A26"/>
    <w:rsid w:val="00FF135C"/>
    <w:rsid w:val="00FF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08"/>
  </w:style>
  <w:style w:type="paragraph" w:styleId="1">
    <w:name w:val="heading 1"/>
    <w:basedOn w:val="a"/>
    <w:next w:val="a"/>
    <w:link w:val="10"/>
    <w:uiPriority w:val="9"/>
    <w:qFormat/>
    <w:rsid w:val="00074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3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A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A3C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A3C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C87"/>
  </w:style>
  <w:style w:type="paragraph" w:styleId="21">
    <w:name w:val="Body Text 2"/>
    <w:basedOn w:val="a"/>
    <w:link w:val="22"/>
    <w:rsid w:val="005719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rsid w:val="00571903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rsid w:val="00571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50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0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074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">
    <w:name w:val="current"/>
    <w:basedOn w:val="a0"/>
    <w:rsid w:val="00074BB2"/>
  </w:style>
  <w:style w:type="paragraph" w:styleId="a6">
    <w:name w:val="Balloon Text"/>
    <w:basedOn w:val="a"/>
    <w:link w:val="a7"/>
    <w:uiPriority w:val="99"/>
    <w:semiHidden/>
    <w:unhideWhenUsed/>
    <w:rsid w:val="0007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BB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930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930C9"/>
  </w:style>
  <w:style w:type="paragraph" w:styleId="aa">
    <w:name w:val="No Spacing"/>
    <w:uiPriority w:val="99"/>
    <w:qFormat/>
    <w:rsid w:val="000930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link w:val="ConsNonformat0"/>
    <w:rsid w:val="00A10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A1098B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B00E5C"/>
  </w:style>
  <w:style w:type="character" w:customStyle="1" w:styleId="hl">
    <w:name w:val="hl"/>
    <w:basedOn w:val="a0"/>
    <w:rsid w:val="00B00E5C"/>
  </w:style>
  <w:style w:type="character" w:customStyle="1" w:styleId="nobr">
    <w:name w:val="nobr"/>
    <w:basedOn w:val="a0"/>
    <w:rsid w:val="00B00E5C"/>
  </w:style>
  <w:style w:type="paragraph" w:customStyle="1" w:styleId="ConsPlusNonformat">
    <w:name w:val="ConsPlusNonformat"/>
    <w:rsid w:val="00FB1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qFormat/>
    <w:rsid w:val="00FB105D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hniyhkyh">
    <w:name w:val="hniyhkyh"/>
    <w:basedOn w:val="a0"/>
    <w:rsid w:val="00961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88</cp:revision>
  <cp:lastPrinted>2018-07-10T06:23:00Z</cp:lastPrinted>
  <dcterms:created xsi:type="dcterms:W3CDTF">2017-01-11T10:57:00Z</dcterms:created>
  <dcterms:modified xsi:type="dcterms:W3CDTF">2018-07-16T13:10:00Z</dcterms:modified>
</cp:coreProperties>
</file>