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Pr="00E17795" w:rsidRDefault="0008017D" w:rsidP="00E17795">
      <w:pPr>
        <w:rPr>
          <w:sz w:val="16"/>
          <w:szCs w:val="16"/>
        </w:rPr>
      </w:pPr>
    </w:p>
    <w:bookmarkStart w:id="0" w:name="_MON_1213074852"/>
    <w:bookmarkEnd w:id="0"/>
    <w:p w:rsidR="003A113B" w:rsidRPr="004B456F" w:rsidRDefault="003A113B" w:rsidP="003A113B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52805218" r:id="rId7"/>
        </w:object>
      </w:r>
    </w:p>
    <w:p w:rsidR="003A113B" w:rsidRPr="004B456F" w:rsidRDefault="003A113B" w:rsidP="003A113B">
      <w:pPr>
        <w:jc w:val="center"/>
        <w:rPr>
          <w:b/>
          <w:sz w:val="28"/>
          <w:szCs w:val="28"/>
        </w:rPr>
      </w:pPr>
      <w:r w:rsidRPr="004B456F">
        <w:rPr>
          <w:b/>
          <w:sz w:val="28"/>
          <w:szCs w:val="28"/>
        </w:rPr>
        <w:t>РЕСПУБЛИКА  ДАГЕСТАН</w:t>
      </w:r>
    </w:p>
    <w:p w:rsidR="003A113B" w:rsidRPr="005765E0" w:rsidRDefault="003A113B" w:rsidP="003A113B">
      <w:pPr>
        <w:pStyle w:val="3"/>
        <w:rPr>
          <w:sz w:val="28"/>
          <w:szCs w:val="28"/>
        </w:rPr>
      </w:pPr>
      <w:r w:rsidRPr="005765E0">
        <w:rPr>
          <w:sz w:val="28"/>
          <w:szCs w:val="28"/>
        </w:rPr>
        <w:t>АДМИНИСТРАЦИЯ МУНИЦИПАЛЬНОГО  РАЙОНА</w:t>
      </w:r>
    </w:p>
    <w:p w:rsidR="003A113B" w:rsidRPr="005765E0" w:rsidRDefault="003A113B" w:rsidP="003A113B">
      <w:pPr>
        <w:pStyle w:val="3"/>
        <w:rPr>
          <w:sz w:val="28"/>
          <w:szCs w:val="28"/>
        </w:rPr>
      </w:pPr>
      <w:r w:rsidRPr="005765E0">
        <w:rPr>
          <w:sz w:val="28"/>
          <w:szCs w:val="28"/>
        </w:rPr>
        <w:t xml:space="preserve">«МАГАРАМКЕНТСКИЙ  РАЙОН» </w:t>
      </w:r>
    </w:p>
    <w:p w:rsidR="003A113B" w:rsidRPr="005765E0" w:rsidRDefault="003A113B" w:rsidP="003A113B">
      <w:pPr>
        <w:jc w:val="center"/>
        <w:rPr>
          <w:sz w:val="28"/>
          <w:szCs w:val="28"/>
        </w:rPr>
      </w:pPr>
      <w:r w:rsidRPr="005765E0">
        <w:rPr>
          <w:sz w:val="28"/>
          <w:szCs w:val="28"/>
        </w:rPr>
        <w:t xml:space="preserve">  </w:t>
      </w:r>
    </w:p>
    <w:p w:rsidR="003A113B" w:rsidRPr="005765E0" w:rsidRDefault="000179C5" w:rsidP="003A113B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line id="_x0000_s1030" style="position:absolute;left:0;text-align:left;z-index:251658240" from="1.2pt,-.1pt" to="7in,1.95pt" strokeweight="4.5pt">
            <v:stroke linestyle="thickThin"/>
          </v:line>
        </w:pict>
      </w:r>
      <w:r w:rsidR="003A113B" w:rsidRPr="005765E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A113B" w:rsidRDefault="003A113B" w:rsidP="009F5A26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0D8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ПОСТАНОВЛЕНИЕ №  </w:t>
      </w:r>
      <w:r w:rsidR="007F0FF6">
        <w:rPr>
          <w:rFonts w:ascii="Times New Roman" w:hAnsi="Times New Roman" w:cs="Times New Roman"/>
          <w:i w:val="0"/>
          <w:color w:val="auto"/>
          <w:sz w:val="28"/>
          <w:szCs w:val="28"/>
        </w:rPr>
        <w:t>131</w:t>
      </w:r>
    </w:p>
    <w:p w:rsidR="003A39AC" w:rsidRPr="003A39AC" w:rsidRDefault="003A39AC" w:rsidP="003A39AC"/>
    <w:p w:rsidR="003A113B" w:rsidRPr="003A113B" w:rsidRDefault="003A113B" w:rsidP="003A113B"/>
    <w:p w:rsidR="003A113B" w:rsidRDefault="003A113B" w:rsidP="003A113B">
      <w:pPr>
        <w:rPr>
          <w:sz w:val="26"/>
        </w:rPr>
      </w:pPr>
      <w:r w:rsidRPr="004B456F">
        <w:rPr>
          <w:sz w:val="26"/>
        </w:rPr>
        <w:t>«__</w:t>
      </w:r>
      <w:r w:rsidR="007F0FF6">
        <w:rPr>
          <w:sz w:val="26"/>
        </w:rPr>
        <w:t>03</w:t>
      </w:r>
      <w:r w:rsidRPr="004B456F">
        <w:rPr>
          <w:sz w:val="26"/>
        </w:rPr>
        <w:t>_»   _</w:t>
      </w:r>
      <w:r w:rsidR="007F0FF6">
        <w:rPr>
          <w:sz w:val="26"/>
        </w:rPr>
        <w:t>апреля</w:t>
      </w:r>
      <w:r w:rsidR="00E5504A">
        <w:rPr>
          <w:sz w:val="26"/>
        </w:rPr>
        <w:t>_</w:t>
      </w:r>
      <w:r w:rsidRPr="004B456F">
        <w:rPr>
          <w:sz w:val="26"/>
        </w:rPr>
        <w:t xml:space="preserve"> 201</w:t>
      </w:r>
      <w:r w:rsidR="0048398C">
        <w:rPr>
          <w:sz w:val="26"/>
        </w:rPr>
        <w:t>7</w:t>
      </w:r>
      <w:r w:rsidRPr="004B456F">
        <w:rPr>
          <w:sz w:val="26"/>
        </w:rPr>
        <w:t xml:space="preserve">г.                                              </w:t>
      </w:r>
      <w:r w:rsidR="003A39AC">
        <w:rPr>
          <w:sz w:val="26"/>
        </w:rPr>
        <w:t xml:space="preserve">                          </w:t>
      </w:r>
      <w:r w:rsidRPr="004B456F">
        <w:rPr>
          <w:sz w:val="26"/>
        </w:rPr>
        <w:t xml:space="preserve">с. </w:t>
      </w:r>
      <w:proofErr w:type="spellStart"/>
      <w:r w:rsidRPr="004B456F">
        <w:rPr>
          <w:sz w:val="26"/>
        </w:rPr>
        <w:t>Магарамкент</w:t>
      </w:r>
      <w:proofErr w:type="spellEnd"/>
    </w:p>
    <w:p w:rsidR="003A113B" w:rsidRDefault="003A113B" w:rsidP="003A113B">
      <w:pPr>
        <w:rPr>
          <w:sz w:val="28"/>
          <w:szCs w:val="28"/>
        </w:rPr>
      </w:pPr>
    </w:p>
    <w:p w:rsidR="00EF19D7" w:rsidRPr="004B456F" w:rsidRDefault="00EF19D7" w:rsidP="003A113B">
      <w:pPr>
        <w:rPr>
          <w:sz w:val="28"/>
          <w:szCs w:val="28"/>
        </w:rPr>
      </w:pPr>
    </w:p>
    <w:p w:rsidR="003A113B" w:rsidRPr="00AC3C4C" w:rsidRDefault="003A113B" w:rsidP="003A113B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3A113B" w:rsidRPr="00762DE9" w:rsidRDefault="003A113B" w:rsidP="003A113B">
      <w:pPr>
        <w:tabs>
          <w:tab w:val="left" w:pos="7938"/>
        </w:tabs>
        <w:jc w:val="center"/>
        <w:rPr>
          <w:b/>
          <w:sz w:val="28"/>
          <w:szCs w:val="28"/>
        </w:rPr>
      </w:pPr>
      <w:r w:rsidRPr="00344E35">
        <w:rPr>
          <w:b/>
          <w:sz w:val="28"/>
          <w:szCs w:val="28"/>
        </w:rPr>
        <w:t>Об утверждении технологическ</w:t>
      </w:r>
      <w:r>
        <w:rPr>
          <w:b/>
          <w:sz w:val="28"/>
          <w:szCs w:val="28"/>
        </w:rPr>
        <w:t>их</w:t>
      </w:r>
      <w:r w:rsidRPr="00344E35">
        <w:rPr>
          <w:b/>
          <w:sz w:val="28"/>
          <w:szCs w:val="28"/>
        </w:rPr>
        <w:t xml:space="preserve"> схем предоставления муниципальн</w:t>
      </w:r>
      <w:r>
        <w:rPr>
          <w:b/>
          <w:sz w:val="28"/>
          <w:szCs w:val="28"/>
        </w:rPr>
        <w:t>ых</w:t>
      </w:r>
      <w:r w:rsidRPr="00344E3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,</w:t>
      </w:r>
      <w:r w:rsidRPr="00762DE9">
        <w:rPr>
          <w:b/>
          <w:sz w:val="28"/>
          <w:szCs w:val="28"/>
        </w:rPr>
        <w:t xml:space="preserve"> </w:t>
      </w:r>
      <w:r w:rsidRPr="00344E35">
        <w:rPr>
          <w:b/>
          <w:sz w:val="28"/>
          <w:szCs w:val="28"/>
        </w:rPr>
        <w:t>предоставляем</w:t>
      </w:r>
      <w:r>
        <w:rPr>
          <w:b/>
          <w:sz w:val="28"/>
          <w:szCs w:val="28"/>
        </w:rPr>
        <w:t>ых</w:t>
      </w:r>
      <w:r w:rsidR="00670D86">
        <w:rPr>
          <w:b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670D86">
        <w:rPr>
          <w:b/>
          <w:sz w:val="28"/>
          <w:szCs w:val="28"/>
        </w:rPr>
        <w:t>Магарамкентский</w:t>
      </w:r>
      <w:proofErr w:type="spellEnd"/>
      <w:r w:rsidR="00670D86">
        <w:rPr>
          <w:b/>
          <w:sz w:val="28"/>
          <w:szCs w:val="28"/>
        </w:rPr>
        <w:t xml:space="preserve"> район»</w:t>
      </w:r>
      <w:r w:rsidRPr="00344E35">
        <w:rPr>
          <w:b/>
          <w:sz w:val="28"/>
          <w:szCs w:val="28"/>
        </w:rPr>
        <w:t xml:space="preserve"> </w:t>
      </w:r>
      <w:r w:rsidR="00365335" w:rsidRPr="00365335">
        <w:rPr>
          <w:b/>
          <w:sz w:val="28"/>
          <w:szCs w:val="28"/>
        </w:rPr>
        <w:t>и в многофункциональном центре предоставления государственных и муниципальных услуг</w:t>
      </w:r>
      <w:r w:rsidR="00365335" w:rsidRPr="00344E3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принципу «одного окна»</w:t>
      </w:r>
      <w:r w:rsidRPr="00762DE9">
        <w:rPr>
          <w:b/>
          <w:sz w:val="28"/>
          <w:szCs w:val="28"/>
        </w:rPr>
        <w:t xml:space="preserve"> на территории МР «</w:t>
      </w:r>
      <w:proofErr w:type="spellStart"/>
      <w:r w:rsidRPr="00762DE9">
        <w:rPr>
          <w:b/>
          <w:sz w:val="28"/>
          <w:szCs w:val="28"/>
        </w:rPr>
        <w:t>Магарамкентский</w:t>
      </w:r>
      <w:proofErr w:type="spellEnd"/>
      <w:r w:rsidRPr="00762DE9">
        <w:rPr>
          <w:b/>
          <w:sz w:val="28"/>
          <w:szCs w:val="28"/>
        </w:rPr>
        <w:t xml:space="preserve"> район»</w:t>
      </w:r>
    </w:p>
    <w:p w:rsidR="00365335" w:rsidRDefault="00365335" w:rsidP="003A11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39AC" w:rsidRDefault="00365335" w:rsidP="009F5A26">
      <w:pPr>
        <w:ind w:firstLine="708"/>
        <w:jc w:val="both"/>
        <w:rPr>
          <w:sz w:val="28"/>
          <w:szCs w:val="28"/>
        </w:rPr>
      </w:pPr>
      <w:proofErr w:type="gramStart"/>
      <w:r w:rsidRPr="00365335">
        <w:rPr>
          <w:sz w:val="28"/>
          <w:szCs w:val="28"/>
        </w:rPr>
        <w:t xml:space="preserve">В соответствии </w:t>
      </w:r>
      <w:r w:rsidR="003A39AC">
        <w:rPr>
          <w:sz w:val="28"/>
          <w:szCs w:val="28"/>
        </w:rPr>
        <w:t xml:space="preserve">с </w:t>
      </w:r>
      <w:r w:rsidR="003A39AC" w:rsidRPr="003A39AC">
        <w:rPr>
          <w:color w:val="000000"/>
          <w:sz w:val="28"/>
          <w:szCs w:val="28"/>
        </w:rPr>
        <w:t>Федеральным законом </w:t>
      </w:r>
      <w:r w:rsidR="003A39AC">
        <w:rPr>
          <w:color w:val="000000"/>
          <w:sz w:val="28"/>
          <w:szCs w:val="28"/>
        </w:rPr>
        <w:t xml:space="preserve">от 27.07.2010г. №210-ФЗ «Об организации представления государственных и муниципальных услуг, руководствуясь Федеральным законом </w:t>
      </w:r>
      <w:r w:rsidR="003A39AC" w:rsidRPr="003A39AC">
        <w:rPr>
          <w:color w:val="000000"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3A39AC" w:rsidRPr="003A39AC">
          <w:rPr>
            <w:color w:val="000000"/>
            <w:sz w:val="28"/>
            <w:szCs w:val="28"/>
          </w:rPr>
          <w:t>2003 г</w:t>
        </w:r>
      </w:smartTag>
      <w:r w:rsidR="003A39AC" w:rsidRPr="003A39AC">
        <w:rPr>
          <w:color w:val="000000"/>
          <w:sz w:val="28"/>
          <w:szCs w:val="28"/>
        </w:rPr>
        <w:t>. № 131-ФЗ «Об общих принципах организации местного самоуправления в Российской Федерации»,</w:t>
      </w:r>
      <w:r w:rsidR="003A39AC" w:rsidRPr="00004961">
        <w:rPr>
          <w:color w:val="000000"/>
          <w:szCs w:val="28"/>
        </w:rPr>
        <w:t xml:space="preserve"> </w:t>
      </w:r>
      <w:r w:rsidRPr="00365335">
        <w:rPr>
          <w:sz w:val="28"/>
          <w:szCs w:val="28"/>
        </w:rPr>
        <w:t xml:space="preserve">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365335">
        <w:rPr>
          <w:sz w:val="28"/>
          <w:szCs w:val="28"/>
        </w:rPr>
        <w:t>Федерации от 27.09.2011</w:t>
      </w:r>
      <w:r>
        <w:rPr>
          <w:sz w:val="28"/>
          <w:szCs w:val="28"/>
        </w:rPr>
        <w:t>г.</w:t>
      </w:r>
      <w:r w:rsidRPr="0036533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65335">
        <w:rPr>
          <w:sz w:val="28"/>
          <w:szCs w:val="28"/>
        </w:rPr>
        <w:t xml:space="preserve"> 797 «О взаимодействии между</w:t>
      </w:r>
      <w:r>
        <w:rPr>
          <w:sz w:val="28"/>
          <w:szCs w:val="28"/>
        </w:rPr>
        <w:t xml:space="preserve"> </w:t>
      </w:r>
      <w:r w:rsidRPr="00365335">
        <w:rPr>
          <w:sz w:val="28"/>
          <w:szCs w:val="28"/>
        </w:rPr>
        <w:t>многофункциональными центрами предоставления государственных и</w:t>
      </w:r>
      <w:r>
        <w:rPr>
          <w:sz w:val="28"/>
          <w:szCs w:val="28"/>
        </w:rPr>
        <w:t xml:space="preserve"> </w:t>
      </w:r>
      <w:r w:rsidRPr="00365335">
        <w:rPr>
          <w:sz w:val="28"/>
          <w:szCs w:val="28"/>
        </w:rPr>
        <w:t>муниципальных услуг и федеральными органами исполнительной власти,</w:t>
      </w:r>
      <w:r>
        <w:rPr>
          <w:sz w:val="28"/>
          <w:szCs w:val="28"/>
        </w:rPr>
        <w:t xml:space="preserve"> </w:t>
      </w:r>
      <w:r w:rsidRPr="00365335">
        <w:rPr>
          <w:sz w:val="28"/>
          <w:szCs w:val="28"/>
        </w:rPr>
        <w:t>органами государственных внебюджетных</w:t>
      </w:r>
      <w:proofErr w:type="gramEnd"/>
      <w:r w:rsidRPr="00365335">
        <w:rPr>
          <w:sz w:val="28"/>
          <w:szCs w:val="28"/>
        </w:rPr>
        <w:t xml:space="preserve"> фондов, органами</w:t>
      </w:r>
      <w:r>
        <w:rPr>
          <w:sz w:val="28"/>
          <w:szCs w:val="28"/>
        </w:rPr>
        <w:t xml:space="preserve"> </w:t>
      </w:r>
      <w:r w:rsidRPr="00365335">
        <w:rPr>
          <w:sz w:val="28"/>
          <w:szCs w:val="28"/>
        </w:rPr>
        <w:t>государственной власти субъектов Российской Федерации, органами</w:t>
      </w:r>
      <w:r>
        <w:rPr>
          <w:sz w:val="28"/>
          <w:szCs w:val="28"/>
        </w:rPr>
        <w:t xml:space="preserve"> </w:t>
      </w:r>
      <w:r w:rsidRPr="00365335">
        <w:rPr>
          <w:sz w:val="28"/>
          <w:szCs w:val="28"/>
        </w:rPr>
        <w:t xml:space="preserve">местного самоуправления», </w:t>
      </w:r>
      <w:r w:rsidR="003A113B">
        <w:rPr>
          <w:sz w:val="28"/>
          <w:szCs w:val="28"/>
        </w:rPr>
        <w:t>постановлением МР «</w:t>
      </w:r>
      <w:proofErr w:type="spellStart"/>
      <w:r w:rsidR="003A113B">
        <w:rPr>
          <w:sz w:val="28"/>
          <w:szCs w:val="28"/>
        </w:rPr>
        <w:t>Магарамкентский</w:t>
      </w:r>
      <w:proofErr w:type="spellEnd"/>
      <w:r w:rsidR="003A113B">
        <w:rPr>
          <w:sz w:val="28"/>
          <w:szCs w:val="28"/>
        </w:rPr>
        <w:t xml:space="preserve"> район» от 16.03.2015г. №108 «Об утверждении расширенного перечня муниципальных услуг, предоставление которых осуществляется по принципу «одного окна» в том числе на базе многофункциональных центров предоставления государственных и муниципальных услуг», </w:t>
      </w:r>
      <w:r w:rsidR="003A113B" w:rsidRPr="00AF0379">
        <w:rPr>
          <w:sz w:val="28"/>
          <w:szCs w:val="28"/>
        </w:rPr>
        <w:t>Уставом МР «</w:t>
      </w:r>
      <w:proofErr w:type="spellStart"/>
      <w:r w:rsidR="003A113B" w:rsidRPr="00AF0379">
        <w:rPr>
          <w:sz w:val="28"/>
          <w:szCs w:val="28"/>
        </w:rPr>
        <w:t>Магарамкентский</w:t>
      </w:r>
      <w:proofErr w:type="spellEnd"/>
      <w:r w:rsidR="003A113B" w:rsidRPr="00AF0379">
        <w:rPr>
          <w:sz w:val="28"/>
          <w:szCs w:val="28"/>
        </w:rPr>
        <w:t xml:space="preserve"> район»,</w:t>
      </w:r>
      <w:r w:rsidR="003A113B" w:rsidRPr="00981F6D">
        <w:rPr>
          <w:sz w:val="28"/>
          <w:szCs w:val="28"/>
        </w:rPr>
        <w:t xml:space="preserve"> </w:t>
      </w:r>
      <w:r w:rsidR="003A113B" w:rsidRPr="00AF0379">
        <w:rPr>
          <w:sz w:val="28"/>
          <w:szCs w:val="28"/>
        </w:rPr>
        <w:t xml:space="preserve"> </w:t>
      </w:r>
    </w:p>
    <w:p w:rsidR="003A113B" w:rsidRDefault="003A113B" w:rsidP="009F5A26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3A113B" w:rsidRDefault="003A113B" w:rsidP="003A11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E35">
        <w:rPr>
          <w:sz w:val="28"/>
          <w:szCs w:val="28"/>
        </w:rPr>
        <w:t xml:space="preserve">1. Утвердить </w:t>
      </w:r>
      <w:r w:rsidR="00E5504A">
        <w:rPr>
          <w:sz w:val="28"/>
          <w:szCs w:val="28"/>
        </w:rPr>
        <w:t xml:space="preserve">следующие </w:t>
      </w:r>
      <w:r w:rsidRPr="00344E35">
        <w:rPr>
          <w:sz w:val="28"/>
          <w:szCs w:val="28"/>
        </w:rPr>
        <w:t>технологическ</w:t>
      </w:r>
      <w:r>
        <w:rPr>
          <w:sz w:val="28"/>
          <w:szCs w:val="28"/>
        </w:rPr>
        <w:t>ие</w:t>
      </w:r>
      <w:r w:rsidRPr="00344E35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344E35">
        <w:rPr>
          <w:sz w:val="28"/>
          <w:szCs w:val="28"/>
        </w:rPr>
        <w:t xml:space="preserve"> предоставления муниципальн</w:t>
      </w:r>
      <w:r>
        <w:rPr>
          <w:sz w:val="28"/>
          <w:szCs w:val="28"/>
        </w:rPr>
        <w:t xml:space="preserve">ых </w:t>
      </w:r>
      <w:r w:rsidRPr="00344E35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, </w:t>
      </w:r>
      <w:r w:rsidRPr="00344E35">
        <w:rPr>
          <w:sz w:val="28"/>
          <w:szCs w:val="28"/>
        </w:rPr>
        <w:t>предоставляем</w:t>
      </w:r>
      <w:r>
        <w:rPr>
          <w:sz w:val="28"/>
          <w:szCs w:val="28"/>
        </w:rPr>
        <w:t>ых</w:t>
      </w:r>
      <w:r w:rsidR="00365335">
        <w:rPr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365335">
        <w:rPr>
          <w:sz w:val="28"/>
          <w:szCs w:val="28"/>
        </w:rPr>
        <w:t>Магарамкентский</w:t>
      </w:r>
      <w:proofErr w:type="spellEnd"/>
      <w:r w:rsidR="00365335">
        <w:rPr>
          <w:sz w:val="28"/>
          <w:szCs w:val="28"/>
        </w:rPr>
        <w:t xml:space="preserve"> район» и</w:t>
      </w:r>
      <w:r w:rsidRPr="00344E35">
        <w:rPr>
          <w:sz w:val="28"/>
          <w:szCs w:val="28"/>
        </w:rPr>
        <w:t xml:space="preserve"> в многофункциональном центре предоставления государственных и муниципальных услуг</w:t>
      </w:r>
      <w:r w:rsidR="00365335">
        <w:rPr>
          <w:sz w:val="28"/>
          <w:szCs w:val="28"/>
        </w:rPr>
        <w:t xml:space="preserve"> по принципу «одного окна»</w:t>
      </w:r>
      <w:r w:rsidRPr="00344E3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48398C">
        <w:rPr>
          <w:sz w:val="28"/>
          <w:szCs w:val="28"/>
        </w:rPr>
        <w:t xml:space="preserve"> (прилагаются)</w:t>
      </w:r>
      <w:r>
        <w:rPr>
          <w:sz w:val="28"/>
          <w:szCs w:val="28"/>
        </w:rPr>
        <w:t>:</w:t>
      </w:r>
    </w:p>
    <w:p w:rsidR="00E5504A" w:rsidRDefault="00E5504A" w:rsidP="003A113B">
      <w:pPr>
        <w:tabs>
          <w:tab w:val="left" w:pos="0"/>
        </w:tabs>
        <w:jc w:val="both"/>
        <w:rPr>
          <w:sz w:val="28"/>
          <w:szCs w:val="28"/>
        </w:rPr>
      </w:pPr>
    </w:p>
    <w:p w:rsidR="00E5504A" w:rsidRDefault="003A113B" w:rsidP="003A113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365335" w:rsidRPr="00365335">
        <w:rPr>
          <w:sz w:val="28"/>
          <w:szCs w:val="28"/>
        </w:rPr>
        <w:t>Технологическая схема предоставления муниципальной услуги «Выдача разрешений на установку рекламных конструкций на территории муниципального района «</w:t>
      </w:r>
      <w:proofErr w:type="spellStart"/>
      <w:r w:rsidR="00365335" w:rsidRPr="00365335">
        <w:rPr>
          <w:sz w:val="28"/>
          <w:szCs w:val="28"/>
        </w:rPr>
        <w:t>Магарамкентский</w:t>
      </w:r>
      <w:proofErr w:type="spellEnd"/>
      <w:r w:rsidR="00365335" w:rsidRPr="00365335">
        <w:rPr>
          <w:sz w:val="28"/>
          <w:szCs w:val="28"/>
        </w:rPr>
        <w:t xml:space="preserve"> район», аннулирование таких </w:t>
      </w:r>
      <w:r w:rsidR="00365335" w:rsidRPr="00365335">
        <w:rPr>
          <w:sz w:val="28"/>
          <w:szCs w:val="28"/>
        </w:rPr>
        <w:lastRenderedPageBreak/>
        <w:t>разрешений, выдача предписаний о демонтаже самовольно установленных вновь рекламных конструкций в рамках полномочий»</w:t>
      </w:r>
      <w:r w:rsidR="00365335">
        <w:rPr>
          <w:sz w:val="28"/>
          <w:szCs w:val="28"/>
        </w:rPr>
        <w:t>;</w:t>
      </w:r>
    </w:p>
    <w:p w:rsidR="00365335" w:rsidRDefault="00365335" w:rsidP="003A11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65335">
        <w:rPr>
          <w:sz w:val="28"/>
          <w:szCs w:val="28"/>
        </w:rPr>
        <w:t xml:space="preserve">Технологическая схема предоставления муниципальной услуги  </w:t>
      </w:r>
      <w:r w:rsidR="00E5504A">
        <w:rPr>
          <w:sz w:val="28"/>
          <w:szCs w:val="28"/>
        </w:rPr>
        <w:t>«</w:t>
      </w:r>
      <w:r w:rsidRPr="00365335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на территории МР «</w:t>
      </w:r>
      <w:proofErr w:type="spellStart"/>
      <w:r w:rsidRPr="00365335">
        <w:rPr>
          <w:sz w:val="28"/>
          <w:szCs w:val="28"/>
        </w:rPr>
        <w:t>Магарамкентский</w:t>
      </w:r>
      <w:proofErr w:type="spellEnd"/>
      <w:r w:rsidRPr="0036533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»;</w:t>
      </w:r>
    </w:p>
    <w:p w:rsidR="00365335" w:rsidRDefault="00365335" w:rsidP="003A11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65335">
        <w:rPr>
          <w:sz w:val="28"/>
          <w:szCs w:val="28"/>
        </w:rPr>
        <w:t xml:space="preserve">Технологическая схема предоставления муниципальной услуги </w:t>
      </w:r>
      <w:r w:rsidR="00E5504A">
        <w:rPr>
          <w:sz w:val="28"/>
          <w:szCs w:val="28"/>
        </w:rPr>
        <w:t>«</w:t>
      </w:r>
      <w:r w:rsidRPr="00365335">
        <w:rPr>
          <w:sz w:val="28"/>
          <w:szCs w:val="28"/>
        </w:rPr>
        <w:t>Выдача градостроительного плана земельного участка</w:t>
      </w:r>
      <w:r w:rsidR="00E5504A">
        <w:rPr>
          <w:sz w:val="28"/>
          <w:szCs w:val="28"/>
        </w:rPr>
        <w:t>»;</w:t>
      </w:r>
    </w:p>
    <w:p w:rsidR="00365335" w:rsidRDefault="00365335" w:rsidP="003A11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5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504A" w:rsidRPr="00365335">
        <w:rPr>
          <w:sz w:val="28"/>
          <w:szCs w:val="28"/>
        </w:rPr>
        <w:t xml:space="preserve">Технологическая схема предоставления муниципальной услуги </w:t>
      </w:r>
      <w:r w:rsidRPr="00365335">
        <w:rPr>
          <w:sz w:val="28"/>
          <w:szCs w:val="28"/>
        </w:rPr>
        <w:t>«Выдача разрешений на производство земляных работ»</w:t>
      </w:r>
      <w:r w:rsidR="00E5504A">
        <w:rPr>
          <w:sz w:val="28"/>
          <w:szCs w:val="28"/>
        </w:rPr>
        <w:t>;</w:t>
      </w:r>
    </w:p>
    <w:p w:rsidR="00C34C9A" w:rsidRPr="00C34C9A" w:rsidRDefault="00C34C9A" w:rsidP="00C34C9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34C9A">
        <w:rPr>
          <w:rFonts w:eastAsia="Calibri"/>
          <w:sz w:val="28"/>
          <w:szCs w:val="28"/>
        </w:rPr>
        <w:t>Технологическая схема предоставления муниципальной услуги «Выдача разрешений на строительство»;</w:t>
      </w:r>
    </w:p>
    <w:p w:rsidR="00C34C9A" w:rsidRDefault="00C34C9A" w:rsidP="00C34C9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>-</w:t>
      </w:r>
      <w:r w:rsidR="00E5504A" w:rsidRPr="00365335">
        <w:rPr>
          <w:sz w:val="28"/>
          <w:szCs w:val="28"/>
        </w:rPr>
        <w:t xml:space="preserve">Технологическая схема предоставления муниципальной услуги </w:t>
      </w:r>
      <w:r w:rsidR="00E5504A">
        <w:rPr>
          <w:sz w:val="28"/>
          <w:szCs w:val="28"/>
        </w:rPr>
        <w:t>«</w:t>
      </w:r>
      <w:r w:rsidR="00545B6E" w:rsidRPr="00545B6E">
        <w:rPr>
          <w:rFonts w:eastAsia="Calibri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="00E5504A">
        <w:rPr>
          <w:rFonts w:eastAsia="Calibri"/>
          <w:sz w:val="28"/>
          <w:szCs w:val="28"/>
        </w:rPr>
        <w:t>»</w:t>
      </w:r>
      <w:r w:rsidR="00545B6E">
        <w:rPr>
          <w:rFonts w:eastAsia="Calibri"/>
          <w:sz w:val="28"/>
          <w:szCs w:val="28"/>
        </w:rPr>
        <w:t>;</w:t>
      </w:r>
    </w:p>
    <w:p w:rsidR="00545B6E" w:rsidRDefault="00545B6E" w:rsidP="00C34C9A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Pr="00545B6E">
        <w:rPr>
          <w:bCs/>
          <w:iCs/>
          <w:sz w:val="28"/>
          <w:szCs w:val="28"/>
        </w:rPr>
        <w:t>Технологическая схема предоставления муниципальной услуги</w:t>
      </w:r>
      <w:r w:rsidR="00E5504A">
        <w:rPr>
          <w:bCs/>
          <w:iCs/>
          <w:sz w:val="28"/>
          <w:szCs w:val="28"/>
        </w:rPr>
        <w:t xml:space="preserve"> «</w:t>
      </w:r>
      <w:r w:rsidRPr="00545B6E">
        <w:rPr>
          <w:bCs/>
          <w:iCs/>
          <w:sz w:val="28"/>
          <w:szCs w:val="28"/>
        </w:rPr>
        <w:t>Принятие документов, а также выдача решений о переводе жилого помещения в нежилое помещение или нежилого помещения в жилое помещение</w:t>
      </w:r>
      <w:r>
        <w:rPr>
          <w:bCs/>
          <w:iCs/>
          <w:sz w:val="28"/>
          <w:szCs w:val="28"/>
        </w:rPr>
        <w:t>»;</w:t>
      </w:r>
    </w:p>
    <w:p w:rsidR="00545B6E" w:rsidRDefault="00E5504A" w:rsidP="00C34C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-</w:t>
      </w:r>
      <w:r w:rsidRPr="00365335">
        <w:rPr>
          <w:sz w:val="28"/>
          <w:szCs w:val="28"/>
        </w:rPr>
        <w:t xml:space="preserve">Технологическая схема предоставления муниципальной услуги </w:t>
      </w:r>
      <w:r>
        <w:rPr>
          <w:sz w:val="28"/>
          <w:szCs w:val="28"/>
        </w:rPr>
        <w:t>«</w:t>
      </w:r>
      <w:r w:rsidR="00545B6E" w:rsidRPr="00344E35">
        <w:rPr>
          <w:sz w:val="28"/>
          <w:szCs w:val="28"/>
        </w:rPr>
        <w:t>Подготовка и выдача разрешения на строительство, реконструкцию</w:t>
      </w:r>
      <w:r w:rsidR="00545B6E">
        <w:rPr>
          <w:sz w:val="28"/>
          <w:szCs w:val="28"/>
        </w:rPr>
        <w:t>, капитальный ремонт</w:t>
      </w:r>
      <w:r w:rsidR="00545B6E" w:rsidRPr="00344E35">
        <w:rPr>
          <w:sz w:val="28"/>
          <w:szCs w:val="28"/>
        </w:rPr>
        <w:t xml:space="preserve"> объектов капитального строительства</w:t>
      </w:r>
      <w:r w:rsidR="00545B6E">
        <w:rPr>
          <w:sz w:val="28"/>
          <w:szCs w:val="28"/>
        </w:rPr>
        <w:t>»;</w:t>
      </w:r>
    </w:p>
    <w:p w:rsidR="00545B6E" w:rsidRDefault="00E5504A" w:rsidP="00C34C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45B6E" w:rsidRPr="00545B6E">
        <w:rPr>
          <w:sz w:val="28"/>
          <w:szCs w:val="28"/>
        </w:rPr>
        <w:t>Технологическая схема предоставления муниципальной услуги "Предоставление разрешения на ввод объекта в эксплуатацию»</w:t>
      </w:r>
      <w:r w:rsidR="00545B6E">
        <w:rPr>
          <w:sz w:val="28"/>
          <w:szCs w:val="28"/>
        </w:rPr>
        <w:t>;</w:t>
      </w:r>
    </w:p>
    <w:p w:rsidR="00F46C70" w:rsidRDefault="00E5504A" w:rsidP="00F46C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365335">
        <w:rPr>
          <w:sz w:val="28"/>
          <w:szCs w:val="28"/>
        </w:rPr>
        <w:t xml:space="preserve">Технологическая схема предоставления муниципальной услуги </w:t>
      </w:r>
      <w:r w:rsidR="00F46C70" w:rsidRPr="00F46C70">
        <w:rPr>
          <w:sz w:val="28"/>
          <w:szCs w:val="28"/>
        </w:rPr>
        <w:t>«Предоставление информации об очередности предоставления жилых помещений по договорам социального найма»</w:t>
      </w:r>
      <w:r w:rsidR="00F46C70">
        <w:rPr>
          <w:sz w:val="28"/>
          <w:szCs w:val="28"/>
        </w:rPr>
        <w:t>;</w:t>
      </w:r>
    </w:p>
    <w:p w:rsidR="00F46C70" w:rsidRDefault="00E5504A" w:rsidP="00F46C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365335">
        <w:rPr>
          <w:sz w:val="28"/>
          <w:szCs w:val="28"/>
        </w:rPr>
        <w:t xml:space="preserve">Технологическая схема предоставления муниципальной услуги </w:t>
      </w:r>
      <w:r w:rsidR="00F46C70" w:rsidRPr="00F46C70">
        <w:rPr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="00F46C70">
        <w:rPr>
          <w:sz w:val="28"/>
          <w:szCs w:val="28"/>
        </w:rPr>
        <w:t>;</w:t>
      </w:r>
    </w:p>
    <w:p w:rsidR="00F46C70" w:rsidRDefault="00F46C70" w:rsidP="00F46C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5504A" w:rsidRPr="00365335">
        <w:rPr>
          <w:sz w:val="28"/>
          <w:szCs w:val="28"/>
        </w:rPr>
        <w:t xml:space="preserve">Технологическая схема предоставления муниципальной услуги </w:t>
      </w:r>
      <w:r w:rsidR="00E5504A">
        <w:rPr>
          <w:sz w:val="28"/>
          <w:szCs w:val="28"/>
        </w:rPr>
        <w:t>«</w:t>
      </w:r>
      <w:r w:rsidRPr="00F46C70">
        <w:rPr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E5504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46C70" w:rsidRPr="00E5504A" w:rsidRDefault="00F46C70" w:rsidP="00587C31">
      <w:pPr>
        <w:jc w:val="both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87C31">
        <w:rPr>
          <w:sz w:val="28"/>
          <w:szCs w:val="28"/>
        </w:rPr>
        <w:t xml:space="preserve">- </w:t>
      </w:r>
      <w:r w:rsidR="00587C31" w:rsidRPr="00545B6E">
        <w:rPr>
          <w:sz w:val="28"/>
          <w:szCs w:val="28"/>
        </w:rPr>
        <w:t>Технологическая схема</w:t>
      </w:r>
      <w:r w:rsidR="00587C31">
        <w:rPr>
          <w:b/>
          <w:iCs/>
          <w:color w:val="000000"/>
          <w:sz w:val="28"/>
          <w:szCs w:val="28"/>
        </w:rPr>
        <w:t xml:space="preserve"> </w:t>
      </w:r>
      <w:r w:rsidR="00587C31" w:rsidRPr="00587C31">
        <w:rPr>
          <w:iCs/>
          <w:color w:val="000000"/>
          <w:sz w:val="28"/>
          <w:szCs w:val="28"/>
        </w:rPr>
        <w:t>предоставления муниципальной услуги</w:t>
      </w:r>
      <w:r w:rsidR="00587C31" w:rsidRPr="00587C31">
        <w:rPr>
          <w:sz w:val="28"/>
          <w:szCs w:val="28"/>
        </w:rPr>
        <w:t xml:space="preserve"> </w:t>
      </w:r>
      <w:r w:rsidR="00E5504A">
        <w:rPr>
          <w:sz w:val="28"/>
          <w:szCs w:val="28"/>
        </w:rPr>
        <w:t xml:space="preserve"> </w:t>
      </w:r>
      <w:r w:rsidR="00587C31" w:rsidRPr="00587C31">
        <w:rPr>
          <w:bCs/>
          <w:sz w:val="28"/>
          <w:szCs w:val="28"/>
        </w:rPr>
        <w:t>«Выдача и продление срока действия разрешения на строительство»</w:t>
      </w:r>
      <w:r w:rsidR="00587C31">
        <w:rPr>
          <w:bCs/>
          <w:sz w:val="28"/>
          <w:szCs w:val="28"/>
        </w:rPr>
        <w:t>;</w:t>
      </w:r>
    </w:p>
    <w:p w:rsidR="00587C31" w:rsidRDefault="00E5504A" w:rsidP="00587C3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587C31" w:rsidRPr="00587C31">
        <w:rPr>
          <w:sz w:val="28"/>
          <w:szCs w:val="28"/>
        </w:rPr>
        <w:t xml:space="preserve">Технологическая схема предоставления муниципальной услуги  </w:t>
      </w:r>
      <w:r w:rsidR="00587C31">
        <w:rPr>
          <w:sz w:val="28"/>
          <w:szCs w:val="28"/>
        </w:rPr>
        <w:t>«</w:t>
      </w:r>
      <w:r w:rsidR="00587C31" w:rsidRPr="00587C31">
        <w:rPr>
          <w:sz w:val="28"/>
          <w:szCs w:val="28"/>
        </w:rPr>
        <w:t>Согласование переустройства и (или) перепланировки жилого помещения</w:t>
      </w:r>
      <w:r w:rsidR="00587C31">
        <w:rPr>
          <w:sz w:val="28"/>
          <w:szCs w:val="28"/>
        </w:rPr>
        <w:t>»;</w:t>
      </w:r>
    </w:p>
    <w:p w:rsidR="00587C31" w:rsidRPr="00E5504A" w:rsidRDefault="00587C31" w:rsidP="00587C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7C31">
        <w:rPr>
          <w:sz w:val="28"/>
          <w:szCs w:val="28"/>
        </w:rPr>
        <w:t>- Технологическая схема предоставления муниципальной услуги</w:t>
      </w:r>
      <w:r w:rsidR="00E5504A">
        <w:rPr>
          <w:sz w:val="28"/>
          <w:szCs w:val="28"/>
        </w:rPr>
        <w:t xml:space="preserve"> </w:t>
      </w:r>
      <w:r w:rsidRPr="00587C31">
        <w:rPr>
          <w:bCs/>
          <w:sz w:val="28"/>
          <w:szCs w:val="28"/>
        </w:rPr>
        <w:t>«</w:t>
      </w:r>
      <w:r w:rsidRPr="00587C31">
        <w:rPr>
          <w:sz w:val="28"/>
          <w:szCs w:val="28"/>
          <w:lang w:eastAsia="en-US"/>
        </w:rPr>
        <w:t>Прием заявлений и выдача документов о согласовании проектов границ земельных участков</w:t>
      </w:r>
      <w:r w:rsidRPr="00587C3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87C31" w:rsidRDefault="00587C31" w:rsidP="00587C3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5504A">
        <w:rPr>
          <w:bCs/>
          <w:sz w:val="28"/>
          <w:szCs w:val="28"/>
        </w:rPr>
        <w:t>-</w:t>
      </w:r>
      <w:r w:rsidRPr="00587C31">
        <w:rPr>
          <w:sz w:val="28"/>
          <w:szCs w:val="28"/>
        </w:rPr>
        <w:t>Технологическая схема</w:t>
      </w:r>
      <w:r>
        <w:rPr>
          <w:sz w:val="28"/>
          <w:szCs w:val="28"/>
        </w:rPr>
        <w:t xml:space="preserve"> </w:t>
      </w:r>
      <w:r w:rsidRPr="00587C31">
        <w:rPr>
          <w:sz w:val="28"/>
          <w:szCs w:val="28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;</w:t>
      </w:r>
    </w:p>
    <w:p w:rsidR="00587C31" w:rsidRPr="00E5504A" w:rsidRDefault="00587C31" w:rsidP="00587C3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587C31">
        <w:rPr>
          <w:sz w:val="28"/>
          <w:szCs w:val="28"/>
        </w:rPr>
        <w:t>-Технологическая схема</w:t>
      </w:r>
      <w:r w:rsidRPr="00587C31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</w:t>
      </w:r>
      <w:r w:rsidRPr="00587C31">
        <w:rPr>
          <w:iCs/>
          <w:color w:val="000000"/>
          <w:sz w:val="28"/>
          <w:szCs w:val="28"/>
        </w:rPr>
        <w:t>редоставления муниципальной услуги</w:t>
      </w:r>
      <w:r w:rsidRPr="00587C31">
        <w:rPr>
          <w:sz w:val="28"/>
          <w:szCs w:val="28"/>
        </w:rPr>
        <w:t xml:space="preserve"> </w:t>
      </w:r>
      <w:r w:rsidRPr="00587C31">
        <w:rPr>
          <w:bCs/>
          <w:sz w:val="28"/>
          <w:szCs w:val="28"/>
        </w:rPr>
        <w:t>«Предоставление разрешения на осуществление условно разрешенного вида использования земельного участка или объекта капитального строительства»</w:t>
      </w:r>
      <w:r w:rsidR="00EF19D7">
        <w:rPr>
          <w:bCs/>
          <w:sz w:val="28"/>
          <w:szCs w:val="28"/>
        </w:rPr>
        <w:t>.</w:t>
      </w:r>
    </w:p>
    <w:p w:rsidR="00C34C9A" w:rsidRPr="00365335" w:rsidRDefault="00C34C9A" w:rsidP="003A113B">
      <w:pPr>
        <w:tabs>
          <w:tab w:val="left" w:pos="0"/>
        </w:tabs>
        <w:jc w:val="both"/>
        <w:rPr>
          <w:sz w:val="28"/>
          <w:szCs w:val="28"/>
        </w:rPr>
      </w:pPr>
    </w:p>
    <w:p w:rsidR="003A113B" w:rsidRDefault="003A113B" w:rsidP="003A113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3A113B" w:rsidRDefault="003A113B" w:rsidP="003A113B">
      <w:pPr>
        <w:ind w:firstLine="708"/>
        <w:jc w:val="both"/>
        <w:rPr>
          <w:sz w:val="28"/>
          <w:szCs w:val="28"/>
        </w:rPr>
      </w:pPr>
    </w:p>
    <w:p w:rsidR="003A113B" w:rsidRDefault="003A113B" w:rsidP="003A113B">
      <w:pPr>
        <w:ind w:firstLine="708"/>
        <w:jc w:val="both"/>
        <w:rPr>
          <w:sz w:val="28"/>
          <w:szCs w:val="28"/>
        </w:rPr>
      </w:pPr>
      <w:r w:rsidRPr="00344E35">
        <w:rPr>
          <w:sz w:val="28"/>
          <w:szCs w:val="28"/>
        </w:rPr>
        <w:t xml:space="preserve">3. </w:t>
      </w:r>
      <w:proofErr w:type="gramStart"/>
      <w:r w:rsidRPr="00344E35">
        <w:rPr>
          <w:sz w:val="28"/>
          <w:szCs w:val="28"/>
        </w:rPr>
        <w:t>Контроль за</w:t>
      </w:r>
      <w:proofErr w:type="gramEnd"/>
      <w:r w:rsidRPr="00344E3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Гаджиева А.Г.</w:t>
      </w:r>
    </w:p>
    <w:p w:rsidR="003A39AC" w:rsidRPr="00344E35" w:rsidRDefault="003A39AC" w:rsidP="003A1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5504A" w:rsidRDefault="00E5504A" w:rsidP="003A113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A39AC" w:rsidRDefault="003A39AC" w:rsidP="003A113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F19D7" w:rsidRDefault="00EF19D7" w:rsidP="003A113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4FCA" w:rsidRPr="008B4FCA" w:rsidRDefault="003A113B" w:rsidP="003A113B">
      <w:pPr>
        <w:pStyle w:val="a4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Глава муниципального района                      </w:t>
      </w:r>
      <w:r w:rsidR="003A39A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Ф.З. Ахмедов</w:t>
      </w:r>
    </w:p>
    <w:sectPr w:rsidR="008B4FCA" w:rsidRPr="008B4FCA" w:rsidSect="003A39AC">
      <w:type w:val="continuous"/>
      <w:pgSz w:w="11909" w:h="16834"/>
      <w:pgMar w:top="567" w:right="1134" w:bottom="567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7AF"/>
    <w:multiLevelType w:val="hybridMultilevel"/>
    <w:tmpl w:val="1068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B0FD1"/>
    <w:multiLevelType w:val="hybridMultilevel"/>
    <w:tmpl w:val="F56A6C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141"/>
    <w:rsid w:val="000179C5"/>
    <w:rsid w:val="00020057"/>
    <w:rsid w:val="000278BB"/>
    <w:rsid w:val="000455EB"/>
    <w:rsid w:val="00046AEB"/>
    <w:rsid w:val="00055C2B"/>
    <w:rsid w:val="00072C5B"/>
    <w:rsid w:val="0008017D"/>
    <w:rsid w:val="000C135E"/>
    <w:rsid w:val="000D526B"/>
    <w:rsid w:val="000E5B60"/>
    <w:rsid w:val="000F125D"/>
    <w:rsid w:val="00104FE9"/>
    <w:rsid w:val="00153F5C"/>
    <w:rsid w:val="001600B5"/>
    <w:rsid w:val="001641F6"/>
    <w:rsid w:val="00164625"/>
    <w:rsid w:val="001A0EF0"/>
    <w:rsid w:val="001A1F11"/>
    <w:rsid w:val="001A5FC3"/>
    <w:rsid w:val="001C7697"/>
    <w:rsid w:val="001E19AC"/>
    <w:rsid w:val="001F6E3F"/>
    <w:rsid w:val="00246F2B"/>
    <w:rsid w:val="0026527A"/>
    <w:rsid w:val="00270789"/>
    <w:rsid w:val="00282861"/>
    <w:rsid w:val="00297E3F"/>
    <w:rsid w:val="002A15A2"/>
    <w:rsid w:val="002B1CEB"/>
    <w:rsid w:val="002B5A87"/>
    <w:rsid w:val="002C71C8"/>
    <w:rsid w:val="002D2BFC"/>
    <w:rsid w:val="002E4DF3"/>
    <w:rsid w:val="00321B2B"/>
    <w:rsid w:val="00322CFD"/>
    <w:rsid w:val="00323CBC"/>
    <w:rsid w:val="00323F45"/>
    <w:rsid w:val="00365335"/>
    <w:rsid w:val="00375FFF"/>
    <w:rsid w:val="003A0057"/>
    <w:rsid w:val="003A113B"/>
    <w:rsid w:val="003A39AC"/>
    <w:rsid w:val="003C4DF4"/>
    <w:rsid w:val="003C6CEF"/>
    <w:rsid w:val="00410964"/>
    <w:rsid w:val="00442E6E"/>
    <w:rsid w:val="00451C6E"/>
    <w:rsid w:val="0048398C"/>
    <w:rsid w:val="00491905"/>
    <w:rsid w:val="004A4AE0"/>
    <w:rsid w:val="004A69B5"/>
    <w:rsid w:val="004B31EE"/>
    <w:rsid w:val="004B6D8B"/>
    <w:rsid w:val="004C09F8"/>
    <w:rsid w:val="004D05B2"/>
    <w:rsid w:val="004D4040"/>
    <w:rsid w:val="0050200C"/>
    <w:rsid w:val="00507AAA"/>
    <w:rsid w:val="00522A7B"/>
    <w:rsid w:val="00525A2E"/>
    <w:rsid w:val="00531FF7"/>
    <w:rsid w:val="00542E29"/>
    <w:rsid w:val="00545B6E"/>
    <w:rsid w:val="005519E3"/>
    <w:rsid w:val="00563081"/>
    <w:rsid w:val="005742B0"/>
    <w:rsid w:val="00574DC5"/>
    <w:rsid w:val="00576F11"/>
    <w:rsid w:val="00577703"/>
    <w:rsid w:val="00587C31"/>
    <w:rsid w:val="005B32FF"/>
    <w:rsid w:val="005B5472"/>
    <w:rsid w:val="005D6952"/>
    <w:rsid w:val="006124EF"/>
    <w:rsid w:val="0061442B"/>
    <w:rsid w:val="00622063"/>
    <w:rsid w:val="00630CF8"/>
    <w:rsid w:val="00660F16"/>
    <w:rsid w:val="00661D91"/>
    <w:rsid w:val="00670D86"/>
    <w:rsid w:val="00675A05"/>
    <w:rsid w:val="00684AB7"/>
    <w:rsid w:val="00692A45"/>
    <w:rsid w:val="006B5887"/>
    <w:rsid w:val="006B62A2"/>
    <w:rsid w:val="006C5959"/>
    <w:rsid w:val="00707A57"/>
    <w:rsid w:val="0073019A"/>
    <w:rsid w:val="00750F20"/>
    <w:rsid w:val="00760DA7"/>
    <w:rsid w:val="00762E6F"/>
    <w:rsid w:val="007A4F5C"/>
    <w:rsid w:val="007B2FE2"/>
    <w:rsid w:val="007C1899"/>
    <w:rsid w:val="007D65B9"/>
    <w:rsid w:val="007F0FF6"/>
    <w:rsid w:val="007F2A61"/>
    <w:rsid w:val="00823896"/>
    <w:rsid w:val="00830ACA"/>
    <w:rsid w:val="00835CE5"/>
    <w:rsid w:val="008531C3"/>
    <w:rsid w:val="00853B83"/>
    <w:rsid w:val="008722D9"/>
    <w:rsid w:val="00876A2A"/>
    <w:rsid w:val="008808A2"/>
    <w:rsid w:val="008865F7"/>
    <w:rsid w:val="0089424A"/>
    <w:rsid w:val="008B4FCA"/>
    <w:rsid w:val="008C1A60"/>
    <w:rsid w:val="008D21A6"/>
    <w:rsid w:val="008F7BAA"/>
    <w:rsid w:val="0091021B"/>
    <w:rsid w:val="00966AEA"/>
    <w:rsid w:val="009A5D57"/>
    <w:rsid w:val="009B6470"/>
    <w:rsid w:val="009E0F03"/>
    <w:rsid w:val="009E3FD1"/>
    <w:rsid w:val="009F5A26"/>
    <w:rsid w:val="009F6EA6"/>
    <w:rsid w:val="009F7381"/>
    <w:rsid w:val="00A046DC"/>
    <w:rsid w:val="00A11669"/>
    <w:rsid w:val="00A15B51"/>
    <w:rsid w:val="00A20B23"/>
    <w:rsid w:val="00A40D68"/>
    <w:rsid w:val="00A462AE"/>
    <w:rsid w:val="00A4727F"/>
    <w:rsid w:val="00A51882"/>
    <w:rsid w:val="00A52DE8"/>
    <w:rsid w:val="00A568AF"/>
    <w:rsid w:val="00A608AA"/>
    <w:rsid w:val="00AC54E6"/>
    <w:rsid w:val="00AC6D60"/>
    <w:rsid w:val="00AF454E"/>
    <w:rsid w:val="00AF4897"/>
    <w:rsid w:val="00AF5457"/>
    <w:rsid w:val="00AF583C"/>
    <w:rsid w:val="00B007AD"/>
    <w:rsid w:val="00B02BCB"/>
    <w:rsid w:val="00B3100F"/>
    <w:rsid w:val="00B330BE"/>
    <w:rsid w:val="00B473F8"/>
    <w:rsid w:val="00B65086"/>
    <w:rsid w:val="00B75952"/>
    <w:rsid w:val="00B8272D"/>
    <w:rsid w:val="00B86F99"/>
    <w:rsid w:val="00BC2672"/>
    <w:rsid w:val="00BE00AA"/>
    <w:rsid w:val="00C2151E"/>
    <w:rsid w:val="00C33C2D"/>
    <w:rsid w:val="00C346B9"/>
    <w:rsid w:val="00C34C9A"/>
    <w:rsid w:val="00C36BCA"/>
    <w:rsid w:val="00C7326C"/>
    <w:rsid w:val="00C87C07"/>
    <w:rsid w:val="00C90139"/>
    <w:rsid w:val="00CA764B"/>
    <w:rsid w:val="00CC477D"/>
    <w:rsid w:val="00CE1B75"/>
    <w:rsid w:val="00CE704E"/>
    <w:rsid w:val="00CF4E44"/>
    <w:rsid w:val="00CF734D"/>
    <w:rsid w:val="00D00A61"/>
    <w:rsid w:val="00D10CC0"/>
    <w:rsid w:val="00D11FAE"/>
    <w:rsid w:val="00D32ABE"/>
    <w:rsid w:val="00D41548"/>
    <w:rsid w:val="00D41A4A"/>
    <w:rsid w:val="00D5458C"/>
    <w:rsid w:val="00D7619B"/>
    <w:rsid w:val="00D86B3C"/>
    <w:rsid w:val="00D92C6A"/>
    <w:rsid w:val="00DB0B67"/>
    <w:rsid w:val="00DC7882"/>
    <w:rsid w:val="00DE3FFE"/>
    <w:rsid w:val="00DF52F0"/>
    <w:rsid w:val="00DF7618"/>
    <w:rsid w:val="00E173FA"/>
    <w:rsid w:val="00E17795"/>
    <w:rsid w:val="00E331EB"/>
    <w:rsid w:val="00E5504A"/>
    <w:rsid w:val="00E55EF9"/>
    <w:rsid w:val="00E86F31"/>
    <w:rsid w:val="00E94EC0"/>
    <w:rsid w:val="00EF19D7"/>
    <w:rsid w:val="00F041AC"/>
    <w:rsid w:val="00F13957"/>
    <w:rsid w:val="00F1486E"/>
    <w:rsid w:val="00F14B97"/>
    <w:rsid w:val="00F46C70"/>
    <w:rsid w:val="00F70FF8"/>
    <w:rsid w:val="00F920C9"/>
    <w:rsid w:val="00FB23A3"/>
    <w:rsid w:val="00FC3E0C"/>
    <w:rsid w:val="00FD6800"/>
    <w:rsid w:val="00FE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qFormat/>
    <w:rsid w:val="00C732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3A11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8531C3"/>
    <w:rPr>
      <w:sz w:val="28"/>
    </w:rPr>
  </w:style>
  <w:style w:type="character" w:customStyle="1" w:styleId="30">
    <w:name w:val="Заголовок 3 Знак"/>
    <w:basedOn w:val="a0"/>
    <w:link w:val="3"/>
    <w:rsid w:val="004A4AE0"/>
    <w:rPr>
      <w:b/>
      <w:sz w:val="32"/>
    </w:rPr>
  </w:style>
  <w:style w:type="character" w:customStyle="1" w:styleId="10">
    <w:name w:val="Заголовок 1 Знак"/>
    <w:basedOn w:val="a0"/>
    <w:link w:val="1"/>
    <w:rsid w:val="00C73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C7326C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A11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uiPriority w:val="99"/>
    <w:rsid w:val="003A113B"/>
    <w:rPr>
      <w:strike w:val="0"/>
      <w:dstrike w:val="0"/>
      <w:color w:val="auto"/>
      <w:u w:val="none"/>
      <w:effect w:val="none"/>
      <w:vertAlign w:val="baseline"/>
    </w:rPr>
  </w:style>
  <w:style w:type="paragraph" w:styleId="a6">
    <w:name w:val="List Paragraph"/>
    <w:basedOn w:val="a"/>
    <w:uiPriority w:val="34"/>
    <w:qFormat/>
    <w:rsid w:val="00E55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89FE-99CA-4C60-A4F9-A1272D39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16</cp:revision>
  <cp:lastPrinted>2017-03-29T07:20:00Z</cp:lastPrinted>
  <dcterms:created xsi:type="dcterms:W3CDTF">2016-11-01T08:30:00Z</dcterms:created>
  <dcterms:modified xsi:type="dcterms:W3CDTF">2017-04-04T07:01:00Z</dcterms:modified>
</cp:coreProperties>
</file>