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36" w:rsidRDefault="00714A7F" w:rsidP="00057C36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057C36">
        <w:rPr>
          <w:bCs w:val="0"/>
          <w:color w:val="000000"/>
          <w:sz w:val="28"/>
          <w:szCs w:val="28"/>
        </w:rPr>
        <w:t xml:space="preserve">Уголовная ответственность за розничную продажу </w:t>
      </w:r>
    </w:p>
    <w:p w:rsidR="00714A7F" w:rsidRPr="00057C36" w:rsidRDefault="00714A7F" w:rsidP="00057C36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057C36">
        <w:rPr>
          <w:bCs w:val="0"/>
          <w:color w:val="000000"/>
          <w:sz w:val="28"/>
          <w:szCs w:val="28"/>
        </w:rPr>
        <w:t>несовершеннолетним алкогольной продукции</w:t>
      </w:r>
    </w:p>
    <w:p w:rsidR="00057C36" w:rsidRPr="00057C36" w:rsidRDefault="00057C36" w:rsidP="00057C36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14A7F" w:rsidRPr="00057C36" w:rsidRDefault="00714A7F" w:rsidP="00057C3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7C36">
        <w:rPr>
          <w:color w:val="000000"/>
          <w:sz w:val="28"/>
          <w:szCs w:val="28"/>
        </w:rPr>
        <w:t>По смыслу закона уголовная ответственность по ст.</w:t>
      </w:r>
      <w:r w:rsidR="00057C36">
        <w:rPr>
          <w:color w:val="000000"/>
          <w:sz w:val="28"/>
          <w:szCs w:val="28"/>
        </w:rPr>
        <w:t xml:space="preserve"> </w:t>
      </w:r>
      <w:r w:rsidRPr="00057C36">
        <w:rPr>
          <w:color w:val="000000"/>
          <w:sz w:val="28"/>
          <w:szCs w:val="28"/>
        </w:rPr>
        <w:t>151.1 УК РФ наступает за розничную продажу несовершеннолетним алкогольной продукции, если это деяние совершено неоднократно.</w:t>
      </w:r>
    </w:p>
    <w:p w:rsidR="00714A7F" w:rsidRPr="00057C36" w:rsidRDefault="00714A7F" w:rsidP="00057C3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7C36">
        <w:rPr>
          <w:color w:val="000000"/>
          <w:sz w:val="28"/>
          <w:szCs w:val="28"/>
        </w:rPr>
        <w:t>Предметом преступления является алкогольная продукция, которая подразделяется на такие виды, как спиртные напитки, винные напитки, пиво и напитки, изготавливаемые на основе пива.</w:t>
      </w:r>
    </w:p>
    <w:p w:rsidR="00714A7F" w:rsidRPr="00057C36" w:rsidRDefault="00714A7F" w:rsidP="00057C3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7C36">
        <w:rPr>
          <w:color w:val="000000"/>
          <w:sz w:val="28"/>
          <w:szCs w:val="28"/>
        </w:rPr>
        <w:t>Субъектом данного преступления является лицо, осуществляющее розничную продажу алкогольной продукции.</w:t>
      </w:r>
    </w:p>
    <w:p w:rsidR="00714A7F" w:rsidRPr="00057C36" w:rsidRDefault="00714A7F" w:rsidP="00057C3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7C36">
        <w:rPr>
          <w:color w:val="000000"/>
          <w:sz w:val="28"/>
          <w:szCs w:val="28"/>
        </w:rPr>
        <w:t>Санкция статьи предусматривает наказание в виде штрафа в размере от 50000 до 80000 рублей, а также - исправительные работы сроком до 1 года.</w:t>
      </w:r>
    </w:p>
    <w:p w:rsidR="00714A7F" w:rsidRPr="00057C36" w:rsidRDefault="00714A7F" w:rsidP="00057C3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7C36">
        <w:rPr>
          <w:color w:val="000000"/>
          <w:sz w:val="28"/>
          <w:szCs w:val="28"/>
        </w:rPr>
        <w:t>Под розничной продажей несовершеннолетнему алкогольной продукции, совершенной лицом неоднократно, понимается розничная продажа несовершеннолетнему такой продукции, если это лицо ранее привлекалось к административной ответственности за аналогичное деяние в течение 180 дней.</w:t>
      </w:r>
    </w:p>
    <w:p w:rsidR="00714A7F" w:rsidRPr="00057C36" w:rsidRDefault="00714A7F">
      <w:pPr>
        <w:rPr>
          <w:rFonts w:ascii="Times New Roman" w:hAnsi="Times New Roman" w:cs="Times New Roman"/>
          <w:sz w:val="28"/>
          <w:szCs w:val="28"/>
        </w:rPr>
      </w:pPr>
    </w:p>
    <w:p w:rsidR="00057C36" w:rsidRPr="00057C36" w:rsidRDefault="00057C36">
      <w:pPr>
        <w:rPr>
          <w:rFonts w:ascii="Times New Roman" w:hAnsi="Times New Roman" w:cs="Times New Roman"/>
          <w:sz w:val="28"/>
          <w:szCs w:val="28"/>
        </w:rPr>
      </w:pPr>
      <w:r w:rsidRPr="00057C36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К.М. </w:t>
      </w:r>
      <w:proofErr w:type="spellStart"/>
      <w:r w:rsidRPr="00057C36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</w:p>
    <w:sectPr w:rsidR="00057C36" w:rsidRPr="00057C36" w:rsidSect="0081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F19"/>
    <w:rsid w:val="00057C36"/>
    <w:rsid w:val="0039241E"/>
    <w:rsid w:val="00714A7F"/>
    <w:rsid w:val="00810BC5"/>
    <w:rsid w:val="00BC3F19"/>
    <w:rsid w:val="00CC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C5"/>
  </w:style>
  <w:style w:type="paragraph" w:styleId="1">
    <w:name w:val="heading 1"/>
    <w:basedOn w:val="a"/>
    <w:link w:val="10"/>
    <w:uiPriority w:val="9"/>
    <w:qFormat/>
    <w:rsid w:val="00CC3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ateg">
    <w:name w:val="p_categ"/>
    <w:basedOn w:val="a"/>
    <w:rsid w:val="00BC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C3F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34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date">
    <w:name w:val="p_date"/>
    <w:basedOn w:val="a"/>
    <w:rsid w:val="0071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714A7F"/>
  </w:style>
  <w:style w:type="character" w:styleId="a5">
    <w:name w:val="Emphasis"/>
    <w:basedOn w:val="a0"/>
    <w:uiPriority w:val="20"/>
    <w:qFormat/>
    <w:rsid w:val="00714A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</dc:creator>
  <cp:lastModifiedBy>Prok</cp:lastModifiedBy>
  <cp:revision>2</cp:revision>
  <dcterms:created xsi:type="dcterms:W3CDTF">2019-12-25T09:18:00Z</dcterms:created>
  <dcterms:modified xsi:type="dcterms:W3CDTF">2019-12-25T09:18:00Z</dcterms:modified>
</cp:coreProperties>
</file>