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31" w:rsidRPr="00193C61" w:rsidRDefault="005E5531" w:rsidP="00193C6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3C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Приложение 5</w:t>
      </w:r>
    </w:p>
    <w:p w:rsidR="005E5531" w:rsidRPr="00193C61" w:rsidRDefault="005E5531" w:rsidP="00193C6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3C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FF75AB" w:rsidRPr="00193C61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93C61">
        <w:rPr>
          <w:rFonts w:ascii="Times New Roman" w:hAnsi="Times New Roman" w:cs="Times New Roman"/>
          <w:sz w:val="16"/>
          <w:szCs w:val="16"/>
        </w:rPr>
        <w:t xml:space="preserve">        УТВЕРЖДЕНО</w:t>
      </w:r>
    </w:p>
    <w:p w:rsidR="005E5531" w:rsidRPr="00193C61" w:rsidRDefault="005E5531" w:rsidP="00193C6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3C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FF75AB" w:rsidRPr="00193C6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193C61">
        <w:rPr>
          <w:rFonts w:ascii="Times New Roman" w:hAnsi="Times New Roman" w:cs="Times New Roman"/>
          <w:sz w:val="16"/>
          <w:szCs w:val="16"/>
        </w:rPr>
        <w:t xml:space="preserve">           Приказом </w:t>
      </w:r>
    </w:p>
    <w:p w:rsidR="005E5531" w:rsidRPr="00193C61" w:rsidRDefault="005E5531" w:rsidP="00193C6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3C61">
        <w:rPr>
          <w:rFonts w:ascii="Times New Roman" w:hAnsi="Times New Roman" w:cs="Times New Roman"/>
          <w:sz w:val="16"/>
          <w:szCs w:val="16"/>
        </w:rPr>
        <w:t>министерства строительства,</w:t>
      </w:r>
    </w:p>
    <w:p w:rsidR="005E5531" w:rsidRPr="00193C61" w:rsidRDefault="005E5531" w:rsidP="00193C6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3C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FF75AB" w:rsidRPr="00193C61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93C61">
        <w:rPr>
          <w:rFonts w:ascii="Times New Roman" w:hAnsi="Times New Roman" w:cs="Times New Roman"/>
          <w:sz w:val="16"/>
          <w:szCs w:val="16"/>
        </w:rPr>
        <w:t xml:space="preserve">    архитектуры и ЖКХ РД</w:t>
      </w:r>
    </w:p>
    <w:p w:rsidR="005E5531" w:rsidRPr="00193C61" w:rsidRDefault="00FF75AB" w:rsidP="00193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193C6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от  </w:t>
      </w:r>
      <w:r w:rsidRPr="00193C61">
        <w:rPr>
          <w:rFonts w:ascii="Times New Roman" w:hAnsi="Times New Roman"/>
          <w:sz w:val="16"/>
          <w:szCs w:val="16"/>
          <w:u w:val="single"/>
        </w:rPr>
        <w:t>22.12.2015г.</w:t>
      </w:r>
      <w:r w:rsidRPr="00193C61">
        <w:rPr>
          <w:rFonts w:ascii="Times New Roman" w:hAnsi="Times New Roman"/>
          <w:sz w:val="16"/>
          <w:szCs w:val="16"/>
        </w:rPr>
        <w:t xml:space="preserve"> №</w:t>
      </w:r>
      <w:r w:rsidRPr="00193C61">
        <w:rPr>
          <w:rFonts w:ascii="Times New Roman" w:hAnsi="Times New Roman"/>
          <w:sz w:val="16"/>
          <w:szCs w:val="16"/>
          <w:u w:val="single"/>
        </w:rPr>
        <w:t xml:space="preserve"> 137</w:t>
      </w:r>
    </w:p>
    <w:p w:rsidR="005E5531" w:rsidRPr="00EB2968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6"/>
      <w:bookmarkEnd w:id="0"/>
      <w:r w:rsidRPr="00193C61">
        <w:rPr>
          <w:rFonts w:ascii="Times New Roman" w:hAnsi="Times New Roman" w:cs="Times New Roman"/>
          <w:b/>
          <w:bCs/>
          <w:sz w:val="20"/>
          <w:szCs w:val="20"/>
        </w:rPr>
        <w:t>АДМИНИСТРАТИВНЫЙ РЕГЛАМЕНТ</w:t>
      </w:r>
    </w:p>
    <w:p w:rsidR="005E5531" w:rsidRPr="00193C61" w:rsidRDefault="00602FD0" w:rsidP="004E6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ПРЕДОСТАВЛЕНИЯ</w:t>
      </w:r>
      <w:r w:rsidR="005E5531" w:rsidRPr="00193C61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УСЛУГИ ПО ПРЕДОСТАВЛЕНИЮ РАЗРЕШЕНИЯ НА ВВОД ОБЪЕКТА В ЭКСПЛУАТАЦИЮ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193C61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193C61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1.1. Административный регламент предоставления муниципальной услуги по предоставлению разрешения на ввод объекта в эксплуатацию (далее - административный регламент) разработан на основании Градостроительного кодекса Российской Федерации, Федерального </w:t>
      </w:r>
      <w:hyperlink r:id="rId4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услуг».</w:t>
      </w:r>
    </w:p>
    <w:p w:rsidR="005E5531" w:rsidRPr="00193C61" w:rsidRDefault="005E5531" w:rsidP="00FA57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порядок и стандарт предоставления муниципальной услуги по предоставлению разрешения на ввод объекта в эксплуатацию 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и информационно-коммуникационной сети Интернет с соблюдением норм законодательства Российской Федерации о защите персональных данных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, а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порядок досудебного (внесудебного) обжалования заявителем решений и действий (бездействия) </w:t>
      </w:r>
      <w:r w:rsidR="00FA577C" w:rsidRPr="00193C61">
        <w:rPr>
          <w:rFonts w:ascii="Times New Roman" w:hAnsi="Times New Roman" w:cs="Times New Roman"/>
          <w:sz w:val="24"/>
          <w:szCs w:val="24"/>
        </w:rPr>
        <w:t>м</w:t>
      </w:r>
      <w:r w:rsidR="00FA577C" w:rsidRPr="00193C61">
        <w:rPr>
          <w:rFonts w:ascii="Times New Roman" w:hAnsi="Times New Roman"/>
          <w:sz w:val="24"/>
          <w:szCs w:val="24"/>
        </w:rPr>
        <w:t>униципальным казенным учреждением «Отдел строительства, архитектуры и ЖКХ» МР «Магарамкентский район» (далее - Отдел)</w:t>
      </w:r>
      <w:r w:rsidRPr="00193C61">
        <w:rPr>
          <w:rFonts w:ascii="Times New Roman" w:hAnsi="Times New Roman" w:cs="Times New Roman"/>
          <w:sz w:val="24"/>
          <w:szCs w:val="24"/>
        </w:rPr>
        <w:t>, должностного</w:t>
      </w:r>
      <w:r w:rsidR="00FA577C" w:rsidRPr="00193C61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193C61">
        <w:rPr>
          <w:rFonts w:ascii="Times New Roman" w:hAnsi="Times New Roman" w:cs="Times New Roman"/>
          <w:sz w:val="24"/>
          <w:szCs w:val="24"/>
        </w:rPr>
        <w:t xml:space="preserve"> </w:t>
      </w:r>
      <w:r w:rsidR="00FA577C" w:rsidRPr="00193C61">
        <w:rPr>
          <w:rFonts w:ascii="Times New Roman" w:hAnsi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>, либо муниципального служащего.</w:t>
      </w:r>
    </w:p>
    <w:p w:rsidR="005E5531" w:rsidRPr="00193C61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1.3. Муниципальная услуга предоставляется физическим и юридическим лицам, завершившим на принадлежащем им земельном участке строительство, реконструкцию объектов капитального строительства, линейных объектов в соответствии с разрешением на строительство на территории </w:t>
      </w:r>
      <w:r w:rsidR="00FA577C" w:rsidRPr="00193C61">
        <w:rPr>
          <w:rFonts w:ascii="Times New Roman" w:hAnsi="Times New Roman"/>
          <w:sz w:val="24"/>
          <w:szCs w:val="24"/>
        </w:rPr>
        <w:t xml:space="preserve">МР «Магарамкентский район» </w:t>
      </w:r>
      <w:r w:rsidRPr="00193C61">
        <w:rPr>
          <w:rFonts w:ascii="Times New Roman" w:hAnsi="Times New Roman" w:cs="Times New Roman"/>
          <w:sz w:val="24"/>
          <w:szCs w:val="24"/>
        </w:rPr>
        <w:t>(далее - заявитель).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 w:rsidRPr="00193C61">
        <w:rPr>
          <w:rFonts w:ascii="Times New Roman" w:hAnsi="Times New Roman" w:cs="Times New Roman"/>
          <w:sz w:val="24"/>
          <w:szCs w:val="24"/>
        </w:rPr>
        <w:t>2. Стандарт предоставления муниципальной услуги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2.1. Наименование муниципальной услуги: предоставление разрешения на ввод объекта в эксплуатацию.</w:t>
      </w:r>
    </w:p>
    <w:p w:rsidR="00FA577C" w:rsidRPr="00193C61" w:rsidRDefault="005E5531" w:rsidP="00FA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2.2. Предоставление муниципальной услуги осуществляется </w:t>
      </w:r>
      <w:r w:rsidR="00FA577C" w:rsidRPr="00193C61">
        <w:rPr>
          <w:rFonts w:ascii="Times New Roman" w:hAnsi="Times New Roman"/>
          <w:sz w:val="24"/>
          <w:szCs w:val="24"/>
        </w:rPr>
        <w:t>МКУ «Отдел строительства, архитектуры и ЖКХ» МР «Магарамкентский район»</w:t>
      </w:r>
      <w:r w:rsidR="00057014" w:rsidRPr="00193C61">
        <w:rPr>
          <w:rFonts w:ascii="Times New Roman" w:hAnsi="Times New Roman"/>
          <w:sz w:val="24"/>
          <w:szCs w:val="24"/>
        </w:rPr>
        <w:t>.</w:t>
      </w:r>
      <w:r w:rsidR="00FA577C" w:rsidRPr="00193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7C" w:rsidRPr="00193C61" w:rsidRDefault="005E5531" w:rsidP="00FA57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Место нахождения</w:t>
      </w:r>
      <w:r w:rsidR="00FA577C" w:rsidRPr="00193C61">
        <w:rPr>
          <w:rFonts w:ascii="Times New Roman" w:hAnsi="Times New Roman" w:cs="Times New Roman"/>
          <w:sz w:val="24"/>
          <w:szCs w:val="24"/>
        </w:rPr>
        <w:t xml:space="preserve">: </w:t>
      </w:r>
      <w:r w:rsidR="00FA577C" w:rsidRPr="00193C61">
        <w:rPr>
          <w:rFonts w:ascii="Times New Roman" w:hAnsi="Times New Roman"/>
          <w:sz w:val="24"/>
          <w:szCs w:val="24"/>
        </w:rPr>
        <w:t xml:space="preserve">368780 Магарамкентский район, с. </w:t>
      </w:r>
      <w:proofErr w:type="spellStart"/>
      <w:r w:rsidR="00FA577C" w:rsidRPr="00193C61">
        <w:rPr>
          <w:rFonts w:ascii="Times New Roman" w:hAnsi="Times New Roman"/>
          <w:sz w:val="24"/>
          <w:szCs w:val="24"/>
        </w:rPr>
        <w:t>Магарамкент</w:t>
      </w:r>
      <w:proofErr w:type="spellEnd"/>
      <w:r w:rsidR="00FA577C" w:rsidRPr="00193C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577C" w:rsidRPr="00193C61">
        <w:rPr>
          <w:rFonts w:ascii="Times New Roman" w:hAnsi="Times New Roman"/>
          <w:sz w:val="24"/>
          <w:szCs w:val="24"/>
        </w:rPr>
        <w:t>ул</w:t>
      </w:r>
      <w:proofErr w:type="spellEnd"/>
      <w:proofErr w:type="gramStart"/>
      <w:r w:rsidR="00FA577C" w:rsidRPr="00193C6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FA577C" w:rsidRPr="00193C61">
        <w:rPr>
          <w:rFonts w:ascii="Times New Roman" w:hAnsi="Times New Roman"/>
          <w:sz w:val="24"/>
          <w:szCs w:val="24"/>
        </w:rPr>
        <w:t xml:space="preserve"> Гагарина, 2 , 55-18-00, 55-18-01.</w:t>
      </w:r>
    </w:p>
    <w:p w:rsidR="00FA577C" w:rsidRPr="00193C61" w:rsidRDefault="00FA577C" w:rsidP="00FA57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3C61">
        <w:rPr>
          <w:rFonts w:ascii="Times New Roman" w:hAnsi="Times New Roman"/>
          <w:sz w:val="24"/>
          <w:szCs w:val="24"/>
        </w:rPr>
        <w:t>График работы:  понедельник – пятница с 8.00- 17.00, перерыв на обед  с 12.00 -13.00 , выходные дни - суббота, воскресенье.</w:t>
      </w:r>
    </w:p>
    <w:p w:rsidR="00FA577C" w:rsidRPr="00193C61" w:rsidRDefault="005E5531" w:rsidP="00A9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Прием заявлений на предоставление муниципальной услуги осуществляется в кабинете</w:t>
      </w:r>
      <w:r w:rsidR="00FA577C" w:rsidRPr="00193C61">
        <w:rPr>
          <w:rFonts w:ascii="Times New Roman" w:hAnsi="Times New Roman"/>
          <w:sz w:val="24"/>
          <w:szCs w:val="24"/>
        </w:rPr>
        <w:t xml:space="preserve"> МКУ «Отдел строительства, архитектуры и ЖКХ» МР «Магарамкентский район»</w:t>
      </w:r>
      <w:r w:rsidR="00A91761" w:rsidRPr="00193C61">
        <w:rPr>
          <w:rFonts w:ascii="Times New Roman" w:hAnsi="Times New Roman"/>
          <w:sz w:val="24"/>
          <w:szCs w:val="24"/>
        </w:rPr>
        <w:t>.</w:t>
      </w:r>
      <w:r w:rsidR="00FA577C" w:rsidRPr="00193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531" w:rsidRPr="00193C61" w:rsidRDefault="005E5531" w:rsidP="00FA57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График приема заявлений и документов:</w:t>
      </w:r>
    </w:p>
    <w:p w:rsidR="00FA577C" w:rsidRPr="00193C61" w:rsidRDefault="00FA577C" w:rsidP="00FA57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3C61">
        <w:rPr>
          <w:rFonts w:ascii="Times New Roman" w:hAnsi="Times New Roman"/>
          <w:sz w:val="24"/>
          <w:szCs w:val="24"/>
        </w:rPr>
        <w:t>понедельник – пятница с 8.00- 17.00, перерыв на обед  с 12.00 -13.00 , выходные дни - суббота, воскресенье.</w:t>
      </w:r>
    </w:p>
    <w:p w:rsidR="00FA577C" w:rsidRPr="00193C61" w:rsidRDefault="00FA577C" w:rsidP="00FA577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 </w:t>
      </w:r>
      <w:r w:rsidR="005E5531" w:rsidRPr="00193C61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193C61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5E5531" w:rsidRPr="00193C61">
        <w:rPr>
          <w:rFonts w:ascii="Times New Roman" w:hAnsi="Times New Roman" w:cs="Times New Roman"/>
          <w:sz w:val="24"/>
          <w:szCs w:val="24"/>
        </w:rPr>
        <w:t xml:space="preserve">: </w:t>
      </w:r>
      <w:r w:rsidRPr="00193C61">
        <w:rPr>
          <w:rFonts w:ascii="Times New Roman" w:hAnsi="Times New Roman"/>
          <w:sz w:val="24"/>
          <w:szCs w:val="24"/>
        </w:rPr>
        <w:t>mkuotdelstroy@yandex.ru</w:t>
      </w:r>
    </w:p>
    <w:p w:rsidR="005E5531" w:rsidRPr="00193C61" w:rsidRDefault="00FA577C" w:rsidP="00FA577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93C61">
        <w:rPr>
          <w:rFonts w:ascii="Times New Roman" w:hAnsi="Times New Roman"/>
          <w:sz w:val="24"/>
          <w:szCs w:val="24"/>
        </w:rPr>
        <w:t xml:space="preserve"> Адрес официального сайта муниципального района:  </w:t>
      </w:r>
      <w:r w:rsidRPr="00193C61">
        <w:rPr>
          <w:rFonts w:ascii="Times New Roman" w:hAnsi="Times New Roman"/>
          <w:sz w:val="24"/>
          <w:szCs w:val="24"/>
          <w:lang w:val="en-US"/>
        </w:rPr>
        <w:t>www</w:t>
      </w:r>
      <w:r w:rsidRPr="00193C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3C61">
        <w:rPr>
          <w:rFonts w:ascii="Times New Roman" w:hAnsi="Times New Roman"/>
          <w:sz w:val="24"/>
          <w:szCs w:val="24"/>
          <w:lang w:val="en-US"/>
        </w:rPr>
        <w:t>adminmr</w:t>
      </w:r>
      <w:proofErr w:type="spellEnd"/>
      <w:r w:rsidRPr="00193C61">
        <w:rPr>
          <w:rFonts w:ascii="Times New Roman" w:hAnsi="Times New Roman"/>
          <w:sz w:val="24"/>
          <w:szCs w:val="24"/>
        </w:rPr>
        <w:t>.</w:t>
      </w:r>
      <w:proofErr w:type="spellStart"/>
      <w:r w:rsidRPr="00193C6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Start"/>
      <w:r w:rsidRPr="00193C6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E5531" w:rsidRPr="00193C61" w:rsidRDefault="005E5531" w:rsidP="00FA5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номерах справочных телефонов, адресах электронной почты </w:t>
      </w:r>
      <w:r w:rsidR="00FA577C" w:rsidRPr="00193C61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93C61">
        <w:rPr>
          <w:rFonts w:ascii="Times New Roman" w:hAnsi="Times New Roman" w:cs="Times New Roman"/>
          <w:sz w:val="24"/>
          <w:szCs w:val="24"/>
        </w:rPr>
        <w:t xml:space="preserve">размещаются на информационном стенде </w:t>
      </w:r>
      <w:r w:rsidR="00FA577C" w:rsidRPr="00193C61">
        <w:rPr>
          <w:rFonts w:ascii="Times New Roman" w:hAnsi="Times New Roman" w:cs="Times New Roman"/>
          <w:sz w:val="24"/>
          <w:szCs w:val="24"/>
        </w:rPr>
        <w:t>Отдела,</w:t>
      </w:r>
      <w:r w:rsidRPr="00193C61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FA577C" w:rsidRPr="00193C61">
        <w:rPr>
          <w:rFonts w:ascii="Times New Roman" w:hAnsi="Times New Roman"/>
          <w:sz w:val="24"/>
          <w:szCs w:val="24"/>
        </w:rPr>
        <w:t xml:space="preserve">МР «Магарамкентский район» </w:t>
      </w:r>
      <w:r w:rsidRPr="00193C61">
        <w:rPr>
          <w:rFonts w:ascii="Times New Roman" w:hAnsi="Times New Roman" w:cs="Times New Roman"/>
          <w:sz w:val="24"/>
          <w:szCs w:val="24"/>
        </w:rPr>
        <w:t>и Едином портале государственных и муниципальных услуг.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lastRenderedPageBreak/>
        <w:t>2.3. Результатом предоставления муниципальной услуги является: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предоставление разрешения на ввод объекта в эксплуатацию.</w:t>
      </w:r>
    </w:p>
    <w:p w:rsidR="005E5531" w:rsidRPr="00193C61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оформляется по форме </w:t>
      </w:r>
      <w:hyperlink w:anchor="Par334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(приложение 1)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, утвержденной приказом Министерства строительства и жилищно-коммунального </w:t>
      </w:r>
      <w:proofErr w:type="spellStart"/>
      <w:r w:rsidRPr="00193C61">
        <w:rPr>
          <w:rFonts w:ascii="Times New Roman" w:hAnsi="Times New Roman" w:cs="Times New Roman"/>
          <w:sz w:val="24"/>
          <w:szCs w:val="24"/>
        </w:rPr>
        <w:t>хозяйстваРоссийской</w:t>
      </w:r>
      <w:proofErr w:type="spellEnd"/>
      <w:r w:rsidRPr="00193C61">
        <w:rPr>
          <w:rFonts w:ascii="Times New Roman" w:hAnsi="Times New Roman" w:cs="Times New Roman"/>
          <w:sz w:val="24"/>
          <w:szCs w:val="24"/>
        </w:rPr>
        <w:t xml:space="preserve"> Федерации от 19.02.2015 № 117/</w:t>
      </w:r>
      <w:proofErr w:type="spellStart"/>
      <w:proofErr w:type="gramStart"/>
      <w:r w:rsidRPr="00193C6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эксплуатацию»,в пяти экземплярах.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отказывается по основаниям, указанным в </w:t>
      </w:r>
      <w:hyperlink w:anchor="Par117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подпунктах 2.13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3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2.14</w:t>
        </w:r>
      </w:hyperlink>
      <w:r w:rsidRPr="00193C61">
        <w:rPr>
          <w:rFonts w:ascii="Times New Roman" w:hAnsi="Times New Roman" w:cs="Times New Roman"/>
          <w:sz w:val="24"/>
          <w:szCs w:val="24"/>
        </w:rPr>
        <w:t>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оформляется 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 xml:space="preserve">в виде </w:t>
      </w:r>
      <w:hyperlink w:anchor="Par368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 об отказе в предоставлении разрешения на ввод объекта в эксплуатацию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 (далее - уведомление об отказе) по образцу (приложение 2),в двух экземплярах.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2.4. Предоставление муниципальной услуги осуществляется в течение десяти дней со дня поступления в </w:t>
      </w:r>
      <w:r w:rsidR="00FA577C" w:rsidRPr="00193C61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193C61">
        <w:rPr>
          <w:rFonts w:ascii="Times New Roman" w:hAnsi="Times New Roman" w:cs="Times New Roman"/>
          <w:sz w:val="24"/>
          <w:szCs w:val="24"/>
        </w:rPr>
        <w:t>заявления</w:t>
      </w:r>
      <w:r w:rsidR="00FA577C" w:rsidRPr="00193C61">
        <w:rPr>
          <w:rFonts w:ascii="Times New Roman" w:hAnsi="Times New Roman" w:cs="Times New Roman"/>
          <w:sz w:val="24"/>
          <w:szCs w:val="24"/>
        </w:rPr>
        <w:t xml:space="preserve"> о</w:t>
      </w:r>
      <w:r w:rsidRPr="00193C61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ввод объекта в эксплуатаци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>далее - заявление).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2.5. Предоставление муниципальной услуги осуществляется в соответствии 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>: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5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Кодекс) («Российская газета», 2004, № 290);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 («Российская газета», 2003, № 202);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 от 29.12.2004 № 191-ФЗ «О введении в действие Градостроительного кодекса Российской Федерации» («Российская газета», 2004, № 290);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 от 27.07.2006 № 152-ФЗ «О персональных данных» («Собрание законодательства Российской Федерации», 2006, № 31, часть 1);</w:t>
      </w:r>
    </w:p>
    <w:p w:rsidR="005E5531" w:rsidRPr="00193C61" w:rsidRDefault="00F370FE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E5531" w:rsidRPr="00193C6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5E5531" w:rsidRPr="00193C6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08.09.2010 № 697 «О единой системе межведомственного электронного взаимодействия» («Собрание законодательства Российской Федерации», 2010, № 38);</w:t>
      </w:r>
    </w:p>
    <w:p w:rsidR="005E5531" w:rsidRPr="00193C61" w:rsidRDefault="00F370FE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E5531" w:rsidRPr="00193C6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5E5531" w:rsidRPr="00193C6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 29);</w:t>
      </w:r>
    </w:p>
    <w:p w:rsidR="005E5531" w:rsidRPr="00193C61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</w:t>
      </w:r>
      <w:proofErr w:type="spellStart"/>
      <w:r w:rsidRPr="00193C61">
        <w:rPr>
          <w:rFonts w:ascii="Times New Roman" w:hAnsi="Times New Roman" w:cs="Times New Roman"/>
          <w:sz w:val="24"/>
          <w:szCs w:val="24"/>
        </w:rPr>
        <w:t>хозяйстваРоссийской</w:t>
      </w:r>
      <w:proofErr w:type="spellEnd"/>
      <w:r w:rsidRPr="00193C61">
        <w:rPr>
          <w:rFonts w:ascii="Times New Roman" w:hAnsi="Times New Roman" w:cs="Times New Roman"/>
          <w:sz w:val="24"/>
          <w:szCs w:val="24"/>
        </w:rPr>
        <w:t xml:space="preserve"> Федерации от 19.02.2015 № 117/</w:t>
      </w:r>
      <w:proofErr w:type="spellStart"/>
      <w:proofErr w:type="gramStart"/>
      <w:r w:rsidRPr="00193C6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193C61">
        <w:rPr>
          <w:rFonts w:ascii="Times New Roman" w:hAnsi="Times New Roman" w:cs="Times New Roman"/>
          <w:sz w:val="24"/>
          <w:szCs w:val="24"/>
          <w:lang w:eastAsia="ru-RU"/>
        </w:rPr>
        <w:t>Официальный интернет-портал правовой информации http://www.pravo.gov.ru, 13.04.2015)</w:t>
      </w:r>
      <w:r w:rsidRPr="00193C61">
        <w:rPr>
          <w:rFonts w:ascii="Times New Roman" w:hAnsi="Times New Roman" w:cs="Times New Roman"/>
          <w:sz w:val="24"/>
          <w:szCs w:val="24"/>
        </w:rPr>
        <w:t>;</w:t>
      </w:r>
    </w:p>
    <w:p w:rsidR="005E5531" w:rsidRPr="00193C61" w:rsidRDefault="005E5531" w:rsidP="00B45E3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3707B7" w:rsidRPr="00193C61" w:rsidRDefault="00FA577C" w:rsidP="003707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C61">
        <w:rPr>
          <w:rFonts w:ascii="Times New Roman" w:hAnsi="Times New Roman"/>
          <w:sz w:val="24"/>
          <w:szCs w:val="24"/>
        </w:rPr>
        <w:t>постановлением администрации МР «Магарамкентский район» от 28.12.2011г. №874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услуг)»;</w:t>
      </w:r>
    </w:p>
    <w:p w:rsidR="005E5531" w:rsidRPr="00193C61" w:rsidRDefault="00FA577C" w:rsidP="003707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 </w:t>
      </w:r>
      <w:r w:rsidR="005E5531" w:rsidRPr="00193C61">
        <w:rPr>
          <w:rFonts w:ascii="Times New Roman" w:hAnsi="Times New Roman" w:cs="Times New Roman"/>
          <w:sz w:val="24"/>
          <w:szCs w:val="24"/>
        </w:rPr>
        <w:t xml:space="preserve">2.6. Для предоставления муниципальной услуги заявитель (его уполномоченный представитель) направляет (представляет) в </w:t>
      </w:r>
      <w:r w:rsidR="003707B7" w:rsidRPr="00193C61">
        <w:rPr>
          <w:rFonts w:ascii="Times New Roman" w:hAnsi="Times New Roman" w:cs="Times New Roman"/>
          <w:sz w:val="24"/>
          <w:szCs w:val="24"/>
        </w:rPr>
        <w:t xml:space="preserve">Отдел </w:t>
      </w:r>
      <w:hyperlink w:anchor="Par304" w:history="1">
        <w:r w:rsidR="005E5531" w:rsidRPr="00193C6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5E5531" w:rsidRPr="00193C61">
        <w:rPr>
          <w:rFonts w:ascii="Times New Roman" w:hAnsi="Times New Roman" w:cs="Times New Roman"/>
          <w:sz w:val="24"/>
          <w:szCs w:val="24"/>
        </w:rPr>
        <w:t xml:space="preserve"> по образцу (приложение 3).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в письменной форме: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на бумажном носителе лично в </w:t>
      </w:r>
      <w:r w:rsidR="003707B7" w:rsidRPr="00193C61">
        <w:rPr>
          <w:rFonts w:ascii="Times New Roman" w:hAnsi="Times New Roman" w:cs="Times New Roman"/>
          <w:sz w:val="24"/>
          <w:szCs w:val="24"/>
        </w:rPr>
        <w:t>Отдел</w:t>
      </w:r>
      <w:r w:rsidRPr="00193C61">
        <w:rPr>
          <w:rFonts w:ascii="Times New Roman" w:hAnsi="Times New Roman" w:cs="Times New Roman"/>
          <w:sz w:val="24"/>
          <w:szCs w:val="24"/>
        </w:rPr>
        <w:t xml:space="preserve"> или почтовым отправлением по месту </w:t>
      </w:r>
      <w:r w:rsidR="003707B7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>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в электронном виде посредством Единого портала государственных и муниципальных услуг.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При представлении документов через Единый портал государственных и муниципальных услуг документы, необходимые для предоставления муниципальной услуги в соответствии с законодательными или иными нормативными правовыми актами, которые должен представить заявитель, представляются в виде (в форме) электронных документов, подписанных электронной подписью.</w:t>
      </w:r>
    </w:p>
    <w:p w:rsidR="005E5531" w:rsidRPr="00193C61" w:rsidRDefault="005E5531" w:rsidP="00B45E3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Получение муниципальной услуги возможно </w:t>
      </w:r>
      <w:bookmarkStart w:id="3" w:name="Par92"/>
      <w:bookmarkEnd w:id="3"/>
      <w:r w:rsidRPr="00193C61">
        <w:rPr>
          <w:rFonts w:ascii="Times New Roman" w:hAnsi="Times New Roman" w:cs="Times New Roman"/>
          <w:sz w:val="24"/>
          <w:szCs w:val="24"/>
        </w:rPr>
        <w:t xml:space="preserve">через государственное автономное </w:t>
      </w:r>
      <w:r w:rsidRPr="00193C61">
        <w:rPr>
          <w:rFonts w:ascii="Times New Roman" w:hAnsi="Times New Roman" w:cs="Times New Roman"/>
          <w:sz w:val="24"/>
          <w:szCs w:val="24"/>
        </w:rPr>
        <w:lastRenderedPageBreak/>
        <w:t>учреждение Республики Дагестан «Многофункциональный центр организации предоставления государственных и муниципальн</w:t>
      </w:r>
      <w:r w:rsidR="003707B7" w:rsidRPr="00193C61">
        <w:rPr>
          <w:rFonts w:ascii="Times New Roman" w:hAnsi="Times New Roman" w:cs="Times New Roman"/>
          <w:sz w:val="24"/>
          <w:szCs w:val="24"/>
        </w:rPr>
        <w:t>ых услуг в Республике Дагестан» (МФЦ Магарамкентского района).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2.7. Перечень документов для получения муниципальной услуги: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3"/>
      <w:bookmarkEnd w:id="4"/>
      <w:r w:rsidRPr="00193C61">
        <w:rPr>
          <w:rFonts w:ascii="Times New Roman" w:hAnsi="Times New Roman" w:cs="Times New Roman"/>
          <w:sz w:val="24"/>
          <w:szCs w:val="24"/>
        </w:rPr>
        <w:t>2.7.1. Правоустанавливающие документы на земельный участок.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2.7.2. Градостроительный план земельного участка или при строительстве, реконструкции линейного объекта проект планировки территории и проект межевания территории.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2.7.3. Разрешение на строительство.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193C61">
        <w:rPr>
          <w:rFonts w:ascii="Times New Roman" w:hAnsi="Times New Roman" w:cs="Times New Roman"/>
          <w:sz w:val="24"/>
          <w:szCs w:val="24"/>
        </w:rPr>
        <w:t>2.7.4. 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2.7.5. 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5E5531" w:rsidRPr="00193C61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8"/>
      <w:bookmarkEnd w:id="6"/>
      <w:r w:rsidRPr="00193C61">
        <w:rPr>
          <w:rFonts w:ascii="Times New Roman" w:hAnsi="Times New Roman" w:cs="Times New Roman"/>
          <w:sz w:val="24"/>
          <w:szCs w:val="24"/>
        </w:rPr>
        <w:t>2.7.6. 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реконструкции на основании договора, а также лицом, осуществляющим строительный контроль, в случае осуществления строительного контроля на</w:t>
      </w:r>
      <w:proofErr w:type="gramEnd"/>
      <w:r w:rsidR="003707B7" w:rsidRPr="00193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 договора) за исключением случаев осуществления строительства, реконструкции объектов индивидуального жилищного строительства.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2.7.7. 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наличии):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акт о выполнении заявителем технических условий присоединения к электрической сети (если осуществлено присоединение к электрическим сетям);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 (если осуществлено присоединение к системе теплоснабжения);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акт о технической готовности объектов централизованной системы горячего водоснабжения (если осуществлено присоединение к централизованным системам горячего водоснабжения);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(если осуществлено присоединение к централизованным системам холодного водоснабжения);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акт о готовности внутриплощадочных и (или) внутридомовых сетей и оборудования объекта к подключению к централизованной ливневой системе водоотведения (если осуществлено присоединение к централизованным ливневым системам водоотведения);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акт о готовности сетей </w:t>
      </w:r>
      <w:proofErr w:type="spellStart"/>
      <w:r w:rsidRPr="00193C6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193C61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к подключению (технологическому присоединению) (если осуществлено присоединение к сетям газораспределения).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0"/>
      <w:bookmarkEnd w:id="7"/>
      <w:r w:rsidRPr="00193C61">
        <w:rPr>
          <w:rFonts w:ascii="Times New Roman" w:hAnsi="Times New Roman" w:cs="Times New Roman"/>
          <w:sz w:val="24"/>
          <w:szCs w:val="24"/>
        </w:rPr>
        <w:t>2.7.8.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1"/>
      <w:bookmarkEnd w:id="8"/>
      <w:r w:rsidRPr="00193C61">
        <w:rPr>
          <w:rFonts w:ascii="Times New Roman" w:hAnsi="Times New Roman" w:cs="Times New Roman"/>
          <w:sz w:val="24"/>
          <w:szCs w:val="24"/>
        </w:rPr>
        <w:lastRenderedPageBreak/>
        <w:t>2.7.9. 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1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54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 Кодекса (не требуется в случае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 осуществления строительства, реконструкции объектов индивидуального жилищного строительства).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2.7.10. Документ, подтверждающий заключение 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(если имеется наличие опасных объектов, в том числе подъемные устройства, оборудование, работающее под давление от 0,07 МПа).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2.7.11. Технический план, подготовленный в соответствии с требованиями </w:t>
      </w:r>
      <w:hyperlink r:id="rId12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статьи 41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2.8. Документы, указанные в подпунктах </w:t>
      </w:r>
      <w:r w:rsidR="003707B7" w:rsidRPr="00193C61">
        <w:rPr>
          <w:rFonts w:ascii="Times New Roman" w:hAnsi="Times New Roman" w:cs="Times New Roman"/>
          <w:sz w:val="24"/>
          <w:szCs w:val="24"/>
        </w:rPr>
        <w:t>2.7.1- 2.7.11</w:t>
      </w:r>
      <w:r w:rsidRPr="00193C61">
        <w:rPr>
          <w:rFonts w:ascii="Times New Roman" w:hAnsi="Times New Roman" w:cs="Times New Roman"/>
          <w:sz w:val="24"/>
          <w:szCs w:val="24"/>
        </w:rPr>
        <w:t xml:space="preserve">, заявитель получает в соответствии с перечнем услуг, которые являются необходимыми и обязательными для предоставления муниципальных услуг </w:t>
      </w:r>
      <w:r w:rsidR="003707B7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>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7"/>
      <w:bookmarkEnd w:id="9"/>
      <w:r w:rsidRPr="00193C61">
        <w:rPr>
          <w:rFonts w:ascii="Times New Roman" w:hAnsi="Times New Roman" w:cs="Times New Roman"/>
          <w:sz w:val="24"/>
          <w:szCs w:val="24"/>
        </w:rPr>
        <w:t xml:space="preserve">2.9. 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</w:t>
      </w:r>
      <w:r w:rsidR="003707B7" w:rsidRPr="00193C61">
        <w:rPr>
          <w:rFonts w:ascii="Times New Roman" w:hAnsi="Times New Roman"/>
          <w:sz w:val="24"/>
          <w:szCs w:val="24"/>
        </w:rPr>
        <w:t>МР «Магарамкентский район»</w:t>
      </w:r>
      <w:r w:rsidRPr="00193C61">
        <w:rPr>
          <w:rFonts w:ascii="Times New Roman" w:hAnsi="Times New Roman" w:cs="Times New Roman"/>
          <w:sz w:val="24"/>
          <w:szCs w:val="24"/>
        </w:rPr>
        <w:t>, если заявитель не представил указанные документы самостоятельно, запрашиваются следующие документы: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- в Управлении Федеральной службы государственной регистрации, кадастра и картографии по Республике Дагестан;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или при строительстве, реконструкции линейного объекта проект планировки территории и проект межевания территории - в </w:t>
      </w:r>
      <w:r w:rsidR="002A56CB" w:rsidRPr="00193C61">
        <w:rPr>
          <w:rFonts w:ascii="Times New Roman" w:hAnsi="Times New Roman"/>
          <w:sz w:val="24"/>
          <w:szCs w:val="24"/>
        </w:rPr>
        <w:t>МКУ «Отдел строительства, архитектуры и ЖКХ» МР «Магарамкентский район»</w:t>
      </w:r>
      <w:r w:rsidRPr="00193C61">
        <w:rPr>
          <w:rFonts w:ascii="Times New Roman" w:hAnsi="Times New Roman" w:cs="Times New Roman"/>
          <w:sz w:val="24"/>
          <w:szCs w:val="24"/>
        </w:rPr>
        <w:t>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- в </w:t>
      </w:r>
      <w:r w:rsidR="002A56CB" w:rsidRPr="00193C61">
        <w:rPr>
          <w:rFonts w:ascii="Times New Roman" w:hAnsi="Times New Roman"/>
          <w:sz w:val="24"/>
          <w:szCs w:val="24"/>
        </w:rPr>
        <w:t>МКУ «Отдел строительства, архитектуры и ЖКХ» МР «Магарамкентский район»</w:t>
      </w:r>
      <w:r w:rsidRPr="00193C61">
        <w:rPr>
          <w:rFonts w:ascii="Times New Roman" w:hAnsi="Times New Roman" w:cs="Times New Roman"/>
          <w:sz w:val="24"/>
          <w:szCs w:val="24"/>
        </w:rPr>
        <w:t>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C61">
        <w:rPr>
          <w:rFonts w:ascii="Times New Roman" w:hAnsi="Times New Roman" w:cs="Times New Roman"/>
          <w:sz w:val="24"/>
          <w:szCs w:val="24"/>
        </w:rPr>
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3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54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 Кодекса, - в Управлении государственного строительного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 надзора Министерства строительства, архитектуры и </w:t>
      </w:r>
      <w:proofErr w:type="spellStart"/>
      <w:r w:rsidRPr="00193C6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193C61">
        <w:rPr>
          <w:rFonts w:ascii="Times New Roman" w:hAnsi="Times New Roman" w:cs="Times New Roman"/>
          <w:sz w:val="24"/>
          <w:szCs w:val="24"/>
        </w:rPr>
        <w:t xml:space="preserve"> – коммунального хозяйства Республики Дагестан.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93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подпунктах 2.7.1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6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2.7.4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0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2.7.8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, 2.7.11,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 xml:space="preserve">Если документы, указанные в подпунктах 2.7.1, 2.7.4 - 2.7.8, 2.7.11,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B66970" w:rsidRPr="00193C61">
        <w:rPr>
          <w:rFonts w:ascii="Times New Roman" w:hAnsi="Times New Roman" w:cs="Times New Roman"/>
          <w:sz w:val="24"/>
          <w:szCs w:val="24"/>
        </w:rPr>
        <w:t>Отделом</w:t>
      </w:r>
      <w:r w:rsidRPr="00193C61">
        <w:rPr>
          <w:rFonts w:ascii="Times New Roman" w:hAnsi="Times New Roman" w:cs="Times New Roman"/>
          <w:sz w:val="24"/>
          <w:szCs w:val="24"/>
        </w:rPr>
        <w:t xml:space="preserve">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2"/>
      <w:bookmarkEnd w:id="10"/>
      <w:r w:rsidRPr="00193C61">
        <w:rPr>
          <w:rFonts w:ascii="Times New Roman" w:hAnsi="Times New Roman" w:cs="Times New Roman"/>
          <w:sz w:val="24"/>
          <w:szCs w:val="24"/>
        </w:rPr>
        <w:t>2.10. Все документы подаются на русском языке, либо должны иметь заверенный в установленном законом порядке перевод на русский язык.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2.11. Не допускается требовать от заявителя документы, не предусмотренные </w:t>
      </w:r>
      <w:hyperlink w:anchor="Par92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подпунктом 2.7</w:t>
        </w:r>
      </w:hyperlink>
      <w:r w:rsidRPr="00193C61">
        <w:rPr>
          <w:rFonts w:ascii="Times New Roman" w:hAnsi="Times New Roman" w:cs="Times New Roman"/>
          <w:sz w:val="24"/>
          <w:szCs w:val="24"/>
        </w:rPr>
        <w:t>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2.12. Основания для отказа в приеме документов отсутствуют.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7"/>
      <w:bookmarkEnd w:id="11"/>
      <w:r w:rsidRPr="00193C61">
        <w:rPr>
          <w:rFonts w:ascii="Times New Roman" w:hAnsi="Times New Roman" w:cs="Times New Roman"/>
          <w:sz w:val="24"/>
          <w:szCs w:val="24"/>
        </w:rPr>
        <w:t>2.13. Основанием для отказа в предоставлении разрешения на ввод объекта в эксплуатацию является: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отсутствие документов, указанных в </w:t>
      </w:r>
      <w:hyperlink w:anchor="Par92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подпункте 2.7</w:t>
        </w:r>
      </w:hyperlink>
      <w:r w:rsidRPr="00193C61">
        <w:rPr>
          <w:rFonts w:ascii="Times New Roman" w:hAnsi="Times New Roman" w:cs="Times New Roman"/>
          <w:sz w:val="24"/>
          <w:szCs w:val="24"/>
        </w:rPr>
        <w:t>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lastRenderedPageBreak/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5E5531" w:rsidRPr="00193C61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строительства.).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Неполучение (несвоевременное получение) документов, запрошенных в соответствии с </w:t>
      </w:r>
      <w:hyperlink w:anchor="Par107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</w:t>
        </w:r>
      </w:hyperlink>
      <w:r w:rsidRPr="00193C61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выдаче разрешения на ввод объекта в эксплуатацию.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3"/>
      <w:bookmarkEnd w:id="12"/>
      <w:r w:rsidRPr="00193C61">
        <w:rPr>
          <w:rFonts w:ascii="Times New Roman" w:hAnsi="Times New Roman" w:cs="Times New Roman"/>
          <w:sz w:val="24"/>
          <w:szCs w:val="24"/>
        </w:rPr>
        <w:t>2.14. 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 xml:space="preserve">Основанием для отказа в выдаче разрешения на ввод объекта в эксплуатацию, кроме оснований, указанных в </w:t>
      </w:r>
      <w:hyperlink w:anchor="Par117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подпункте 2.13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, является невыполнение застройщиком требований по безвозмездной передаче в течение десяти дней со дня получения разрешения на строительство в </w:t>
      </w:r>
      <w:r w:rsidR="00B66970" w:rsidRPr="00193C61">
        <w:rPr>
          <w:rFonts w:ascii="Times New Roman" w:hAnsi="Times New Roman" w:cs="Times New Roman"/>
          <w:sz w:val="24"/>
          <w:szCs w:val="24"/>
        </w:rPr>
        <w:t>Отделе</w:t>
      </w:r>
      <w:r w:rsidRPr="00193C61">
        <w:rPr>
          <w:rFonts w:ascii="Times New Roman" w:hAnsi="Times New Roman" w:cs="Times New Roman"/>
          <w:sz w:val="24"/>
          <w:szCs w:val="24"/>
        </w:rPr>
        <w:t xml:space="preserve"> сведений о площади, о высоте и о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 по одному экземпляру копий разделов проектной документации, предусмотренных </w:t>
      </w:r>
      <w:hyperlink r:id="rId14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подпунктом 11.1 части 12 статьи 48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 Кодекса, для размещения их в информационной системе обеспечения градостроительной деятельности.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выдается только после безвозмездной передачи.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2.15. Муниципальная услуга предоставляется бесплатно.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2.16. 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2.17. Срок регистрации заявления о предоставлении муниципальной услуги составляет один день.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При направлении заявителем заявления в форме электронного документа заявителю направляется электронное сообщение, подтверждающее получение и регистрацию заявления.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2.18.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в устной форме лично в часы приема в </w:t>
      </w:r>
      <w:r w:rsidR="00B66970" w:rsidRPr="00193C61">
        <w:rPr>
          <w:rFonts w:ascii="Times New Roman" w:hAnsi="Times New Roman" w:cs="Times New Roman"/>
          <w:sz w:val="24"/>
          <w:szCs w:val="24"/>
        </w:rPr>
        <w:t>Отдел</w:t>
      </w:r>
      <w:r w:rsidRPr="00193C61">
        <w:rPr>
          <w:rFonts w:ascii="Times New Roman" w:hAnsi="Times New Roman" w:cs="Times New Roman"/>
          <w:sz w:val="24"/>
          <w:szCs w:val="24"/>
        </w:rPr>
        <w:t xml:space="preserve"> или по телефону в соответствии с режимом </w:t>
      </w:r>
      <w:r w:rsidR="00B66970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>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в письменном виде лично или почтовым отправлением </w:t>
      </w:r>
      <w:r w:rsidR="00461A08" w:rsidRPr="00193C61">
        <w:rPr>
          <w:rFonts w:ascii="Times New Roman" w:hAnsi="Times New Roman" w:cs="Times New Roman"/>
          <w:sz w:val="24"/>
          <w:szCs w:val="24"/>
        </w:rPr>
        <w:t>Отдела;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в электронной форме, в том числе через Единый портал государственных и муниципальных услуг.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B66970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 (лично или по телефону) осуществляет устное информирование обратившегося за информацией заявителя.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обращения заявителей лично в часы приема специалисты </w:t>
      </w:r>
      <w:r w:rsidR="00B66970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обратившихся по интересующим их вопросам.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специалисты </w:t>
      </w:r>
      <w:r w:rsidR="00B66970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, осуществляющие устное информирование, предлагают заявителю </w:t>
      </w:r>
      <w:r w:rsidRPr="00193C61">
        <w:rPr>
          <w:rFonts w:ascii="Times New Roman" w:hAnsi="Times New Roman" w:cs="Times New Roman"/>
          <w:sz w:val="24"/>
          <w:szCs w:val="24"/>
        </w:rPr>
        <w:lastRenderedPageBreak/>
        <w:t>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его поступления.</w:t>
      </w:r>
    </w:p>
    <w:p w:rsidR="005E5531" w:rsidRPr="00193C61" w:rsidRDefault="005E5531" w:rsidP="00D46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Письменный ответ подписывается </w:t>
      </w:r>
      <w:r w:rsidR="008103C8" w:rsidRPr="00193C61">
        <w:rPr>
          <w:rFonts w:ascii="Times New Roman" w:hAnsi="Times New Roman" w:cs="Times New Roman"/>
          <w:sz w:val="24"/>
          <w:szCs w:val="24"/>
        </w:rPr>
        <w:t>Директором Отдела,</w:t>
      </w:r>
      <w:r w:rsidRPr="00193C61">
        <w:rPr>
          <w:rFonts w:ascii="Times New Roman" w:hAnsi="Times New Roman" w:cs="Times New Roman"/>
          <w:sz w:val="24"/>
          <w:szCs w:val="24"/>
        </w:rPr>
        <w:t xml:space="preserve">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Единый портал государственных и муниципальных услуг.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C61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заявителю в течение 25 дней со дня регистрации обращения в </w:t>
      </w:r>
      <w:r w:rsidR="008103C8" w:rsidRPr="00193C61">
        <w:rPr>
          <w:rFonts w:ascii="Times New Roman" w:hAnsi="Times New Roman" w:cs="Times New Roman"/>
          <w:sz w:val="24"/>
          <w:szCs w:val="24"/>
        </w:rPr>
        <w:t>Отделе</w:t>
      </w:r>
      <w:r w:rsidRPr="00193C61">
        <w:rPr>
          <w:rFonts w:ascii="Times New Roman" w:hAnsi="Times New Roman" w:cs="Times New Roman"/>
          <w:sz w:val="24"/>
          <w:szCs w:val="24"/>
        </w:rPr>
        <w:t>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2.19. Здание, в котором предоставляется муниципальная услуга, оборудовано системами пожарной сигнализации, средствами пожаротушения, предусмотрены пути эвакуации. Предусмотрены места общего пользования (туалеты).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Вход в здание обустроен устройством для </w:t>
      </w:r>
      <w:proofErr w:type="spellStart"/>
      <w:r w:rsidRPr="00193C6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193C61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Места ожидания в очереди оборудуются стульями, кресельными секциями.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2.20. Стенд, содержащий информацию о часах работы </w:t>
      </w:r>
      <w:r w:rsidR="008103C8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>, о предоставлении муниципальной услуги, размещается при входе в кабинет</w:t>
      </w:r>
      <w:r w:rsidR="008103C8" w:rsidRPr="00193C61">
        <w:rPr>
          <w:rFonts w:ascii="Times New Roman" w:hAnsi="Times New Roman" w:cs="Times New Roman"/>
          <w:sz w:val="24"/>
          <w:szCs w:val="24"/>
        </w:rPr>
        <w:t xml:space="preserve"> Отдела.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На информационном стенде </w:t>
      </w:r>
      <w:r w:rsidR="008103C8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место нахождения, часы работы, номера телефонов </w:t>
      </w:r>
      <w:r w:rsidR="008103C8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, адрес официального сайта </w:t>
      </w:r>
      <w:r w:rsidR="008103C8" w:rsidRPr="00193C61">
        <w:rPr>
          <w:rFonts w:ascii="Times New Roman" w:hAnsi="Times New Roman"/>
          <w:sz w:val="24"/>
          <w:szCs w:val="24"/>
        </w:rPr>
        <w:t xml:space="preserve">МР «Магарамкентский район» </w:t>
      </w:r>
      <w:r w:rsidRPr="00193C61">
        <w:rPr>
          <w:rFonts w:ascii="Times New Roman" w:hAnsi="Times New Roman" w:cs="Times New Roman"/>
          <w:sz w:val="24"/>
          <w:szCs w:val="24"/>
        </w:rPr>
        <w:t xml:space="preserve">и электронной почты </w:t>
      </w:r>
      <w:r w:rsidR="008103C8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>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образец заявления о предоставлении разрешения на ввод объекта в эксплуатацию;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образец разрешения на ввод объекта в эксплуатацию;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образец уведомления об отказе в предоставлении разрешения на ввод объекта в эксплуатацию;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порядок обжалования решений и действий (бездействия) должностных лиц и муниципальных служащих </w:t>
      </w:r>
      <w:r w:rsidR="008103C8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>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2.21. Показателями доступности муниципальной услуги являются: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транспортная доступность мест предоставления муниципальной услуги;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к местам предоставления муниципальной услуги </w:t>
      </w:r>
      <w:proofErr w:type="spellStart"/>
      <w:r w:rsidRPr="00193C6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193C61">
        <w:rPr>
          <w:rFonts w:ascii="Times New Roman" w:hAnsi="Times New Roman" w:cs="Times New Roman"/>
          <w:sz w:val="24"/>
          <w:szCs w:val="24"/>
        </w:rPr>
        <w:t xml:space="preserve"> групп граждан, включая инвалидов, использующих кресла-коляски и собак-проводников;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предоставление бесплатно муниципальной услуги и информации о ней.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Показатели качества муниципальной услуги: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lastRenderedPageBreak/>
        <w:t>исполнение обращения в установленные сроки;</w:t>
      </w:r>
    </w:p>
    <w:p w:rsidR="005E5531" w:rsidRPr="00193C6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соблюдение порядка выполнения административных процедур.</w:t>
      </w:r>
    </w:p>
    <w:p w:rsidR="005E5531" w:rsidRPr="00193C61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75"/>
      <w:bookmarkEnd w:id="13"/>
      <w:r w:rsidRPr="00193C61">
        <w:rPr>
          <w:rFonts w:ascii="Times New Roman" w:hAnsi="Times New Roman" w:cs="Times New Roman"/>
          <w:sz w:val="24"/>
          <w:szCs w:val="24"/>
        </w:rPr>
        <w:t>3. Административные процедуры предоставления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193C61" w:rsidRDefault="00F370FE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420" w:history="1">
        <w:r w:rsidR="005E5531" w:rsidRPr="00193C61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5E5531" w:rsidRPr="00193C6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муниципальной услуги приводится в приложении 4.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80"/>
      <w:bookmarkEnd w:id="14"/>
      <w:r w:rsidRPr="00193C61">
        <w:rPr>
          <w:rFonts w:ascii="Times New Roman" w:hAnsi="Times New Roman" w:cs="Times New Roman"/>
          <w:sz w:val="24"/>
          <w:szCs w:val="24"/>
        </w:rPr>
        <w:t>3.1. Прием заявления и документов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на получение муниципальной услуги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3.1.1. Основанием для начала административной процедуры по приему заявления и документов на получение муниципальной услуги является обращение заявителя в </w:t>
      </w:r>
      <w:r w:rsidR="008103C8" w:rsidRPr="00193C61">
        <w:rPr>
          <w:rFonts w:ascii="Times New Roman" w:hAnsi="Times New Roman" w:cs="Times New Roman"/>
          <w:sz w:val="24"/>
          <w:szCs w:val="24"/>
        </w:rPr>
        <w:t>Отдел</w:t>
      </w:r>
      <w:r w:rsidRPr="00193C61">
        <w:rPr>
          <w:rFonts w:ascii="Times New Roman" w:hAnsi="Times New Roman" w:cs="Times New Roman"/>
          <w:sz w:val="24"/>
          <w:szCs w:val="24"/>
        </w:rPr>
        <w:t xml:space="preserve"> в письменной форме с заявлением и документами в соответствии с </w:t>
      </w:r>
      <w:hyperlink w:anchor="Par92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подпунктом 2.7</w:t>
        </w:r>
      </w:hyperlink>
      <w:r w:rsidRPr="00193C61">
        <w:rPr>
          <w:rFonts w:ascii="Times New Roman" w:hAnsi="Times New Roman" w:cs="Times New Roman"/>
          <w:sz w:val="24"/>
          <w:szCs w:val="24"/>
        </w:rPr>
        <w:t>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3.1.2. Специалист </w:t>
      </w:r>
      <w:r w:rsidR="008103C8" w:rsidRPr="00193C61">
        <w:rPr>
          <w:rFonts w:ascii="Times New Roman" w:hAnsi="Times New Roman" w:cs="Times New Roman"/>
          <w:sz w:val="24"/>
          <w:szCs w:val="24"/>
        </w:rPr>
        <w:t>Отдела,</w:t>
      </w:r>
      <w:r w:rsidRPr="00193C61">
        <w:rPr>
          <w:rFonts w:ascii="Times New Roman" w:hAnsi="Times New Roman" w:cs="Times New Roman"/>
          <w:sz w:val="24"/>
          <w:szCs w:val="24"/>
        </w:rPr>
        <w:t xml:space="preserve"> ответственный за прием и регистрацию заявления с документами (далее - специалист), при приеме заявления: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 и комплектность представленных документов, указанных в заявлении;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вносит соответствующую запись в </w:t>
      </w:r>
      <w:hyperlink w:anchor="Par455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 учета заявлений о предоставлении разрешений на ввод объектов в эксплуатацию (далее - журнал учета) согласно приложению 5.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3.1.3. Документы, поступившие почтовым отправлением или через Единый портал государственных и муниципальных услуг, регистрируются в день их поступления в </w:t>
      </w:r>
      <w:r w:rsidR="008103C8" w:rsidRPr="00193C61">
        <w:rPr>
          <w:rFonts w:ascii="Times New Roman" w:hAnsi="Times New Roman" w:cs="Times New Roman"/>
          <w:sz w:val="24"/>
          <w:szCs w:val="24"/>
        </w:rPr>
        <w:t>Отдел</w:t>
      </w:r>
      <w:r w:rsidRPr="00193C61">
        <w:rPr>
          <w:rFonts w:ascii="Times New Roman" w:hAnsi="Times New Roman" w:cs="Times New Roman"/>
          <w:sz w:val="24"/>
          <w:szCs w:val="24"/>
        </w:rPr>
        <w:t>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При получении заявления в форме электронного документа специалист в день получения направляет заявителю уведомление в электронном виде, подтверждающее получение и регистрацию заявления.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3.1.4. Результатом выполнения административной процедуры по приему заявления и документов на получение муниципальной услуги является прием заявления с документами.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3.1.5. Срок выполнения административной процедуры по приему заявления и документов на получение муниципальной услуги составляет один день.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93"/>
      <w:bookmarkEnd w:id="15"/>
      <w:r w:rsidRPr="00193C61">
        <w:rPr>
          <w:rFonts w:ascii="Times New Roman" w:hAnsi="Times New Roman" w:cs="Times New Roman"/>
          <w:sz w:val="24"/>
          <w:szCs w:val="24"/>
        </w:rPr>
        <w:t>3.2. Рассмотрение заявления и документов, установление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наличия (отсутствия) права на получение муниципальной услуги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3.2.1. Основанием для начала административной процедуры по рассмотрению заявления и документов, установлению наличия (отсутствия) права на получение муниципальной услуги является поступление заявления и приложенных к нему документов специалисту </w:t>
      </w:r>
      <w:r w:rsidR="00172039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>, ответственному за рассмотрение (далее - уполномоченный специалист).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3.2.2. Уполномоченный специалист при рассмотрении заявления осуществляет проверку представленных заявителем документов в соответствии с </w:t>
      </w:r>
      <w:hyperlink w:anchor="Par92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подпунктом 2.7</w:t>
        </w:r>
      </w:hyperlink>
      <w:r w:rsidRPr="00193C61">
        <w:rPr>
          <w:rFonts w:ascii="Times New Roman" w:hAnsi="Times New Roman" w:cs="Times New Roman"/>
          <w:sz w:val="24"/>
          <w:szCs w:val="24"/>
        </w:rPr>
        <w:t>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3.2.3. В течение одного дня уполномоченный специалист формирует и направляет в рамках межведомственного информационного взаимодействия запросы в соответствующие органы (организации) о представлении документов (сведений), указанных в </w:t>
      </w:r>
      <w:hyperlink w:anchor="Par107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подпункте 2.9</w:t>
        </w:r>
      </w:hyperlink>
      <w:r w:rsidRPr="00193C61">
        <w:rPr>
          <w:rFonts w:ascii="Times New Roman" w:hAnsi="Times New Roman" w:cs="Times New Roman"/>
          <w:sz w:val="24"/>
          <w:szCs w:val="24"/>
        </w:rPr>
        <w:t>, если документы не представлены заявителем по собственной инициативе.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3.2.4. 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 xml:space="preserve">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требованиям, установленным в разрешении на строительство, градостроительном плане земельного участка, или в случае строительства, реконструкции линейного объекта проекту планировки территории и проекту межевания территории, а также требованиям проектной документации, в том числе </w:t>
      </w:r>
      <w:r w:rsidRPr="00193C61">
        <w:rPr>
          <w:rFonts w:ascii="Times New Roman" w:hAnsi="Times New Roman" w:cs="Times New Roman"/>
          <w:sz w:val="24"/>
          <w:szCs w:val="24"/>
        </w:rPr>
        <w:lastRenderedPageBreak/>
        <w:t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Если при строительстве, реконструкции объекта капитального строительства осуществляется государственный строительный надзор, осмотр объекта </w:t>
      </w:r>
      <w:r w:rsidR="00172039" w:rsidRPr="00193C61">
        <w:rPr>
          <w:rFonts w:ascii="Times New Roman" w:hAnsi="Times New Roman" w:cs="Times New Roman"/>
          <w:sz w:val="24"/>
          <w:szCs w:val="24"/>
        </w:rPr>
        <w:t>Отделом</w:t>
      </w:r>
      <w:r w:rsidRPr="00193C61">
        <w:rPr>
          <w:rFonts w:ascii="Times New Roman" w:hAnsi="Times New Roman" w:cs="Times New Roman"/>
          <w:sz w:val="24"/>
          <w:szCs w:val="24"/>
        </w:rPr>
        <w:t xml:space="preserve"> не проводится.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3.2.5. 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</w:t>
      </w:r>
      <w:r w:rsidR="00172039" w:rsidRPr="00193C61">
        <w:rPr>
          <w:rFonts w:ascii="Times New Roman" w:hAnsi="Times New Roman" w:cs="Times New Roman"/>
          <w:sz w:val="24"/>
          <w:szCs w:val="24"/>
        </w:rPr>
        <w:t>Директору Отдела</w:t>
      </w:r>
      <w:r w:rsidRPr="00193C61">
        <w:rPr>
          <w:rFonts w:ascii="Times New Roman" w:hAnsi="Times New Roman" w:cs="Times New Roman"/>
          <w:sz w:val="24"/>
          <w:szCs w:val="24"/>
        </w:rPr>
        <w:t>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3.2.6. 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3.2.7. Срок выполнения административной процедуры по рассмотрению заявления и документов, установлению права на получение муниципальной услуги составляет семь дней.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09"/>
      <w:bookmarkEnd w:id="16"/>
      <w:r w:rsidRPr="00193C61">
        <w:rPr>
          <w:rFonts w:ascii="Times New Roman" w:hAnsi="Times New Roman" w:cs="Times New Roman"/>
          <w:sz w:val="24"/>
          <w:szCs w:val="24"/>
        </w:rPr>
        <w:t xml:space="preserve">3.3. Принятие решения о предоставлении, либо об отказе 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3C6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 муниципальной услуги, подготовка и выдача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3.3.1. 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</w:t>
      </w:r>
      <w:r w:rsidR="00172039" w:rsidRPr="00193C61">
        <w:rPr>
          <w:rFonts w:ascii="Times New Roman" w:hAnsi="Times New Roman" w:cs="Times New Roman"/>
          <w:sz w:val="24"/>
          <w:szCs w:val="24"/>
        </w:rPr>
        <w:t xml:space="preserve">Директору Отдела </w:t>
      </w:r>
      <w:r w:rsidRPr="00193C61">
        <w:rPr>
          <w:rFonts w:ascii="Times New Roman" w:hAnsi="Times New Roman" w:cs="Times New Roman"/>
          <w:sz w:val="24"/>
          <w:szCs w:val="24"/>
        </w:rPr>
        <w:t>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3.3.2. </w:t>
      </w:r>
      <w:r w:rsidR="00172039" w:rsidRPr="00193C61">
        <w:rPr>
          <w:rFonts w:ascii="Times New Roman" w:hAnsi="Times New Roman" w:cs="Times New Roman"/>
          <w:sz w:val="24"/>
          <w:szCs w:val="24"/>
        </w:rPr>
        <w:t>Директор 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документы,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3.3.3. Срок выполнения указанного административного действия составляет один день.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3.3.4. 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3.3.5. Специалист осуществляет выдачу двух экземпляров разрешения на ввод объекта в эксплуатацию заявителю (его уполномоченному представителю) под роспись в журнале учета. Третий экземпляр направляет в территориальный орган Федеральной службы государственной статистики по Республике Дагестан, четвертый экземпляр - </w:t>
      </w:r>
      <w:r w:rsidR="00851D5E" w:rsidRPr="00193C61">
        <w:rPr>
          <w:rFonts w:ascii="Times New Roman" w:hAnsi="Times New Roman"/>
          <w:sz w:val="24"/>
          <w:szCs w:val="24"/>
        </w:rPr>
        <w:t>МКУ «Отдел строительства, архитектуры и ЖКХ» МР «Магарамкентский район»</w:t>
      </w:r>
      <w:r w:rsidRPr="00193C61">
        <w:rPr>
          <w:rFonts w:ascii="Times New Roman" w:hAnsi="Times New Roman" w:cs="Times New Roman"/>
          <w:sz w:val="24"/>
          <w:szCs w:val="24"/>
        </w:rPr>
        <w:t xml:space="preserve"> для размещения в информационной системе обеспечения градостроительной деятельности, пятый экземпляр остается в деле.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3.3.6. Один экземпляр уведомления об отказе вручается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3.3.7. 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</w:t>
      </w:r>
      <w:r w:rsidR="00E666F1" w:rsidRPr="00193C61">
        <w:rPr>
          <w:rFonts w:ascii="Times New Roman" w:hAnsi="Times New Roman" w:cs="Times New Roman"/>
          <w:sz w:val="24"/>
          <w:szCs w:val="24"/>
        </w:rPr>
        <w:t>Директором</w:t>
      </w:r>
      <w:r w:rsidRPr="00193C61">
        <w:rPr>
          <w:rFonts w:ascii="Times New Roman" w:hAnsi="Times New Roman" w:cs="Times New Roman"/>
          <w:sz w:val="24"/>
          <w:szCs w:val="24"/>
        </w:rPr>
        <w:t xml:space="preserve"> </w:t>
      </w:r>
      <w:r w:rsidR="00E666F1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 или уведомления об отказе и выдача их заявителю.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3.3.8. 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дня.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22"/>
      <w:bookmarkEnd w:id="17"/>
      <w:r w:rsidRPr="00193C61">
        <w:rPr>
          <w:rFonts w:ascii="Times New Roman" w:hAnsi="Times New Roman" w:cs="Times New Roman"/>
          <w:sz w:val="24"/>
          <w:szCs w:val="24"/>
        </w:rPr>
        <w:t xml:space="preserve">4. Формы 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4.1. 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</w:t>
      </w:r>
      <w:r w:rsidRPr="00193C61">
        <w:rPr>
          <w:rFonts w:ascii="Times New Roman" w:hAnsi="Times New Roman" w:cs="Times New Roman"/>
          <w:sz w:val="24"/>
          <w:szCs w:val="24"/>
        </w:rPr>
        <w:lastRenderedPageBreak/>
        <w:t xml:space="preserve">текущего контроля за соблюдением и исполнением специалистами </w:t>
      </w:r>
      <w:r w:rsidR="00E666F1" w:rsidRPr="00193C61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93C61">
        <w:rPr>
          <w:rFonts w:ascii="Times New Roman" w:hAnsi="Times New Roman" w:cs="Times New Roman"/>
          <w:sz w:val="24"/>
          <w:szCs w:val="24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4.2. Текущий 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</w:t>
      </w:r>
      <w:r w:rsidR="00E666F1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осуществляется </w:t>
      </w:r>
      <w:r w:rsidR="00E666F1" w:rsidRPr="00193C61">
        <w:rPr>
          <w:rFonts w:ascii="Times New Roman" w:hAnsi="Times New Roman" w:cs="Times New Roman"/>
          <w:sz w:val="24"/>
          <w:szCs w:val="24"/>
        </w:rPr>
        <w:t>Директором 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, заместителем </w:t>
      </w:r>
      <w:r w:rsidR="00E666F1" w:rsidRPr="00193C61">
        <w:rPr>
          <w:rFonts w:ascii="Times New Roman" w:hAnsi="Times New Roman" w:cs="Times New Roman"/>
          <w:sz w:val="24"/>
          <w:szCs w:val="24"/>
        </w:rPr>
        <w:t>Директора Отдела.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4.3. 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по устранению соответствующих нарушений.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4.4. Для проведения проверки полноты и качества предоставления муниципальной услуги создается комиссия, состав которой утверждается приказом </w:t>
      </w:r>
      <w:r w:rsidR="00E666F1" w:rsidRPr="00193C61">
        <w:rPr>
          <w:rFonts w:ascii="Times New Roman" w:hAnsi="Times New Roman" w:cs="Times New Roman"/>
          <w:sz w:val="24"/>
          <w:szCs w:val="24"/>
        </w:rPr>
        <w:t>Директора Отдела.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4.5. 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193C6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Par233"/>
      <w:bookmarkEnd w:id="18"/>
      <w:r w:rsidRPr="00193C61">
        <w:rPr>
          <w:rFonts w:ascii="Times New Roman" w:hAnsi="Times New Roman" w:cs="Times New Roman"/>
          <w:sz w:val="24"/>
          <w:szCs w:val="24"/>
        </w:rPr>
        <w:t xml:space="preserve">5. Досудебный (внесудебный) порядок </w:t>
      </w:r>
    </w:p>
    <w:p w:rsidR="005E5531" w:rsidRPr="00193C6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обжалования заявителем решений и действий (бездействия) </w:t>
      </w:r>
    </w:p>
    <w:p w:rsidR="005E5531" w:rsidRPr="00193C61" w:rsidRDefault="00E666F1" w:rsidP="00E6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/>
          <w:sz w:val="24"/>
          <w:szCs w:val="24"/>
        </w:rPr>
        <w:t>МКУ «Отдел строительства, архитектуры и ЖКХ» МР «Магарамкентский район»</w:t>
      </w:r>
      <w:r w:rsidR="005E5531" w:rsidRPr="00193C61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193C61">
        <w:rPr>
          <w:rFonts w:ascii="Times New Roman" w:hAnsi="Times New Roman" w:cs="Times New Roman"/>
          <w:sz w:val="24"/>
          <w:szCs w:val="24"/>
        </w:rPr>
        <w:t xml:space="preserve"> Отдела,</w:t>
      </w:r>
      <w:r w:rsidR="005E5531" w:rsidRPr="00193C61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</w:t>
      </w:r>
    </w:p>
    <w:p w:rsidR="005E5531" w:rsidRPr="00193C6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5.1. 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решения и действия (бездействие) </w:t>
      </w:r>
      <w:r w:rsidR="00E666F1" w:rsidRPr="00193C61">
        <w:rPr>
          <w:rFonts w:ascii="Times New Roman" w:hAnsi="Times New Roman"/>
          <w:sz w:val="24"/>
          <w:szCs w:val="24"/>
        </w:rPr>
        <w:t>МКУ «Отдел строительства, архитектуры и ЖКХ» МР «Магарамкентский район»</w:t>
      </w:r>
      <w:r w:rsidRPr="00193C61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E666F1" w:rsidRPr="00193C61">
        <w:rPr>
          <w:rFonts w:ascii="Times New Roman" w:hAnsi="Times New Roman" w:cs="Times New Roman"/>
          <w:sz w:val="24"/>
          <w:szCs w:val="24"/>
        </w:rPr>
        <w:t>Отдела,</w:t>
      </w:r>
      <w:r w:rsidRPr="00193C61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5.2. Заявитель имеет право обратиться с жалобой, в том числе в следующих случаях: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нарушения срока регистрации заявления заявителя о предоставлении муниципальной услуги;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</w:t>
      </w:r>
      <w:r w:rsidR="00E666F1" w:rsidRPr="00193C61">
        <w:rPr>
          <w:rFonts w:ascii="Times New Roman" w:hAnsi="Times New Roman"/>
          <w:sz w:val="24"/>
          <w:szCs w:val="24"/>
        </w:rPr>
        <w:t xml:space="preserve">МР «Магарамкентский район» </w:t>
      </w:r>
      <w:r w:rsidRPr="00193C6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отказа в приеме документов, представление которых предусмотрено нормативными правовыми актами Российской Федерации, Республики Дагестан, муниципальными правовыми </w:t>
      </w:r>
      <w:r w:rsidR="00E666F1" w:rsidRPr="00193C61">
        <w:rPr>
          <w:rFonts w:ascii="Times New Roman" w:hAnsi="Times New Roman"/>
          <w:sz w:val="24"/>
          <w:szCs w:val="24"/>
        </w:rPr>
        <w:t xml:space="preserve">МР «Магарамкентский район» </w:t>
      </w:r>
      <w:r w:rsidRPr="00193C6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 заявителя;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 </w:t>
      </w:r>
      <w:r w:rsidR="00E666F1" w:rsidRPr="00193C61">
        <w:rPr>
          <w:rFonts w:ascii="Times New Roman" w:hAnsi="Times New Roman"/>
          <w:sz w:val="24"/>
          <w:szCs w:val="24"/>
        </w:rPr>
        <w:t xml:space="preserve">МР «Магарамкентский район» </w:t>
      </w:r>
      <w:r w:rsidRPr="00193C6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муниципальными правовыми актами </w:t>
      </w:r>
      <w:r w:rsidR="00E666F1" w:rsidRPr="00193C61">
        <w:rPr>
          <w:rFonts w:ascii="Times New Roman" w:hAnsi="Times New Roman"/>
          <w:sz w:val="24"/>
          <w:szCs w:val="24"/>
        </w:rPr>
        <w:t>МР «Магарамкентский район»</w:t>
      </w:r>
      <w:r w:rsidRPr="00193C61">
        <w:rPr>
          <w:rFonts w:ascii="Times New Roman" w:hAnsi="Times New Roman" w:cs="Times New Roman"/>
          <w:sz w:val="24"/>
          <w:szCs w:val="24"/>
        </w:rPr>
        <w:t>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C61">
        <w:rPr>
          <w:rFonts w:ascii="Times New Roman" w:hAnsi="Times New Roman" w:cs="Times New Roman"/>
          <w:sz w:val="24"/>
          <w:szCs w:val="24"/>
        </w:rPr>
        <w:t>отказа</w:t>
      </w:r>
      <w:r w:rsidR="00E666F1" w:rsidRPr="00193C61">
        <w:rPr>
          <w:rFonts w:ascii="Times New Roman" w:hAnsi="Times New Roman" w:cs="Times New Roman"/>
          <w:sz w:val="24"/>
          <w:szCs w:val="24"/>
        </w:rPr>
        <w:t xml:space="preserve"> </w:t>
      </w:r>
      <w:r w:rsidR="00E666F1" w:rsidRPr="00193C61">
        <w:rPr>
          <w:rFonts w:ascii="Times New Roman" w:hAnsi="Times New Roman"/>
          <w:sz w:val="24"/>
          <w:szCs w:val="24"/>
        </w:rPr>
        <w:t>МКУ «Отдел строительства, архитектуры и ЖКХ» МР «Магарамкентский район»</w:t>
      </w:r>
      <w:r w:rsidRPr="00193C61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E666F1" w:rsidRPr="00193C61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93C61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78"/>
      <w:bookmarkEnd w:id="19"/>
      <w:r w:rsidRPr="00193C61">
        <w:rPr>
          <w:rFonts w:ascii="Times New Roman" w:hAnsi="Times New Roman" w:cs="Times New Roman"/>
          <w:sz w:val="24"/>
          <w:szCs w:val="24"/>
        </w:rPr>
        <w:t>5.3. Требования к порядку подачи жалобы: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жалоба на решение, принятое </w:t>
      </w:r>
      <w:r w:rsidR="00E666F1" w:rsidRPr="00193C61">
        <w:rPr>
          <w:rFonts w:ascii="Times New Roman" w:hAnsi="Times New Roman" w:cs="Times New Roman"/>
          <w:sz w:val="24"/>
          <w:szCs w:val="24"/>
        </w:rPr>
        <w:t>Отделом</w:t>
      </w:r>
      <w:r w:rsidRPr="00193C61">
        <w:rPr>
          <w:rFonts w:ascii="Times New Roman" w:hAnsi="Times New Roman" w:cs="Times New Roman"/>
          <w:sz w:val="24"/>
          <w:szCs w:val="24"/>
        </w:rPr>
        <w:t xml:space="preserve">, подается главе </w:t>
      </w:r>
      <w:r w:rsidR="00E666F1" w:rsidRPr="00193C61">
        <w:rPr>
          <w:rFonts w:ascii="Times New Roman" w:hAnsi="Times New Roman"/>
          <w:sz w:val="24"/>
          <w:szCs w:val="24"/>
        </w:rPr>
        <w:t>МР «Магарамкентский район»</w:t>
      </w:r>
      <w:r w:rsidRPr="00193C61">
        <w:rPr>
          <w:rFonts w:ascii="Times New Roman" w:hAnsi="Times New Roman" w:cs="Times New Roman"/>
          <w:sz w:val="24"/>
          <w:szCs w:val="24"/>
        </w:rPr>
        <w:t>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жалоба на решение и действия (бездействие) </w:t>
      </w:r>
      <w:r w:rsidR="00E666F1" w:rsidRPr="00193C61">
        <w:rPr>
          <w:rFonts w:ascii="Times New Roman" w:hAnsi="Times New Roman" w:cs="Times New Roman"/>
          <w:sz w:val="24"/>
          <w:szCs w:val="24"/>
        </w:rPr>
        <w:t>Директора 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 подается главе </w:t>
      </w:r>
      <w:r w:rsidR="00E666F1" w:rsidRPr="00193C61">
        <w:rPr>
          <w:rFonts w:ascii="Times New Roman" w:hAnsi="Times New Roman"/>
          <w:sz w:val="24"/>
          <w:szCs w:val="24"/>
        </w:rPr>
        <w:t xml:space="preserve">МР </w:t>
      </w:r>
      <w:r w:rsidR="00E666F1" w:rsidRPr="00193C61">
        <w:rPr>
          <w:rFonts w:ascii="Times New Roman" w:hAnsi="Times New Roman"/>
          <w:sz w:val="24"/>
          <w:szCs w:val="24"/>
        </w:rPr>
        <w:lastRenderedPageBreak/>
        <w:t>«Магарамкентский район»</w:t>
      </w:r>
      <w:r w:rsidRPr="00193C61">
        <w:rPr>
          <w:rFonts w:ascii="Times New Roman" w:hAnsi="Times New Roman" w:cs="Times New Roman"/>
          <w:sz w:val="24"/>
          <w:szCs w:val="24"/>
        </w:rPr>
        <w:t>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муниципального служащего </w:t>
      </w:r>
      <w:r w:rsidR="00E666F1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E666F1" w:rsidRPr="00193C61">
        <w:rPr>
          <w:rFonts w:ascii="Times New Roman" w:hAnsi="Times New Roman" w:cs="Times New Roman"/>
          <w:sz w:val="24"/>
          <w:szCs w:val="24"/>
        </w:rPr>
        <w:t>Директору Отдела</w:t>
      </w:r>
      <w:r w:rsidRPr="00193C61">
        <w:rPr>
          <w:rFonts w:ascii="Times New Roman" w:hAnsi="Times New Roman" w:cs="Times New Roman"/>
          <w:sz w:val="24"/>
          <w:szCs w:val="24"/>
        </w:rPr>
        <w:t>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5.4.1. Жалоба в письменной форме на бумажном носителе может быть подана: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непосредственно в отдел корреспонденции – </w:t>
      </w:r>
      <w:r w:rsidR="00E666F1" w:rsidRPr="00193C61">
        <w:rPr>
          <w:rFonts w:ascii="Times New Roman" w:hAnsi="Times New Roman" w:cs="Times New Roman"/>
          <w:sz w:val="24"/>
          <w:szCs w:val="24"/>
        </w:rPr>
        <w:t>Общий отдел Управления администрации МР «Магарамкентский ра</w:t>
      </w:r>
      <w:r w:rsidR="00461A08" w:rsidRPr="00193C61">
        <w:rPr>
          <w:rFonts w:ascii="Times New Roman" w:hAnsi="Times New Roman" w:cs="Times New Roman"/>
          <w:sz w:val="24"/>
          <w:szCs w:val="24"/>
        </w:rPr>
        <w:t>йон»</w:t>
      </w:r>
      <w:r w:rsidRPr="00193C61">
        <w:rPr>
          <w:rFonts w:ascii="Times New Roman" w:hAnsi="Times New Roman" w:cs="Times New Roman"/>
          <w:sz w:val="24"/>
          <w:szCs w:val="24"/>
        </w:rPr>
        <w:t>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почтовым отправлением по месту нахождения </w:t>
      </w:r>
      <w:r w:rsidR="00E666F1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>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в ходе личного приема главы </w:t>
      </w:r>
      <w:r w:rsidR="00E666F1" w:rsidRPr="00193C61">
        <w:rPr>
          <w:rFonts w:ascii="Times New Roman" w:hAnsi="Times New Roman"/>
          <w:sz w:val="24"/>
          <w:szCs w:val="24"/>
        </w:rPr>
        <w:t>МР «Магарамкентский район»</w:t>
      </w:r>
      <w:r w:rsidRPr="00193C61">
        <w:rPr>
          <w:rFonts w:ascii="Times New Roman" w:hAnsi="Times New Roman" w:cs="Times New Roman"/>
          <w:sz w:val="24"/>
          <w:szCs w:val="24"/>
        </w:rPr>
        <w:t xml:space="preserve">, </w:t>
      </w:r>
      <w:r w:rsidR="00E666F1" w:rsidRPr="00193C61">
        <w:rPr>
          <w:rFonts w:ascii="Times New Roman" w:hAnsi="Times New Roman"/>
          <w:sz w:val="24"/>
          <w:szCs w:val="24"/>
        </w:rPr>
        <w:t>Директора Отдела</w:t>
      </w:r>
      <w:r w:rsidRPr="00193C61">
        <w:rPr>
          <w:rFonts w:ascii="Times New Roman" w:hAnsi="Times New Roman" w:cs="Times New Roman"/>
          <w:sz w:val="24"/>
          <w:szCs w:val="24"/>
        </w:rPr>
        <w:t>;</w:t>
      </w:r>
    </w:p>
    <w:p w:rsidR="005E5531" w:rsidRPr="00193C61" w:rsidRDefault="005E5531" w:rsidP="00FC1BE6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</w:t>
      </w:r>
      <w:r w:rsidR="00E666F1" w:rsidRPr="00193C61">
        <w:rPr>
          <w:rFonts w:ascii="Times New Roman" w:hAnsi="Times New Roman" w:cs="Times New Roman"/>
          <w:sz w:val="24"/>
          <w:szCs w:val="24"/>
        </w:rPr>
        <w:t>ых услуг в Республике Дагестан» (МФЦ Магарамкентского района).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5.4.2. В электронной форме жалоба может быть подана заявителем посредством: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E666F1" w:rsidRPr="00193C61">
        <w:rPr>
          <w:rFonts w:ascii="Times New Roman" w:hAnsi="Times New Roman"/>
          <w:sz w:val="24"/>
          <w:szCs w:val="24"/>
        </w:rPr>
        <w:t>МР «Магарамкентский район»</w:t>
      </w:r>
      <w:r w:rsidR="00E666F1" w:rsidRPr="00193C61">
        <w:rPr>
          <w:rFonts w:ascii="Times New Roman" w:hAnsi="Times New Roman" w:cs="Times New Roman"/>
          <w:sz w:val="24"/>
          <w:szCs w:val="24"/>
        </w:rPr>
        <w:t xml:space="preserve"> </w:t>
      </w:r>
      <w:r w:rsidRPr="00193C6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5.5. Жалоба должна содержать: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C6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E666F1" w:rsidRPr="00193C61">
        <w:rPr>
          <w:rFonts w:ascii="Times New Roman" w:hAnsi="Times New Roman"/>
          <w:sz w:val="24"/>
          <w:szCs w:val="24"/>
        </w:rPr>
        <w:t>МКУ «Отдел строительства, архитектуры и ЖКХ» МР «Магарамкентский район»</w:t>
      </w:r>
      <w:r w:rsidR="00C67F38" w:rsidRPr="00193C61">
        <w:rPr>
          <w:rFonts w:ascii="Times New Roman" w:hAnsi="Times New Roman"/>
          <w:sz w:val="24"/>
          <w:szCs w:val="24"/>
        </w:rPr>
        <w:t>,</w:t>
      </w:r>
      <w:r w:rsidR="00E666F1" w:rsidRPr="00193C61">
        <w:rPr>
          <w:rFonts w:ascii="Times New Roman" w:hAnsi="Times New Roman" w:cs="Times New Roman"/>
          <w:sz w:val="24"/>
          <w:szCs w:val="24"/>
        </w:rPr>
        <w:t xml:space="preserve"> </w:t>
      </w:r>
      <w:r w:rsidRPr="00193C61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C67F38" w:rsidRPr="00193C61">
        <w:rPr>
          <w:rFonts w:ascii="Times New Roman" w:hAnsi="Times New Roman" w:cs="Times New Roman"/>
          <w:sz w:val="24"/>
          <w:szCs w:val="24"/>
        </w:rPr>
        <w:t>Отдела,</w:t>
      </w:r>
      <w:r w:rsidRPr="00193C61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C67F38" w:rsidRPr="00193C61">
        <w:rPr>
          <w:rFonts w:ascii="Times New Roman" w:hAnsi="Times New Roman"/>
          <w:sz w:val="24"/>
          <w:szCs w:val="24"/>
        </w:rPr>
        <w:t>МКУ «Отдел строительства, архитектуры и ЖКХ» МР «Магарамкентский район»,</w:t>
      </w:r>
      <w:r w:rsidR="00C67F38" w:rsidRPr="00193C61">
        <w:rPr>
          <w:rFonts w:ascii="Times New Roman" w:hAnsi="Times New Roman" w:cs="Times New Roman"/>
          <w:sz w:val="24"/>
          <w:szCs w:val="24"/>
        </w:rPr>
        <w:t xml:space="preserve"> </w:t>
      </w:r>
      <w:r w:rsidRPr="00193C61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C67F38" w:rsidRPr="00193C61">
        <w:rPr>
          <w:rFonts w:ascii="Times New Roman" w:hAnsi="Times New Roman" w:cs="Times New Roman"/>
          <w:sz w:val="24"/>
          <w:szCs w:val="24"/>
        </w:rPr>
        <w:t>Отдела,</w:t>
      </w:r>
      <w:r w:rsidRPr="00193C61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5.6. 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C67F38" w:rsidRPr="00193C61">
        <w:rPr>
          <w:rFonts w:ascii="Times New Roman" w:hAnsi="Times New Roman" w:cs="Times New Roman"/>
          <w:sz w:val="24"/>
          <w:szCs w:val="24"/>
        </w:rPr>
        <w:t>Отдел</w:t>
      </w:r>
      <w:r w:rsidRPr="00193C61">
        <w:rPr>
          <w:rFonts w:ascii="Times New Roman" w:hAnsi="Times New Roman" w:cs="Times New Roman"/>
          <w:sz w:val="24"/>
          <w:szCs w:val="24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C67F38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67F38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структурное подразделение </w:t>
      </w:r>
      <w:r w:rsidR="00C67F38" w:rsidRPr="00193C61">
        <w:rPr>
          <w:rFonts w:ascii="Times New Roman" w:hAnsi="Times New Roman"/>
          <w:sz w:val="24"/>
          <w:szCs w:val="24"/>
        </w:rPr>
        <w:t>МР «Магарамкентский район»</w:t>
      </w:r>
      <w:r w:rsidRPr="00193C61">
        <w:rPr>
          <w:rFonts w:ascii="Times New Roman" w:hAnsi="Times New Roman" w:cs="Times New Roman"/>
          <w:sz w:val="24"/>
          <w:szCs w:val="24"/>
        </w:rPr>
        <w:t xml:space="preserve">, должностному лицу </w:t>
      </w:r>
      <w:r w:rsidR="00C67F38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, в компетенцию которого не входит принятие решения по жалобе в соответствии с </w:t>
      </w:r>
      <w:hyperlink w:anchor="Par278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пунктом 5.3</w:t>
        </w:r>
      </w:hyperlink>
      <w:r w:rsidRPr="00193C61">
        <w:rPr>
          <w:rFonts w:ascii="Times New Roman" w:hAnsi="Times New Roman" w:cs="Times New Roman"/>
          <w:sz w:val="24"/>
          <w:szCs w:val="24"/>
        </w:rPr>
        <w:t xml:space="preserve">, указанное структурное подразделение </w:t>
      </w:r>
      <w:r w:rsidR="00C67F38" w:rsidRPr="00193C61">
        <w:rPr>
          <w:rFonts w:ascii="Times New Roman" w:hAnsi="Times New Roman"/>
          <w:sz w:val="24"/>
          <w:szCs w:val="24"/>
        </w:rPr>
        <w:t>МР «Магарамкентский район»</w:t>
      </w:r>
      <w:r w:rsidRPr="00193C61">
        <w:rPr>
          <w:rFonts w:ascii="Times New Roman" w:hAnsi="Times New Roman" w:cs="Times New Roman"/>
          <w:sz w:val="24"/>
          <w:szCs w:val="24"/>
        </w:rPr>
        <w:t>, должностное лицо</w:t>
      </w:r>
      <w:r w:rsidR="00C67F38" w:rsidRPr="00193C61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193C61">
        <w:rPr>
          <w:rFonts w:ascii="Times New Roman" w:hAnsi="Times New Roman" w:cs="Times New Roman"/>
          <w:sz w:val="24"/>
          <w:szCs w:val="24"/>
        </w:rPr>
        <w:t>в течение двух рабочих дней со дня ее регистрации направляет жалобу в уполномоченное на ее рассмотрение структурное подразделение</w:t>
      </w:r>
      <w:r w:rsidR="00C67F38" w:rsidRPr="00193C61">
        <w:rPr>
          <w:rFonts w:ascii="Times New Roman" w:hAnsi="Times New Roman" w:cs="Times New Roman"/>
          <w:sz w:val="24"/>
          <w:szCs w:val="24"/>
        </w:rPr>
        <w:t xml:space="preserve"> </w:t>
      </w:r>
      <w:r w:rsidRPr="00193C61">
        <w:rPr>
          <w:rFonts w:ascii="Times New Roman" w:hAnsi="Times New Roman" w:cs="Times New Roman"/>
          <w:sz w:val="24"/>
          <w:szCs w:val="24"/>
        </w:rPr>
        <w:t xml:space="preserve"> </w:t>
      </w:r>
      <w:r w:rsidR="00C67F38" w:rsidRPr="00193C61">
        <w:rPr>
          <w:rFonts w:ascii="Times New Roman" w:hAnsi="Times New Roman"/>
          <w:sz w:val="24"/>
          <w:szCs w:val="24"/>
        </w:rPr>
        <w:t>МР «Магарамкентский район»</w:t>
      </w:r>
      <w:r w:rsidRPr="00193C61">
        <w:rPr>
          <w:rFonts w:ascii="Times New Roman" w:hAnsi="Times New Roman" w:cs="Times New Roman"/>
          <w:sz w:val="24"/>
          <w:szCs w:val="24"/>
        </w:rPr>
        <w:t>, должностному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 лицу </w:t>
      </w:r>
      <w:r w:rsidR="00C67F38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 и в письменной форме информирует заявителя о перенаправлении жалобы.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уполномоченном </w:t>
      </w:r>
      <w:r w:rsidRPr="00193C61">
        <w:rPr>
          <w:rFonts w:ascii="Times New Roman" w:hAnsi="Times New Roman" w:cs="Times New Roman"/>
          <w:sz w:val="24"/>
          <w:szCs w:val="24"/>
        </w:rPr>
        <w:lastRenderedPageBreak/>
        <w:t>на ее рассмотрение структурном подразделении</w:t>
      </w:r>
      <w:r w:rsidR="00C67F38" w:rsidRPr="00193C61">
        <w:rPr>
          <w:rFonts w:ascii="Times New Roman" w:hAnsi="Times New Roman"/>
          <w:sz w:val="24"/>
          <w:szCs w:val="24"/>
        </w:rPr>
        <w:t xml:space="preserve"> </w:t>
      </w:r>
      <w:r w:rsidR="00461A08" w:rsidRPr="00193C61">
        <w:rPr>
          <w:rFonts w:ascii="Times New Roman" w:hAnsi="Times New Roman"/>
          <w:sz w:val="24"/>
          <w:szCs w:val="24"/>
        </w:rPr>
        <w:t xml:space="preserve">МР «Магарамкентский район», </w:t>
      </w:r>
      <w:r w:rsidRPr="00193C61">
        <w:rPr>
          <w:rFonts w:ascii="Times New Roman" w:hAnsi="Times New Roman" w:cs="Times New Roman"/>
          <w:sz w:val="24"/>
          <w:szCs w:val="24"/>
        </w:rPr>
        <w:t>отделе по организационному обеспечению деятельности уполномоченного должностного лица</w:t>
      </w:r>
      <w:r w:rsidR="00C67F38" w:rsidRPr="00193C61">
        <w:rPr>
          <w:rFonts w:ascii="Times New Roman" w:hAnsi="Times New Roman" w:cs="Times New Roman"/>
          <w:sz w:val="24"/>
          <w:szCs w:val="24"/>
        </w:rPr>
        <w:t xml:space="preserve"> Отдела.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302"/>
      <w:bookmarkEnd w:id="20"/>
      <w:r w:rsidRPr="00193C61">
        <w:rPr>
          <w:rFonts w:ascii="Times New Roman" w:hAnsi="Times New Roman" w:cs="Times New Roman"/>
          <w:sz w:val="24"/>
          <w:szCs w:val="24"/>
        </w:rPr>
        <w:t xml:space="preserve">5.8. По результатам рассмотрения жалобы глава </w:t>
      </w:r>
      <w:r w:rsidR="00C67F38" w:rsidRPr="00193C61">
        <w:rPr>
          <w:rFonts w:ascii="Times New Roman" w:hAnsi="Times New Roman"/>
          <w:sz w:val="24"/>
          <w:szCs w:val="24"/>
        </w:rPr>
        <w:t>МР «Магарамкентский район»</w:t>
      </w:r>
      <w:r w:rsidRPr="00193C61">
        <w:rPr>
          <w:rFonts w:ascii="Times New Roman" w:hAnsi="Times New Roman" w:cs="Times New Roman"/>
          <w:sz w:val="24"/>
          <w:szCs w:val="24"/>
        </w:rPr>
        <w:t xml:space="preserve">, </w:t>
      </w:r>
      <w:r w:rsidR="00C67F38" w:rsidRPr="00193C61">
        <w:rPr>
          <w:rFonts w:ascii="Times New Roman" w:hAnsi="Times New Roman" w:cs="Times New Roman"/>
          <w:sz w:val="24"/>
          <w:szCs w:val="24"/>
        </w:rPr>
        <w:t>Директор 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  принимает одно из следующих решений: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C61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="00C67F38" w:rsidRPr="00193C61">
        <w:rPr>
          <w:rFonts w:ascii="Times New Roman" w:hAnsi="Times New Roman" w:cs="Times New Roman"/>
          <w:sz w:val="24"/>
          <w:szCs w:val="24"/>
        </w:rPr>
        <w:t>Отделом</w:t>
      </w:r>
      <w:r w:rsidRPr="00193C61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муниципальными правовыми актами </w:t>
      </w:r>
      <w:r w:rsidR="00C67F38" w:rsidRPr="00193C61">
        <w:rPr>
          <w:rFonts w:ascii="Times New Roman" w:hAnsi="Times New Roman"/>
          <w:sz w:val="24"/>
          <w:szCs w:val="24"/>
        </w:rPr>
        <w:t>МР «Магарамкентский район»</w:t>
      </w:r>
      <w:r w:rsidRPr="00193C61">
        <w:rPr>
          <w:rFonts w:ascii="Times New Roman" w:hAnsi="Times New Roman" w:cs="Times New Roman"/>
          <w:sz w:val="24"/>
          <w:szCs w:val="24"/>
        </w:rPr>
        <w:t>, а также в иных формах;</w:t>
      </w:r>
      <w:proofErr w:type="gramEnd"/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5.9. Не позднее дня, следующего за днем принятия решения, указанного в </w:t>
      </w:r>
      <w:hyperlink w:anchor="Par302" w:history="1">
        <w:r w:rsidRPr="00193C61">
          <w:rPr>
            <w:rFonts w:ascii="Times New Roman" w:hAnsi="Times New Roman" w:cs="Times New Roman"/>
            <w:color w:val="0000FF"/>
            <w:sz w:val="24"/>
            <w:szCs w:val="24"/>
          </w:rPr>
          <w:t>пункте 5.8</w:t>
        </w:r>
      </w:hyperlink>
      <w:r w:rsidRPr="00193C61">
        <w:rPr>
          <w:rFonts w:ascii="Times New Roman" w:hAnsi="Times New Roman" w:cs="Times New Roman"/>
          <w:sz w:val="24"/>
          <w:szCs w:val="24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5.10. В письменном ответе по результатам рассмотрения жалобы указываются: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C61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подразделения, рассмотревшего жалобу, должность, фамилия, имя, отчество (при наличии) должностного лица</w:t>
      </w:r>
      <w:r w:rsidR="00461A08" w:rsidRPr="00193C61">
        <w:rPr>
          <w:rFonts w:ascii="Times New Roman" w:hAnsi="Times New Roman"/>
          <w:sz w:val="24"/>
          <w:szCs w:val="24"/>
        </w:rPr>
        <w:t>,</w:t>
      </w:r>
      <w:r w:rsidRPr="00193C61">
        <w:rPr>
          <w:rFonts w:ascii="Times New Roman" w:hAnsi="Times New Roman" w:cs="Times New Roman"/>
          <w:sz w:val="24"/>
          <w:szCs w:val="24"/>
        </w:rPr>
        <w:t xml:space="preserve"> принявшего решение по жалобе;</w:t>
      </w:r>
      <w:proofErr w:type="gramEnd"/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если жалоба признана обоснованной, - сроки устранения выявленных нарушений;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5.11. Если текст письменной жалобы не поддается прочтению, ответ на жалобу не </w:t>
      </w:r>
      <w:proofErr w:type="gramStart"/>
      <w:r w:rsidRPr="00193C61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193C61">
        <w:rPr>
          <w:rFonts w:ascii="Times New Roman" w:hAnsi="Times New Roman" w:cs="Times New Roman"/>
          <w:sz w:val="24"/>
          <w:szCs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 w:rsidR="00461A08" w:rsidRPr="00193C61">
        <w:rPr>
          <w:rFonts w:ascii="Times New Roman" w:hAnsi="Times New Roman" w:cs="Times New Roman"/>
          <w:sz w:val="24"/>
          <w:szCs w:val="24"/>
        </w:rPr>
        <w:t>Отделе</w:t>
      </w:r>
      <w:r w:rsidRPr="00193C61">
        <w:rPr>
          <w:rFonts w:ascii="Times New Roman" w:hAnsi="Times New Roman" w:cs="Times New Roman"/>
          <w:sz w:val="24"/>
          <w:szCs w:val="24"/>
        </w:rPr>
        <w:t xml:space="preserve">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461A08" w:rsidRPr="00193C61">
        <w:rPr>
          <w:rFonts w:ascii="Times New Roman" w:hAnsi="Times New Roman" w:cs="Times New Roman"/>
          <w:sz w:val="24"/>
          <w:szCs w:val="24"/>
        </w:rPr>
        <w:t>Отдела</w:t>
      </w:r>
      <w:r w:rsidRPr="00193C61">
        <w:rPr>
          <w:rFonts w:ascii="Times New Roman" w:hAnsi="Times New Roman" w:cs="Times New Roman"/>
          <w:sz w:val="24"/>
          <w:szCs w:val="24"/>
        </w:rPr>
        <w:t xml:space="preserve">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5E5531" w:rsidRPr="00193C6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t>5.14. Заявитель вправе обжаловать решение по жалобе в судебном порядке в соответствии с законодательством Российской Федерации.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C61">
        <w:rPr>
          <w:rFonts w:ascii="Times New Roman" w:hAnsi="Times New Roman" w:cs="Times New Roman"/>
          <w:sz w:val="24"/>
          <w:szCs w:val="24"/>
        </w:rPr>
        <w:br w:type="page"/>
      </w:r>
    </w:p>
    <w:p w:rsidR="005E5531" w:rsidRPr="00763993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297"/>
      <w:bookmarkEnd w:id="21"/>
      <w:r w:rsidRPr="000E6C9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ФОРМА РАЗРЕШЕНИЯ НА ВВОД ОБЪЕКТА В ЭКСПЛУАТАЦИЮ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Кому 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полное наименование организации - </w:t>
      </w:r>
      <w:proofErr w:type="gramStart"/>
      <w:r w:rsidRPr="000E6C9E">
        <w:rPr>
          <w:rFonts w:ascii="Times New Roman" w:hAnsi="Times New Roman" w:cs="Times New Roman"/>
        </w:rPr>
        <w:t>для</w:t>
      </w:r>
      <w:proofErr w:type="gramEnd"/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юридических лиц), его почтовый индекс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__________________________________ </w:t>
      </w:r>
      <w:hyperlink w:anchor="Par561" w:history="1">
        <w:r w:rsidRPr="000E6C9E">
          <w:rPr>
            <w:rFonts w:ascii="Times New Roman" w:hAnsi="Times New Roman" w:cs="Times New Roman"/>
            <w:color w:val="0000FF"/>
          </w:rPr>
          <w:t>&lt;1&gt;</w:t>
        </w:r>
      </w:hyperlink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и адрес, адрес электронной почты)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РАЗРЕШЕНИЕ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6C9E">
        <w:rPr>
          <w:rFonts w:ascii="Times New Roman" w:hAnsi="Times New Roman" w:cs="Times New Roman"/>
          <w:sz w:val="22"/>
          <w:szCs w:val="22"/>
        </w:rPr>
        <w:t xml:space="preserve">Дата _______________ </w:t>
      </w:r>
      <w:hyperlink w:anchor="Par564" w:history="1">
        <w:r w:rsidRPr="000E6C9E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  <w:r w:rsidRPr="000E6C9E">
        <w:rPr>
          <w:rFonts w:ascii="Times New Roman" w:hAnsi="Times New Roman" w:cs="Times New Roman"/>
          <w:sz w:val="22"/>
          <w:szCs w:val="22"/>
        </w:rPr>
        <w:t xml:space="preserve">№ ___________ </w:t>
      </w:r>
      <w:hyperlink w:anchor="Par565" w:history="1">
        <w:r w:rsidRPr="000E6C9E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I. 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0E6C9E">
        <w:rPr>
          <w:rFonts w:ascii="Times New Roman" w:hAnsi="Times New Roman" w:cs="Times New Roman"/>
        </w:rPr>
        <w:t>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</w:t>
      </w:r>
      <w:r w:rsidRPr="000E6C9E">
        <w:rPr>
          <w:rFonts w:ascii="Times New Roman" w:hAnsi="Times New Roman" w:cs="Times New Roman"/>
        </w:rPr>
        <w:t>органа</w:t>
      </w:r>
      <w:r>
        <w:rPr>
          <w:rFonts w:ascii="Times New Roman" w:hAnsi="Times New Roman" w:cs="Times New Roman"/>
        </w:rPr>
        <w:t xml:space="preserve"> местного самоуправления,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E6C9E">
        <w:rPr>
          <w:rFonts w:ascii="Times New Roman" w:hAnsi="Times New Roman" w:cs="Times New Roman"/>
        </w:rPr>
        <w:t>существляющ</w:t>
      </w:r>
      <w:r>
        <w:rPr>
          <w:rFonts w:ascii="Times New Roman" w:hAnsi="Times New Roman" w:cs="Times New Roman"/>
        </w:rPr>
        <w:t>его предоставление</w:t>
      </w:r>
      <w:r w:rsidRPr="000E6C9E">
        <w:rPr>
          <w:rFonts w:ascii="Times New Roman" w:hAnsi="Times New Roman" w:cs="Times New Roman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</w:rPr>
        <w:t>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0E6C9E">
        <w:rPr>
          <w:rFonts w:ascii="Times New Roman" w:hAnsi="Times New Roman" w:cs="Times New Roman"/>
        </w:rPr>
        <w:t xml:space="preserve">соответствии со </w:t>
      </w:r>
      <w:hyperlink r:id="rId18" w:history="1">
        <w:r w:rsidRPr="000E6C9E">
          <w:rPr>
            <w:rFonts w:ascii="Times New Roman" w:hAnsi="Times New Roman" w:cs="Times New Roman"/>
            <w:color w:val="0000FF"/>
          </w:rPr>
          <w:t>статьей 55</w:t>
        </w:r>
      </w:hyperlink>
      <w:r w:rsidRPr="000E6C9E">
        <w:rPr>
          <w:rFonts w:ascii="Times New Roman" w:hAnsi="Times New Roman" w:cs="Times New Roman"/>
        </w:rPr>
        <w:t xml:space="preserve"> Градостроительного  кодекса  Российской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Федерации  разрешает  ввод в эксплуатацию </w:t>
      </w:r>
      <w:proofErr w:type="gramStart"/>
      <w:r w:rsidRPr="000E6C9E">
        <w:rPr>
          <w:rFonts w:ascii="Times New Roman" w:hAnsi="Times New Roman" w:cs="Times New Roman"/>
        </w:rPr>
        <w:t>построенного</w:t>
      </w:r>
      <w:proofErr w:type="gramEnd"/>
      <w:r w:rsidRPr="000E6C9E">
        <w:rPr>
          <w:rFonts w:ascii="Times New Roman" w:hAnsi="Times New Roman" w:cs="Times New Roman"/>
        </w:rPr>
        <w:t>, реконструированного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объекта капитального строительства; линейного объекта; объекта капитального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строительства,  входящего в состав линейного объекта; завершенного работами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по  сохранению  объекта  культурного  наследия,  при  которых затрагивались</w:t>
      </w:r>
    </w:p>
    <w:p w:rsidR="005E5531" w:rsidRPr="000E6C9E" w:rsidRDefault="005E5531" w:rsidP="00E27A47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конструктивные  и  другие  характеристики надежности и безопасности объекта</w:t>
      </w:r>
      <w:hyperlink w:anchor="Par573" w:history="1">
        <w:r w:rsidRPr="000E6C9E">
          <w:rPr>
            <w:rFonts w:ascii="Times New Roman" w:hAnsi="Times New Roman" w:cs="Times New Roman"/>
            <w:color w:val="0000FF"/>
          </w:rPr>
          <w:t>&lt;4&gt;</w:t>
        </w:r>
      </w:hyperlink>
      <w:r w:rsidRPr="000E6C9E">
        <w:rPr>
          <w:rFonts w:ascii="Times New Roman" w:hAnsi="Times New Roman" w:cs="Times New Roman"/>
        </w:rPr>
        <w:t>,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(наименование объекта (этапа)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капитального строительства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 xml:space="preserve">_____________________ </w:t>
      </w:r>
      <w:hyperlink w:anchor="Par574" w:history="1">
        <w:r w:rsidRPr="000E6C9E">
          <w:rPr>
            <w:rFonts w:ascii="Times New Roman" w:hAnsi="Times New Roman" w:cs="Times New Roman"/>
            <w:color w:val="0000FF"/>
          </w:rPr>
          <w:t>&lt;5&gt;</w:t>
        </w:r>
      </w:hyperlink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соответствии с проектной документацией, кадастровый номер объекта)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C9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(адрес объекта капитального строительства в соответствии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 xml:space="preserve">________________ </w:t>
      </w:r>
      <w:hyperlink w:anchor="Par577" w:history="1">
        <w:r w:rsidRPr="000E6C9E">
          <w:rPr>
            <w:rFonts w:ascii="Times New Roman" w:hAnsi="Times New Roman" w:cs="Times New Roman"/>
            <w:color w:val="0000FF"/>
          </w:rPr>
          <w:t>&lt;6&gt;</w:t>
        </w:r>
      </w:hyperlink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 государственным адресным реестром с указанием реквизитов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документов о присвоении, об изменении адреса)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 номером</w:t>
      </w:r>
      <w:hyperlink w:anchor="Par578" w:history="1">
        <w:r w:rsidRPr="000E6C9E">
          <w:rPr>
            <w:rFonts w:ascii="Times New Roman" w:hAnsi="Times New Roman" w:cs="Times New Roman"/>
            <w:color w:val="0000FF"/>
          </w:rPr>
          <w:t>&lt;7&gt;</w:t>
        </w:r>
      </w:hyperlink>
      <w:r w:rsidRPr="000E6C9E"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</w:rPr>
        <w:t>__________________</w:t>
      </w:r>
      <w:r w:rsidRPr="000E6C9E">
        <w:rPr>
          <w:rFonts w:ascii="Times New Roman" w:hAnsi="Times New Roman" w:cs="Times New Roman"/>
        </w:rPr>
        <w:t>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_____________.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строительный адрес </w:t>
      </w:r>
      <w:hyperlink w:anchor="Par579" w:history="1">
        <w:r w:rsidRPr="000E6C9E">
          <w:rPr>
            <w:rFonts w:ascii="Times New Roman" w:hAnsi="Times New Roman" w:cs="Times New Roman"/>
            <w:color w:val="0000FF"/>
          </w:rPr>
          <w:t>&lt;8&gt;</w:t>
        </w:r>
      </w:hyperlink>
      <w:r w:rsidRPr="000E6C9E">
        <w:rPr>
          <w:rFonts w:ascii="Times New Roman" w:hAnsi="Times New Roman" w:cs="Times New Roman"/>
        </w:rPr>
        <w:t>: ____________________________</w:t>
      </w:r>
      <w:r>
        <w:rPr>
          <w:rFonts w:ascii="Times New Roman" w:hAnsi="Times New Roman" w:cs="Times New Roman"/>
        </w:rPr>
        <w:t>______________________</w:t>
      </w:r>
      <w:r w:rsidRPr="000E6C9E">
        <w:rPr>
          <w:rFonts w:ascii="Times New Roman" w:hAnsi="Times New Roman" w:cs="Times New Roman"/>
        </w:rPr>
        <w:t>_______________________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_______________.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</w:t>
      </w:r>
      <w:r w:rsidRPr="000E6C9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>
        <w:rPr>
          <w:rFonts w:ascii="Times New Roman" w:hAnsi="Times New Roman" w:cs="Times New Roman"/>
          <w:sz w:val="24"/>
          <w:szCs w:val="24"/>
        </w:rPr>
        <w:t>№ ____________</w:t>
      </w:r>
      <w:r w:rsidRPr="000E6C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E6C9E">
        <w:rPr>
          <w:rFonts w:ascii="Times New Roman" w:hAnsi="Times New Roman" w:cs="Times New Roman"/>
          <w:sz w:val="24"/>
          <w:szCs w:val="24"/>
        </w:rPr>
        <w:t xml:space="preserve">__, дата выдачи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E6C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____, орган, выдавший</w:t>
      </w:r>
      <w:r w:rsidRPr="000E6C9E">
        <w:rPr>
          <w:rFonts w:ascii="Times New Roman" w:hAnsi="Times New Roman" w:cs="Times New Roman"/>
          <w:sz w:val="24"/>
          <w:szCs w:val="24"/>
        </w:rPr>
        <w:t xml:space="preserve"> разрешение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>на строительство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0E6C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6C9E">
        <w:rPr>
          <w:rFonts w:ascii="Times New Roman" w:hAnsi="Times New Roman" w:cs="Times New Roman"/>
          <w:sz w:val="24"/>
          <w:szCs w:val="24"/>
        </w:rPr>
        <w:t>__.</w:t>
      </w:r>
      <w:hyperlink w:anchor="Par580" w:history="1">
        <w:r w:rsidRPr="000E6C9E">
          <w:rPr>
            <w:rFonts w:ascii="Times New Roman" w:hAnsi="Times New Roman" w:cs="Times New Roman"/>
            <w:color w:val="0000FF"/>
          </w:rPr>
          <w:t>&lt;9&gt;</w:t>
        </w:r>
      </w:hyperlink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bookmarkStart w:id="22" w:name="Par276"/>
      <w:bookmarkEnd w:id="22"/>
      <w:r w:rsidRPr="000E6C9E">
        <w:rPr>
          <w:rFonts w:ascii="Times New Roman" w:hAnsi="Times New Roman" w:cs="Times New Roman"/>
          <w:sz w:val="24"/>
          <w:szCs w:val="24"/>
        </w:rPr>
        <w:t>II. Сведения об объекте капитального строительства</w:t>
      </w:r>
      <w:hyperlink w:anchor="Par581" w:history="1">
        <w:r w:rsidRPr="000E6C9E">
          <w:rPr>
            <w:rFonts w:ascii="Times New Roman" w:hAnsi="Times New Roman" w:cs="Times New Roman"/>
            <w:color w:val="0000FF"/>
          </w:rPr>
          <w:t>&lt;10&gt;</w:t>
        </w:r>
      </w:hyperlink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279"/>
            <w:bookmarkEnd w:id="23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80"/>
            <w:bookmarkEnd w:id="24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81"/>
            <w:bookmarkEnd w:id="25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282"/>
            <w:bookmarkEnd w:id="26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  <w:hyperlink w:anchor="Par586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307"/>
            <w:bookmarkEnd w:id="27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308"/>
            <w:bookmarkEnd w:id="28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366"/>
            <w:bookmarkEnd w:id="29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449"/>
            <w:bookmarkEnd w:id="30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499"/>
            <w:bookmarkEnd w:id="31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528"/>
            <w:bookmarkEnd w:id="32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588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кВт * ч/м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 xml:space="preserve">технического плана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hyperlink w:anchor="Par589" w:history="1">
        <w:r w:rsidRPr="000E6C9E">
          <w:rPr>
            <w:rFonts w:ascii="Times New Roman" w:hAnsi="Times New Roman" w:cs="Times New Roman"/>
            <w:color w:val="0000FF"/>
          </w:rPr>
          <w:t>&lt;14&gt;</w:t>
        </w:r>
      </w:hyperlink>
      <w:r w:rsidRPr="000E6C9E">
        <w:rPr>
          <w:rFonts w:ascii="Times New Roman" w:hAnsi="Times New Roman" w:cs="Times New Roman"/>
        </w:rPr>
        <w:t>.</w:t>
      </w:r>
    </w:p>
    <w:p w:rsidR="005E5531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  ___________  ________________________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(должность уполномоченного        (подпись)     (расшифровка подписи)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сотрудника органа, осуществляющего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    выдачу разрешения на ввод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     объекта в эксплуатацию)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6C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0E6C9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5E5531" w:rsidRDefault="005E5531" w:rsidP="00D61495">
      <w:pPr>
        <w:pStyle w:val="ConsPlusNonformat"/>
        <w:jc w:val="both"/>
        <w:rPr>
          <w:rFonts w:cs="Times New Roman"/>
        </w:rPr>
      </w:pPr>
    </w:p>
    <w:p w:rsidR="005E5531" w:rsidRDefault="005E5531" w:rsidP="00D61495">
      <w:pPr>
        <w:pStyle w:val="ConsPlusNonformat"/>
        <w:jc w:val="both"/>
      </w:pPr>
      <w:r>
        <w:t>М.П.</w:t>
      </w:r>
    </w:p>
    <w:p w:rsidR="005E5531" w:rsidRDefault="005E5531" w:rsidP="00D61495">
      <w:pPr>
        <w:pStyle w:val="ConsPlusNonformat"/>
        <w:jc w:val="both"/>
        <w:sectPr w:rsidR="005E5531" w:rsidSect="00FA577C">
          <w:pgSz w:w="11905" w:h="16838"/>
          <w:pgMar w:top="567" w:right="567" w:bottom="567" w:left="1418" w:header="720" w:footer="720" w:gutter="0"/>
          <w:cols w:space="720"/>
          <w:noEndnote/>
          <w:docGrid w:linePitch="299"/>
        </w:sectPr>
      </w:pPr>
    </w:p>
    <w:p w:rsidR="005E553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--------------------------------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3" w:name="Par561"/>
      <w:bookmarkEnd w:id="33"/>
      <w:r w:rsidRPr="000E6C9E">
        <w:rPr>
          <w:rFonts w:ascii="Times New Roman" w:hAnsi="Times New Roman" w:cs="Times New Roman"/>
        </w:rPr>
        <w:t>&lt;1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казываются: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- полное наименование организации в соответствии со </w:t>
      </w:r>
      <w:hyperlink r:id="rId19" w:history="1">
        <w:r w:rsidRPr="000E6C9E">
          <w:rPr>
            <w:rFonts w:ascii="Times New Roman" w:hAnsi="Times New Roman" w:cs="Times New Roman"/>
            <w:color w:val="0000FF"/>
          </w:rPr>
          <w:t>статьей 54</w:t>
        </w:r>
      </w:hyperlink>
      <w:r w:rsidRPr="000E6C9E">
        <w:rPr>
          <w:rFonts w:ascii="Times New Roman" w:hAnsi="Times New Roman" w:cs="Times New Roman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564"/>
      <w:bookmarkEnd w:id="34"/>
      <w:r w:rsidRPr="000E6C9E">
        <w:rPr>
          <w:rFonts w:ascii="Times New Roman" w:hAnsi="Times New Roman" w:cs="Times New Roman"/>
        </w:rPr>
        <w:t>&lt;2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дата подписания разрешения на ввод объекта в эксплуатацию.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5" w:name="Par565"/>
      <w:bookmarkEnd w:id="35"/>
      <w:r w:rsidRPr="000E6C9E">
        <w:rPr>
          <w:rFonts w:ascii="Times New Roman" w:hAnsi="Times New Roman" w:cs="Times New Roman"/>
        </w:rPr>
        <w:t>&lt;3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случае</w:t>
      </w:r>
      <w:proofErr w:type="gramStart"/>
      <w:r w:rsidRPr="000E6C9E">
        <w:rPr>
          <w:rFonts w:ascii="Times New Roman" w:hAnsi="Times New Roman" w:cs="Times New Roman"/>
        </w:rPr>
        <w:t>,</w:t>
      </w:r>
      <w:proofErr w:type="gramEnd"/>
      <w:r w:rsidRPr="000E6C9E">
        <w:rPr>
          <w:rFonts w:ascii="Times New Roman" w:hAnsi="Times New Roman" w:cs="Times New Roman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Б</w:t>
      </w:r>
      <w:proofErr w:type="gramEnd"/>
      <w:r w:rsidRPr="000E6C9E">
        <w:rPr>
          <w:rFonts w:ascii="Times New Roman" w:hAnsi="Times New Roman" w:cs="Times New Roman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0E6C9E">
        <w:rPr>
          <w:rFonts w:ascii="Times New Roman" w:hAnsi="Times New Roman" w:cs="Times New Roman"/>
        </w:rPr>
        <w:t>,</w:t>
      </w:r>
      <w:proofErr w:type="gramEnd"/>
      <w:r w:rsidRPr="000E6C9E">
        <w:rPr>
          <w:rFonts w:ascii="Times New Roman" w:hAnsi="Times New Roman" w:cs="Times New Roman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Г - год выдачи разрешения на строительство (полностью).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Составные части номера отделяются друг от друга знаком "</w:t>
      </w:r>
      <w:proofErr w:type="gramStart"/>
      <w:r w:rsidRPr="000E6C9E">
        <w:rPr>
          <w:rFonts w:ascii="Times New Roman" w:hAnsi="Times New Roman" w:cs="Times New Roman"/>
        </w:rPr>
        <w:t>-"</w:t>
      </w:r>
      <w:proofErr w:type="gramEnd"/>
      <w:r w:rsidRPr="000E6C9E">
        <w:rPr>
          <w:rFonts w:ascii="Times New Roman" w:hAnsi="Times New Roman" w:cs="Times New Roman"/>
        </w:rPr>
        <w:t>. Цифровые индексы обозначаются арабскими цифрами.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0E6C9E">
        <w:rPr>
          <w:rFonts w:ascii="Times New Roman" w:hAnsi="Times New Roman" w:cs="Times New Roman"/>
        </w:rPr>
        <w:t>Росатом</w:t>
      </w:r>
      <w:proofErr w:type="spellEnd"/>
      <w:r w:rsidRPr="000E6C9E">
        <w:rPr>
          <w:rFonts w:ascii="Times New Roman" w:hAnsi="Times New Roman" w:cs="Times New Roman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0E6C9E">
        <w:rPr>
          <w:rFonts w:ascii="Times New Roman" w:hAnsi="Times New Roman" w:cs="Times New Roman"/>
        </w:rPr>
        <w:t>Росатом</w:t>
      </w:r>
      <w:proofErr w:type="spellEnd"/>
      <w:r w:rsidRPr="000E6C9E">
        <w:rPr>
          <w:rFonts w:ascii="Times New Roman" w:hAnsi="Times New Roman" w:cs="Times New Roman"/>
        </w:rPr>
        <w:t xml:space="preserve">", </w:t>
      </w:r>
      <w:proofErr w:type="gramStart"/>
      <w:r w:rsidRPr="000E6C9E">
        <w:rPr>
          <w:rFonts w:ascii="Times New Roman" w:hAnsi="Times New Roman" w:cs="Times New Roman"/>
        </w:rPr>
        <w:t>определяемый</w:t>
      </w:r>
      <w:proofErr w:type="gramEnd"/>
      <w:r w:rsidRPr="000E6C9E">
        <w:rPr>
          <w:rFonts w:ascii="Times New Roman" w:hAnsi="Times New Roman" w:cs="Times New Roman"/>
        </w:rPr>
        <w:t xml:space="preserve"> ими самостоятельно.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6" w:name="Par573"/>
      <w:bookmarkEnd w:id="36"/>
      <w:r w:rsidRPr="000E6C9E">
        <w:rPr>
          <w:rFonts w:ascii="Times New Roman" w:hAnsi="Times New Roman" w:cs="Times New Roman"/>
        </w:rPr>
        <w:t>&lt;4</w:t>
      </w:r>
      <w:proofErr w:type="gramStart"/>
      <w:r w:rsidRPr="000E6C9E">
        <w:rPr>
          <w:rFonts w:ascii="Times New Roman" w:hAnsi="Times New Roman" w:cs="Times New Roman"/>
        </w:rPr>
        <w:t>&gt; О</w:t>
      </w:r>
      <w:proofErr w:type="gramEnd"/>
      <w:r w:rsidRPr="000E6C9E">
        <w:rPr>
          <w:rFonts w:ascii="Times New Roman" w:hAnsi="Times New Roman" w:cs="Times New Roman"/>
        </w:rP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7" w:name="Par574"/>
      <w:bookmarkEnd w:id="37"/>
      <w:r w:rsidRPr="000E6C9E">
        <w:rPr>
          <w:rFonts w:ascii="Times New Roman" w:hAnsi="Times New Roman" w:cs="Times New Roman"/>
        </w:rPr>
        <w:t>&lt;5</w:t>
      </w:r>
      <w:proofErr w:type="gramStart"/>
      <w:r w:rsidRPr="000E6C9E">
        <w:rPr>
          <w:rFonts w:ascii="Times New Roman" w:hAnsi="Times New Roman" w:cs="Times New Roman"/>
        </w:rPr>
        <w:t>&gt; В</w:t>
      </w:r>
      <w:proofErr w:type="gramEnd"/>
      <w:r w:rsidRPr="000E6C9E">
        <w:rPr>
          <w:rFonts w:ascii="Times New Roman" w:hAnsi="Times New Roman" w:cs="Times New Roman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8" w:name="Par577"/>
      <w:bookmarkEnd w:id="38"/>
      <w:r w:rsidRPr="000E6C9E">
        <w:rPr>
          <w:rFonts w:ascii="Times New Roman" w:hAnsi="Times New Roman" w:cs="Times New Roman"/>
        </w:rPr>
        <w:t>&lt;6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9" w:name="Par578"/>
      <w:bookmarkEnd w:id="39"/>
      <w:r w:rsidRPr="000E6C9E">
        <w:rPr>
          <w:rFonts w:ascii="Times New Roman" w:hAnsi="Times New Roman" w:cs="Times New Roman"/>
        </w:rPr>
        <w:t>&lt;7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0" w:name="Par579"/>
      <w:bookmarkEnd w:id="40"/>
      <w:r w:rsidRPr="000E6C9E">
        <w:rPr>
          <w:rFonts w:ascii="Times New Roman" w:hAnsi="Times New Roman" w:cs="Times New Roman"/>
        </w:rPr>
        <w:t>&lt;8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20" w:history="1">
        <w:r w:rsidRPr="000E6C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6C9E">
        <w:rPr>
          <w:rFonts w:ascii="Times New Roman" w:hAnsi="Times New Roman" w:cs="Times New Roman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1" w:name="Par580"/>
      <w:bookmarkEnd w:id="41"/>
      <w:r w:rsidRPr="000E6C9E">
        <w:rPr>
          <w:rFonts w:ascii="Times New Roman" w:hAnsi="Times New Roman" w:cs="Times New Roman"/>
        </w:rPr>
        <w:t>&lt;9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2" w:name="Par581"/>
      <w:bookmarkEnd w:id="42"/>
      <w:r w:rsidRPr="000E6C9E">
        <w:rPr>
          <w:rFonts w:ascii="Times New Roman" w:hAnsi="Times New Roman" w:cs="Times New Roman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78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"Наименование показателя" указываются показатели объекта капитального строительства;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79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"Единица измерения" указываются единицы измерения;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80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81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3" w:name="Par586"/>
      <w:bookmarkEnd w:id="43"/>
      <w:r w:rsidRPr="000E6C9E">
        <w:rPr>
          <w:rFonts w:ascii="Times New Roman" w:hAnsi="Times New Roman" w:cs="Times New Roman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4" w:name="Par587"/>
      <w:bookmarkEnd w:id="44"/>
      <w:r w:rsidRPr="000E6C9E">
        <w:rPr>
          <w:rFonts w:ascii="Times New Roman" w:hAnsi="Times New Roman" w:cs="Times New Roman"/>
        </w:rPr>
        <w:lastRenderedPageBreak/>
        <w:t>&lt;12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5" w:name="Par588"/>
      <w:bookmarkEnd w:id="45"/>
      <w:r w:rsidRPr="000E6C9E">
        <w:rPr>
          <w:rFonts w:ascii="Times New Roman" w:hAnsi="Times New Roman" w:cs="Times New Roman"/>
        </w:rPr>
        <w:t>&lt;13</w:t>
      </w:r>
      <w:proofErr w:type="gramStart"/>
      <w:r w:rsidRPr="000E6C9E">
        <w:rPr>
          <w:rFonts w:ascii="Times New Roman" w:hAnsi="Times New Roman" w:cs="Times New Roman"/>
        </w:rPr>
        <w:t>&gt; В</w:t>
      </w:r>
      <w:proofErr w:type="gramEnd"/>
      <w:r w:rsidRPr="000E6C9E">
        <w:rPr>
          <w:rFonts w:ascii="Times New Roman" w:hAnsi="Times New Roman" w:cs="Times New Roman"/>
        </w:rPr>
        <w:t xml:space="preserve"> отношении линейных объектов допускается заполнение не всех граф раздела.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6" w:name="Par589"/>
      <w:bookmarkEnd w:id="46"/>
      <w:r w:rsidRPr="000E6C9E">
        <w:rPr>
          <w:rFonts w:ascii="Times New Roman" w:hAnsi="Times New Roman" w:cs="Times New Roman"/>
        </w:rPr>
        <w:t>&lt;14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дата подготовки технического плана;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фамилия, имя, отчество (при наличии) кадастрового инженера, его подготовившего;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E5531" w:rsidRPr="00524D3A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br w:type="page"/>
      </w:r>
      <w:bookmarkStart w:id="47" w:name="Par304"/>
      <w:bookmarkEnd w:id="47"/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361"/>
      <w:bookmarkEnd w:id="48"/>
      <w:r w:rsidRPr="00524D3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0E6C9E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0E6C9E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ar368"/>
      <w:bookmarkEnd w:id="49"/>
      <w:r w:rsidRPr="00524D3A">
        <w:rPr>
          <w:rFonts w:ascii="Times New Roman" w:hAnsi="Times New Roman" w:cs="Times New Roman"/>
          <w:sz w:val="24"/>
          <w:szCs w:val="24"/>
        </w:rPr>
        <w:t>ОБРАЗЕЦ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уведомления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524D3A">
        <w:rPr>
          <w:rFonts w:ascii="Times New Roman" w:hAnsi="Times New Roman" w:cs="Times New Roman"/>
        </w:rPr>
        <w:t>Реквизиты бланка           Кому 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proofErr w:type="gramStart"/>
      <w:r w:rsidRPr="00524D3A">
        <w:rPr>
          <w:rFonts w:ascii="Times New Roman" w:hAnsi="Times New Roman" w:cs="Times New Roman"/>
        </w:rPr>
        <w:t>(должность, Ф.И.О. руководителя</w:t>
      </w:r>
      <w:proofErr w:type="gramEnd"/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(его представителя) застройщика,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Ф.И.О. - для граждан, </w:t>
      </w:r>
      <w:proofErr w:type="gramStart"/>
      <w:r w:rsidRPr="00524D3A">
        <w:rPr>
          <w:rFonts w:ascii="Times New Roman" w:hAnsi="Times New Roman" w:cs="Times New Roman"/>
        </w:rPr>
        <w:t>полное</w:t>
      </w:r>
      <w:proofErr w:type="gramEnd"/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наименование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>организации - для юридических лиц,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>индекс, почтовый адрес)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от _________________     № 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Вы обратились с заявлением 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4D3A">
        <w:rPr>
          <w:rFonts w:ascii="Times New Roman" w:hAnsi="Times New Roman" w:cs="Times New Roman"/>
          <w:sz w:val="24"/>
          <w:szCs w:val="24"/>
        </w:rPr>
        <w:t>____»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4D3A">
        <w:rPr>
          <w:rFonts w:ascii="Times New Roman" w:hAnsi="Times New Roman" w:cs="Times New Roman"/>
          <w:sz w:val="24"/>
          <w:szCs w:val="24"/>
        </w:rPr>
        <w:t>_ 20______ г. №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24D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4D3A">
        <w:rPr>
          <w:rFonts w:ascii="Times New Roman" w:hAnsi="Times New Roman" w:cs="Times New Roman"/>
          <w:sz w:val="24"/>
          <w:szCs w:val="24"/>
        </w:rPr>
        <w:t>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24D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24D3A">
        <w:rPr>
          <w:rFonts w:ascii="Times New Roman" w:hAnsi="Times New Roman" w:cs="Times New Roman"/>
          <w:sz w:val="24"/>
          <w:szCs w:val="24"/>
        </w:rPr>
        <w:t>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24D3A">
        <w:rPr>
          <w:rFonts w:ascii="Times New Roman" w:hAnsi="Times New Roman" w:cs="Times New Roman"/>
        </w:rPr>
        <w:t>(наименование объекта</w:t>
      </w:r>
      <w:proofErr w:type="gramEnd"/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__________________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в соответствии с проектной документацией)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4D3A">
        <w:rPr>
          <w:rFonts w:ascii="Times New Roman" w:hAnsi="Times New Roman" w:cs="Times New Roman"/>
          <w:sz w:val="24"/>
          <w:szCs w:val="24"/>
        </w:rPr>
        <w:t>________,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D3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24D3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24D3A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(строительный или почтовый адрес)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в соответствии с </w:t>
      </w:r>
      <w:hyperlink r:id="rId21" w:history="1">
        <w:r w:rsidRPr="00524D3A"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 w:rsidRPr="00524D3A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524D3A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</w:t>
      </w:r>
      <w:r w:rsidRPr="00524D3A">
        <w:rPr>
          <w:rFonts w:ascii="Times New Roman" w:hAnsi="Times New Roman" w:cs="Times New Roman"/>
          <w:sz w:val="24"/>
          <w:szCs w:val="24"/>
        </w:rPr>
        <w:t>Градостроительного  кодекса Российской Федерации Вам отказано в</w:t>
      </w:r>
      <w:r>
        <w:rPr>
          <w:rFonts w:ascii="Times New Roman" w:hAnsi="Times New Roman" w:cs="Times New Roman"/>
          <w:sz w:val="24"/>
          <w:szCs w:val="24"/>
        </w:rPr>
        <w:t xml:space="preserve"> выдаче разрешения</w:t>
      </w:r>
      <w:r w:rsidRPr="00524D3A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по следующим основаниям: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4D3A">
        <w:rPr>
          <w:rFonts w:ascii="Times New Roman" w:hAnsi="Times New Roman" w:cs="Times New Roman"/>
          <w:sz w:val="24"/>
          <w:szCs w:val="24"/>
        </w:rPr>
        <w:t>________.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                       ____________                    </w:t>
      </w:r>
      <w:r w:rsidRPr="00524D3A">
        <w:rPr>
          <w:rFonts w:ascii="Times New Roman" w:hAnsi="Times New Roman" w:cs="Times New Roman"/>
          <w:sz w:val="24"/>
          <w:szCs w:val="24"/>
        </w:rPr>
        <w:t>___________________</w:t>
      </w:r>
    </w:p>
    <w:p w:rsidR="005E5531" w:rsidRPr="009F0E89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9F0E89">
        <w:rPr>
          <w:rFonts w:ascii="Times New Roman" w:hAnsi="Times New Roman" w:cs="Times New Roman"/>
        </w:rPr>
        <w:t>(должность уполномоченного лица)      (подпись)             (инициалы, фамилия)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Исполнитель</w:t>
      </w:r>
    </w:p>
    <w:p w:rsidR="005E5531" w:rsidRDefault="005E5531" w:rsidP="00461A08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Телефон</w:t>
      </w:r>
    </w:p>
    <w:p w:rsidR="00461A08" w:rsidRPr="00763993" w:rsidRDefault="00461A08" w:rsidP="00461A08">
      <w:pPr>
        <w:pStyle w:val="ConsPlusNonformat"/>
        <w:jc w:val="both"/>
        <w:rPr>
          <w:rFonts w:ascii="Times New Roman" w:hAnsi="Times New Roman" w:cs="Times New Roman"/>
        </w:rPr>
      </w:pPr>
    </w:p>
    <w:p w:rsidR="00461A08" w:rsidRDefault="00461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50" w:name="Par413"/>
      <w:bookmarkEnd w:id="50"/>
    </w:p>
    <w:p w:rsidR="00461A08" w:rsidRDefault="00461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61A08" w:rsidRDefault="00461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61A08" w:rsidRDefault="00461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61A08" w:rsidRDefault="00461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61A08" w:rsidRDefault="00461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E5531" w:rsidRPr="00461A08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61A08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5E5531" w:rsidRPr="00461A08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A0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E5531" w:rsidRPr="00461A08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A0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5E5531" w:rsidRPr="00461A08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A08">
        <w:rPr>
          <w:rFonts w:ascii="Times New Roman" w:hAnsi="Times New Roman" w:cs="Times New Roman"/>
          <w:sz w:val="20"/>
          <w:szCs w:val="20"/>
        </w:rPr>
        <w:t xml:space="preserve">по предоставлению разрешения </w:t>
      </w:r>
    </w:p>
    <w:p w:rsidR="005E5531" w:rsidRPr="00461A08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A08">
        <w:rPr>
          <w:rFonts w:ascii="Times New Roman" w:hAnsi="Times New Roman" w:cs="Times New Roman"/>
          <w:sz w:val="20"/>
          <w:szCs w:val="20"/>
        </w:rPr>
        <w:t>на ввод объекта в эксплуатацию</w:t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ОБРАЗЕЦ</w:t>
      </w: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 xml:space="preserve">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D61495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</w:t>
      </w: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(должность уполномоченного лица органа, осуществляющего выдачу разрешения на строительство)</w:t>
      </w: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(инициалы, фамилия)</w:t>
      </w: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proofErr w:type="gramStart"/>
      <w:r w:rsidRPr="00497A59">
        <w:rPr>
          <w:rFonts w:ascii="Times New Roman" w:hAnsi="Times New Roman" w:cs="Times New Roman"/>
        </w:rPr>
        <w:t>(Ф.И.О. - для граждан, полное</w:t>
      </w:r>
      <w:proofErr w:type="gramEnd"/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 xml:space="preserve">наименование организации - </w:t>
      </w:r>
      <w:proofErr w:type="gramStart"/>
      <w:r w:rsidRPr="00497A59">
        <w:rPr>
          <w:rFonts w:ascii="Times New Roman" w:hAnsi="Times New Roman" w:cs="Times New Roman"/>
        </w:rPr>
        <w:t>для</w:t>
      </w:r>
      <w:proofErr w:type="gramEnd"/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994E27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юридических лиц, его почтовый</w:t>
      </w:r>
    </w:p>
    <w:p w:rsidR="005E5531" w:rsidRPr="00994E27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</w:p>
    <w:p w:rsidR="005E5531" w:rsidRPr="00994E27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адрес, индекс)</w:t>
      </w:r>
    </w:p>
    <w:p w:rsidR="005E5531" w:rsidRPr="00D61495" w:rsidRDefault="005E5531" w:rsidP="0099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99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ЗАЯВЛЕНИЕ</w:t>
      </w:r>
    </w:p>
    <w:p w:rsidR="005E5531" w:rsidRPr="00994E27" w:rsidRDefault="005E5531" w:rsidP="00994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E27">
        <w:rPr>
          <w:rFonts w:ascii="Times New Roman" w:hAnsi="Times New Roman" w:cs="Times New Roman"/>
          <w:sz w:val="24"/>
          <w:szCs w:val="24"/>
        </w:rPr>
        <w:t>от _______________                                                                                                    № ____________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Pr="00D61495">
        <w:rPr>
          <w:rFonts w:ascii="Times New Roman" w:hAnsi="Times New Roman" w:cs="Times New Roman"/>
          <w:sz w:val="24"/>
          <w:szCs w:val="24"/>
        </w:rPr>
        <w:t>ввод в эк</w:t>
      </w:r>
      <w:r>
        <w:rPr>
          <w:rFonts w:ascii="Times New Roman" w:hAnsi="Times New Roman" w:cs="Times New Roman"/>
          <w:sz w:val="24"/>
          <w:szCs w:val="24"/>
        </w:rPr>
        <w:t xml:space="preserve">сплуатацию объекта капитального </w:t>
      </w:r>
      <w:r w:rsidRPr="00D61495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61495">
        <w:rPr>
          <w:rFonts w:ascii="Times New Roman" w:hAnsi="Times New Roman" w:cs="Times New Roman"/>
          <w:sz w:val="24"/>
          <w:szCs w:val="24"/>
        </w:rPr>
        <w:t>(</w:t>
      </w:r>
      <w:r w:rsidRPr="00994E27">
        <w:rPr>
          <w:rFonts w:ascii="Times New Roman" w:hAnsi="Times New Roman" w:cs="Times New Roman"/>
        </w:rPr>
        <w:t>наименование объекта в соответствии с проектной документацией,</w:t>
      </w:r>
      <w:proofErr w:type="gramEnd"/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краткие проектные характеристики, описание этапа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строительства, реконструкции, если заявление подается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на этап строительства, реконструкции)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площадь объекта капитального строительства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этажей и (или) высота здания, строения, сооружения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строительный объем, в т.ч. подземной части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1495">
        <w:rPr>
          <w:rFonts w:ascii="Times New Roman" w:hAnsi="Times New Roman" w:cs="Times New Roman"/>
          <w:sz w:val="24"/>
          <w:szCs w:val="24"/>
        </w:rPr>
        <w:t>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мест, вместимость, мощность, производительность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1495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этапов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95">
        <w:rPr>
          <w:rFonts w:ascii="Times New Roman" w:hAnsi="Times New Roman" w:cs="Times New Roman"/>
          <w:sz w:val="24"/>
          <w:szCs w:val="24"/>
        </w:rPr>
        <w:t>сметная стоимость объекта (если строительство, реконструкция осуществляется</w:t>
      </w:r>
      <w:proofErr w:type="gramEnd"/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за счет средств соответствующих бюджетов)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для жилых домов дополнительно: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квартир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 площадь жилых помещений (с учетом балконов, лоджий, веранд и террас)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и площадь встроенно-пристроенных помещений 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для линейных объектов: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протяженность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мощность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1495">
        <w:rPr>
          <w:rFonts w:ascii="Times New Roman" w:hAnsi="Times New Roman" w:cs="Times New Roman"/>
          <w:sz w:val="24"/>
          <w:szCs w:val="24"/>
        </w:rPr>
        <w:t>_________,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9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61495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_________</w:t>
      </w:r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4E27">
        <w:rPr>
          <w:rFonts w:ascii="Times New Roman" w:hAnsi="Times New Roman" w:cs="Times New Roman"/>
        </w:rPr>
        <w:t>(полный адрес объекта</w:t>
      </w:r>
      <w:proofErr w:type="gramEnd"/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___.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с указанием субъекта Российской Федерации и т.д. или строительный адрес)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Приложение: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61495">
        <w:rPr>
          <w:rFonts w:ascii="Times New Roman" w:hAnsi="Times New Roman" w:cs="Times New Roman"/>
          <w:sz w:val="24"/>
          <w:szCs w:val="24"/>
        </w:rPr>
        <w:t>_____________ _____________________</w:t>
      </w:r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4E27">
        <w:rPr>
          <w:rFonts w:ascii="Times New Roman" w:hAnsi="Times New Roman" w:cs="Times New Roman"/>
        </w:rPr>
        <w:t>(должность руководителя организации   (подпись)      (инициалы, фамилия)</w:t>
      </w:r>
      <w:proofErr w:type="gramEnd"/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 xml:space="preserve">      (для юридического лица))</w:t>
      </w:r>
    </w:p>
    <w:p w:rsidR="005E5531" w:rsidRPr="000E4D38" w:rsidRDefault="005E5531" w:rsidP="000E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ОБРАЗЕЦ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разрешения на ввод индивидуального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жилого дома в эксплуатацию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(должность уполномоченного лица органа, осуществляющего выдачу разрешения на строительство)</w:t>
      </w: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(инициалы, фамилия)</w:t>
      </w: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proofErr w:type="gramStart"/>
      <w:r w:rsidRPr="00497A59">
        <w:rPr>
          <w:rFonts w:ascii="Times New Roman" w:hAnsi="Times New Roman" w:cs="Times New Roman"/>
        </w:rPr>
        <w:t>(Ф.И.О. - для граждан, полное</w:t>
      </w:r>
      <w:proofErr w:type="gramEnd"/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 xml:space="preserve">наименование организации - </w:t>
      </w:r>
      <w:proofErr w:type="gramStart"/>
      <w:r w:rsidRPr="00497A59">
        <w:rPr>
          <w:rFonts w:ascii="Times New Roman" w:hAnsi="Times New Roman" w:cs="Times New Roman"/>
        </w:rPr>
        <w:t>для</w:t>
      </w:r>
      <w:proofErr w:type="gramEnd"/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юридических лиц, его почтовый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адрес, индекс)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ЗАЯВЛЕНИЕ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разрешения на ввод индивидуального жилого дома в эксплуатацию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разрешение на ввод в эксплуатацию объекта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дивидуального </w:t>
      </w:r>
      <w:r w:rsidRPr="00497A59">
        <w:rPr>
          <w:rFonts w:ascii="Times New Roman" w:hAnsi="Times New Roman" w:cs="Times New Roman"/>
          <w:sz w:val="24"/>
          <w:szCs w:val="24"/>
        </w:rPr>
        <w:t>жилищного строительства 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r w:rsidRPr="000E4D38">
        <w:rPr>
          <w:rFonts w:ascii="Times New Roman" w:hAnsi="Times New Roman" w:cs="Times New Roman"/>
        </w:rPr>
        <w:t>(наименование объекта)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общая площадь объекта индивидуального жилищного строительства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97A59">
        <w:rPr>
          <w:rFonts w:ascii="Times New Roman" w:hAnsi="Times New Roman" w:cs="Times New Roman"/>
          <w:sz w:val="24"/>
          <w:szCs w:val="24"/>
        </w:rPr>
        <w:t>___________;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площадь земельного участка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количество этажей и (или) высота здания 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строительный объем, в т.ч. подземной части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A5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97A59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D38">
        <w:rPr>
          <w:rFonts w:ascii="Times New Roman" w:hAnsi="Times New Roman" w:cs="Times New Roman"/>
        </w:rPr>
        <w:t>(полный адрес объекта</w:t>
      </w:r>
      <w:r>
        <w:rPr>
          <w:rFonts w:ascii="Times New Roman" w:hAnsi="Times New Roman" w:cs="Times New Roman"/>
        </w:rPr>
        <w:t xml:space="preserve"> </w:t>
      </w:r>
      <w:r w:rsidRPr="000E4D38">
        <w:rPr>
          <w:rFonts w:ascii="Times New Roman" w:hAnsi="Times New Roman" w:cs="Times New Roman"/>
        </w:rPr>
        <w:t>с указанием</w:t>
      </w:r>
      <w:proofErr w:type="gramEnd"/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r w:rsidRPr="000E4D38">
        <w:rPr>
          <w:rFonts w:ascii="Times New Roman" w:hAnsi="Times New Roman" w:cs="Times New Roman"/>
        </w:rPr>
        <w:t>субъекта Российской</w:t>
      </w:r>
      <w:r>
        <w:rPr>
          <w:rFonts w:ascii="Times New Roman" w:hAnsi="Times New Roman" w:cs="Times New Roman"/>
        </w:rPr>
        <w:t xml:space="preserve"> Федерации</w:t>
      </w:r>
      <w:r w:rsidRPr="000E4D38">
        <w:rPr>
          <w:rFonts w:ascii="Times New Roman" w:hAnsi="Times New Roman" w:cs="Times New Roman"/>
        </w:rPr>
        <w:t xml:space="preserve"> т.д. или строительный адрес)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Приложения: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7A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7A59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</w:t>
      </w:r>
      <w:r w:rsidRPr="00497A59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</w:t>
      </w:r>
      <w:r w:rsidRPr="00497A59">
        <w:rPr>
          <w:rFonts w:ascii="Times New Roman" w:hAnsi="Times New Roman" w:cs="Times New Roman"/>
          <w:sz w:val="24"/>
          <w:szCs w:val="24"/>
        </w:rPr>
        <w:t>________________</w:t>
      </w:r>
    </w:p>
    <w:p w:rsidR="005E5531" w:rsidRPr="00A81C8D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81C8D">
        <w:rPr>
          <w:rFonts w:ascii="Times New Roman" w:hAnsi="Times New Roman" w:cs="Times New Roman"/>
        </w:rPr>
        <w:t>(должность руководителя организации (подпись)      (инициалы, фамилия)</w:t>
      </w:r>
      <w:proofErr w:type="gramEnd"/>
    </w:p>
    <w:p w:rsidR="005E5531" w:rsidRPr="00A81C8D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r w:rsidRPr="00A81C8D">
        <w:rPr>
          <w:rFonts w:ascii="Times New Roman" w:hAnsi="Times New Roman" w:cs="Times New Roman"/>
        </w:rPr>
        <w:t xml:space="preserve">     (для юридического лица))</w:t>
      </w:r>
    </w:p>
    <w:p w:rsidR="005E5531" w:rsidRPr="00365E0D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763993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ar420"/>
      <w:bookmarkEnd w:id="51"/>
      <w:r w:rsidRPr="00403456">
        <w:rPr>
          <w:rFonts w:ascii="Times New Roman" w:hAnsi="Times New Roman" w:cs="Times New Roman"/>
          <w:sz w:val="24"/>
          <w:szCs w:val="24"/>
        </w:rPr>
        <w:t>БЛОК-СХЕМА</w:t>
      </w: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 xml:space="preserve">последовательности административных процедур </w:t>
      </w:r>
      <w:proofErr w:type="gramStart"/>
      <w:r w:rsidRPr="0040345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E5531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345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0345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Default="00F37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0FE">
        <w:rPr>
          <w:noProof/>
        </w:rPr>
        <w:pict>
          <v:rect id="Прямоугольник 2" o:spid="_x0000_s1026" style="position:absolute;left:0;text-align:left;margin-left:73.9pt;margin-top:1.05pt;width:385.9pt;height:29.3pt;z-index:1;visibility:visible">
            <v:textbox>
              <w:txbxContent>
                <w:p w:rsidR="00C67F38" w:rsidRPr="00282372" w:rsidRDefault="00C67F38" w:rsidP="002823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52" w:name="_GoBack"/>
                  <w:bookmarkEnd w:id="52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получение муниципальной услуги</w:t>
                  </w:r>
                </w:p>
              </w:txbxContent>
            </v:textbox>
          </v:rect>
        </w:pic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F37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0F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7" type="#_x0000_t32" style="position:absolute;left:0;text-align:left;margin-left:266.45pt;margin-top:2.8pt;width:0;height:23.45pt;z-index:4;visibility:visible">
            <v:stroke endarrow="open"/>
          </v:shape>
        </w:pict>
      </w:r>
    </w:p>
    <w:p w:rsidR="005E5531" w:rsidRDefault="00F37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0FE">
        <w:rPr>
          <w:noProof/>
        </w:rPr>
        <w:pict>
          <v:rect id="Прямоугольник 3" o:spid="_x0000_s1028" style="position:absolute;left:0;text-align:left;margin-left:73.9pt;margin-top:12.4pt;width:385.9pt;height:46pt;z-index:2;visibility:visible">
            <v:textbox>
              <w:txbxContent>
                <w:p w:rsidR="00C67F38" w:rsidRPr="00282372" w:rsidRDefault="00C67F38" w:rsidP="002823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рение заявления и документов, 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наличия (отсутствия) права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учение муниципальной услуги</w:t>
                  </w:r>
                </w:p>
              </w:txbxContent>
            </v:textbox>
          </v:rect>
        </w:pic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F3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70FE">
        <w:rPr>
          <w:noProof/>
          <w:lang w:eastAsia="ru-RU"/>
        </w:rPr>
        <w:pict>
          <v:shape id="Прямая со стрелкой 6" o:spid="_x0000_s1029" type="#_x0000_t32" style="position:absolute;left:0;text-align:left;margin-left:266.75pt;margin-top:4.6pt;width:0;height:23.4pt;z-index:5;visibility:visible">
            <v:stroke endarrow="open"/>
          </v:shape>
        </w:pic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F37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70FE">
        <w:rPr>
          <w:noProof/>
          <w:lang w:eastAsia="ru-RU"/>
        </w:rPr>
        <w:pict>
          <v:rect id="Прямоугольник 4" o:spid="_x0000_s1030" style="position:absolute;left:0;text-align:left;margin-left:73.95pt;margin-top:2.6pt;width:385.9pt;height:58.6pt;z-index:3;visibility:visible">
            <v:textbox>
              <w:txbxContent>
                <w:p w:rsidR="00C67F38" w:rsidRPr="00403456" w:rsidRDefault="00C67F38" w:rsidP="002823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решения о предоставлении или 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предоставлении муниципальной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услуги,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выдача результата 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предоставления муниципальной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</w:p>
                <w:p w:rsidR="00C67F38" w:rsidRPr="00282372" w:rsidRDefault="00C67F38" w:rsidP="002823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 w:rsidP="00176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455"/>
      <w:bookmarkEnd w:id="53"/>
      <w:r w:rsidRPr="00403456">
        <w:rPr>
          <w:rFonts w:ascii="Times New Roman" w:hAnsi="Times New Roman" w:cs="Times New Roman"/>
          <w:sz w:val="24"/>
          <w:szCs w:val="24"/>
        </w:rPr>
        <w:t>ЖУРНАЛ</w:t>
      </w: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 xml:space="preserve">учета заявлений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03456">
        <w:rPr>
          <w:rFonts w:ascii="Times New Roman" w:hAnsi="Times New Roman" w:cs="Times New Roman"/>
          <w:sz w:val="24"/>
          <w:szCs w:val="24"/>
        </w:rPr>
        <w:t xml:space="preserve"> разрешений</w:t>
      </w: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>на ввод объектов в эксплуатацию</w:t>
      </w: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057" w:type="dxa"/>
        <w:tblCellSpacing w:w="5" w:type="nil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993"/>
        <w:gridCol w:w="1134"/>
        <w:gridCol w:w="1134"/>
        <w:gridCol w:w="1418"/>
        <w:gridCol w:w="1276"/>
        <w:gridCol w:w="1134"/>
        <w:gridCol w:w="1701"/>
        <w:gridCol w:w="1842"/>
      </w:tblGrid>
      <w:tr w:rsidR="005E5531" w:rsidRPr="00193C61" w:rsidTr="00193C61">
        <w:trPr>
          <w:trHeight w:val="2416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подачи</w:t>
            </w:r>
          </w:p>
          <w:p w:rsidR="005E5531" w:rsidRPr="00193C61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заявления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объекта,</w:t>
            </w:r>
          </w:p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</w:p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имя,</w:t>
            </w:r>
          </w:p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исполнителя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5E5531" w:rsidRPr="00193C61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и дата</w:t>
            </w:r>
          </w:p>
          <w:p w:rsidR="005E5531" w:rsidRPr="00193C61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предоставления разрешения</w:t>
            </w:r>
          </w:p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на ввод</w:t>
            </w:r>
          </w:p>
          <w:p w:rsidR="005E5531" w:rsidRPr="00193C61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объекта в эксплуатацию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5E5531" w:rsidRPr="00193C61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и дата</w:t>
            </w:r>
          </w:p>
          <w:p w:rsidR="005E5531" w:rsidRPr="00193C61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5E5531" w:rsidRPr="00193C61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уведомления </w:t>
            </w:r>
            <w:proofErr w:type="gramStart"/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5E5531" w:rsidRPr="00193C61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 xml:space="preserve">отказе </w:t>
            </w:r>
            <w:proofErr w:type="gramStart"/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5E5531" w:rsidRPr="00193C61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предоставлении</w:t>
            </w:r>
            <w:proofErr w:type="gramEnd"/>
          </w:p>
          <w:p w:rsidR="005E5531" w:rsidRPr="00193C61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разрешения </w:t>
            </w:r>
            <w:proofErr w:type="gramStart"/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5E5531" w:rsidRPr="00193C61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ввод объекта</w:t>
            </w:r>
          </w:p>
          <w:p w:rsidR="005E5531" w:rsidRPr="00193C61" w:rsidRDefault="005E5531" w:rsidP="00D6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в эксплуатацию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</w:p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имя,</w:t>
            </w:r>
          </w:p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получателя,</w:t>
            </w:r>
          </w:p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дата,</w:t>
            </w:r>
          </w:p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5E5531" w:rsidRPr="00193C61" w:rsidTr="00193C61">
        <w:trPr>
          <w:trHeight w:val="27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E5531" w:rsidRPr="00193C61" w:rsidTr="00193C61">
        <w:trPr>
          <w:trHeight w:val="27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531" w:rsidRPr="00193C61" w:rsidTr="00193C61">
        <w:trPr>
          <w:trHeight w:val="27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C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531" w:rsidRPr="00193C61" w:rsidRDefault="005E5531" w:rsidP="0040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E5531" w:rsidRPr="00193C6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5E5531"/>
    <w:sectPr w:rsidR="005E5531" w:rsidSect="00461A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993"/>
    <w:rsid w:val="00004E0A"/>
    <w:rsid w:val="00035890"/>
    <w:rsid w:val="00045B9A"/>
    <w:rsid w:val="00057014"/>
    <w:rsid w:val="0006032C"/>
    <w:rsid w:val="00067013"/>
    <w:rsid w:val="00071795"/>
    <w:rsid w:val="000A7C7A"/>
    <w:rsid w:val="000E4D38"/>
    <w:rsid w:val="000E6C9E"/>
    <w:rsid w:val="001007F0"/>
    <w:rsid w:val="00133591"/>
    <w:rsid w:val="00144253"/>
    <w:rsid w:val="00156EC3"/>
    <w:rsid w:val="00172039"/>
    <w:rsid w:val="00176265"/>
    <w:rsid w:val="00193C61"/>
    <w:rsid w:val="001B675B"/>
    <w:rsid w:val="002109FB"/>
    <w:rsid w:val="0021433F"/>
    <w:rsid w:val="00214C26"/>
    <w:rsid w:val="002443E3"/>
    <w:rsid w:val="00282372"/>
    <w:rsid w:val="002A56CB"/>
    <w:rsid w:val="00336DE5"/>
    <w:rsid w:val="00365E0D"/>
    <w:rsid w:val="003707B7"/>
    <w:rsid w:val="0039231C"/>
    <w:rsid w:val="003A530C"/>
    <w:rsid w:val="00403456"/>
    <w:rsid w:val="00423D1F"/>
    <w:rsid w:val="00426345"/>
    <w:rsid w:val="00445187"/>
    <w:rsid w:val="00461A08"/>
    <w:rsid w:val="00466070"/>
    <w:rsid w:val="00473E67"/>
    <w:rsid w:val="00497A59"/>
    <w:rsid w:val="004E632E"/>
    <w:rsid w:val="00524D3A"/>
    <w:rsid w:val="0056169D"/>
    <w:rsid w:val="00562B5D"/>
    <w:rsid w:val="005E5531"/>
    <w:rsid w:val="005E77A3"/>
    <w:rsid w:val="00602FD0"/>
    <w:rsid w:val="0062773D"/>
    <w:rsid w:val="006B536E"/>
    <w:rsid w:val="0071496D"/>
    <w:rsid w:val="00741388"/>
    <w:rsid w:val="00741CF1"/>
    <w:rsid w:val="00763993"/>
    <w:rsid w:val="00795F36"/>
    <w:rsid w:val="007C2185"/>
    <w:rsid w:val="008020C6"/>
    <w:rsid w:val="008103C8"/>
    <w:rsid w:val="00841354"/>
    <w:rsid w:val="00851D5E"/>
    <w:rsid w:val="00872531"/>
    <w:rsid w:val="00875944"/>
    <w:rsid w:val="0088429A"/>
    <w:rsid w:val="008D0BB9"/>
    <w:rsid w:val="00903013"/>
    <w:rsid w:val="00921E1A"/>
    <w:rsid w:val="00926F1B"/>
    <w:rsid w:val="00994E27"/>
    <w:rsid w:val="009F0E89"/>
    <w:rsid w:val="00A066DC"/>
    <w:rsid w:val="00A81C8D"/>
    <w:rsid w:val="00A91761"/>
    <w:rsid w:val="00AB22A0"/>
    <w:rsid w:val="00AC1DFA"/>
    <w:rsid w:val="00AE5FB1"/>
    <w:rsid w:val="00B233DC"/>
    <w:rsid w:val="00B336D1"/>
    <w:rsid w:val="00B45E3F"/>
    <w:rsid w:val="00B55841"/>
    <w:rsid w:val="00B66970"/>
    <w:rsid w:val="00B93F79"/>
    <w:rsid w:val="00BB45DF"/>
    <w:rsid w:val="00BD3C7E"/>
    <w:rsid w:val="00BD7C94"/>
    <w:rsid w:val="00C01769"/>
    <w:rsid w:val="00C40E22"/>
    <w:rsid w:val="00C44AEF"/>
    <w:rsid w:val="00C647F9"/>
    <w:rsid w:val="00C67F38"/>
    <w:rsid w:val="00C9280F"/>
    <w:rsid w:val="00C974E3"/>
    <w:rsid w:val="00CE2BC7"/>
    <w:rsid w:val="00CE70E4"/>
    <w:rsid w:val="00CE7F61"/>
    <w:rsid w:val="00D172CE"/>
    <w:rsid w:val="00D27761"/>
    <w:rsid w:val="00D27DE9"/>
    <w:rsid w:val="00D465FE"/>
    <w:rsid w:val="00D55AD9"/>
    <w:rsid w:val="00D61495"/>
    <w:rsid w:val="00D6495C"/>
    <w:rsid w:val="00D742AB"/>
    <w:rsid w:val="00DD5A95"/>
    <w:rsid w:val="00E02C2B"/>
    <w:rsid w:val="00E15BE9"/>
    <w:rsid w:val="00E24E18"/>
    <w:rsid w:val="00E27A47"/>
    <w:rsid w:val="00E405DA"/>
    <w:rsid w:val="00E666F1"/>
    <w:rsid w:val="00EB2968"/>
    <w:rsid w:val="00F17701"/>
    <w:rsid w:val="00F370FE"/>
    <w:rsid w:val="00F60561"/>
    <w:rsid w:val="00FA577C"/>
    <w:rsid w:val="00FC1BE6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Прямая со стрелкой 5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9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639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1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D669FA49A9175F53182E10BECD81BCFABAB256A81EEA1DBC2E413A2750DF" TargetMode="External"/><Relationship Id="rId13" Type="http://schemas.openxmlformats.org/officeDocument/2006/relationships/hyperlink" Target="consultantplus://offline/ref=0D01318B741C9F4CB3E63CDC02C4BD01A57DF7F1E142E4FF69667BFAC247E690686D81BA10v2t3J" TargetMode="External"/><Relationship Id="rId18" Type="http://schemas.openxmlformats.org/officeDocument/2006/relationships/hyperlink" Target="consultantplus://offline/ref=EEC7DD3FF388BDDE18629FB974FC72A5BB50D8F04FF98550D270748FFC2150AA54E7136FF0007D3DIBZ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01318B741C9F4CB3E63CDC02C4BD01A57DF7F1E142E4FF69667BFAC247E690686D81BF13215ADEv5tDJ" TargetMode="External"/><Relationship Id="rId7" Type="http://schemas.openxmlformats.org/officeDocument/2006/relationships/hyperlink" Target="consultantplus://offline/ref=92CD669FA49A9175F53182E10BECD81BCFAAAE2D6783EEA1DBC2E413A2750DF" TargetMode="External"/><Relationship Id="rId12" Type="http://schemas.openxmlformats.org/officeDocument/2006/relationships/hyperlink" Target="consultantplus://offline/ref=0D01318B741C9F4CB3E63CDC02C4BD01A572F2F7E345E4FF69667BFAC247E690686D81BF13205ED9v5t9J" TargetMode="External"/><Relationship Id="rId17" Type="http://schemas.openxmlformats.org/officeDocument/2006/relationships/hyperlink" Target="consultantplus://offline/ref=0D01318B741C9F4CB3E63CDC02C4BD01A57DF7F1E142E4FF69667BFAC247E690686D81BF13215ED9v5t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01318B741C9F4CB3E63CDC02C4BD01A57DF7F1E142E4FF69667BFAC247E690686D81BF13205DDEv5tAJ" TargetMode="External"/><Relationship Id="rId20" Type="http://schemas.openxmlformats.org/officeDocument/2006/relationships/hyperlink" Target="consultantplus://offline/ref=EEC7DD3FF388BDDE18629FB974FC72A5BB5FD2F848F98550D270748FFCI2Z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D669FA49A9175F53182E10BECD81BCFAAAE2D6782EEA1DBC2E413A25D0AC74BD36278C2770DF" TargetMode="External"/><Relationship Id="rId11" Type="http://schemas.openxmlformats.org/officeDocument/2006/relationships/hyperlink" Target="consultantplus://offline/ref=0D01318B741C9F4CB3E63CDC02C4BD01A57DF7F1E142E4FF69667BFAC247E690686D81BA10v2t3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2CD669FA49A9175F53182E10BECD81BCFAAAE2D6784EEA1DBC2E413A25D0AC74BD3627CCB7B0462770BF" TargetMode="External"/><Relationship Id="rId15" Type="http://schemas.openxmlformats.org/officeDocument/2006/relationships/hyperlink" Target="consultantplus://offline/ref=0D01318B741C9F4CB3E63CDC02C4BD01A57DF7F1E142E4FF69667BFAC247E690686D81BF13205DDEv5t8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CD669FA49A9175F53182E10BECD81BCFACAB216988EEA1DBC2E413A2750DF" TargetMode="External"/><Relationship Id="rId19" Type="http://schemas.openxmlformats.org/officeDocument/2006/relationships/hyperlink" Target="consultantplus://offline/ref=EEC7DD3FF388BDDE18629FB974FC72A5BB5FD9F44EFA8550D270748FFC2150AA54E7136FF201I7ZDE" TargetMode="External"/><Relationship Id="rId4" Type="http://schemas.openxmlformats.org/officeDocument/2006/relationships/hyperlink" Target="consultantplus://offline/ref=92CD669FA49A9175F53182E10BECD81BCFAAAE226C85EEA1DBC2E413A25D0AC74BD3627CCB7B04637708F" TargetMode="External"/><Relationship Id="rId9" Type="http://schemas.openxmlformats.org/officeDocument/2006/relationships/hyperlink" Target="consultantplus://offline/ref=92CD669FA49A9175F53182E10BECD81BCFAAAF276E84EEA1DBC2E413A2750DF" TargetMode="External"/><Relationship Id="rId14" Type="http://schemas.openxmlformats.org/officeDocument/2006/relationships/hyperlink" Target="consultantplus://offline/ref=0D01318B741C9F4CB3E63CDC02C4BD01A57DF7F1E142E4FF69667BFAC247E690686D81BF13205DDFv5tCJ" TargetMode="External"/><Relationship Id="rId22" Type="http://schemas.openxmlformats.org/officeDocument/2006/relationships/hyperlink" Target="consultantplus://offline/ref=0D01318B741C9F4CB3E63CDC02C4BD01A57DF7F1E142E4FF69667BFAC247E690686D81BD1Bv2t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22</Pages>
  <Words>9720</Words>
  <Characters>55406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 Павел Александрович</dc:creator>
  <cp:keywords/>
  <dc:description/>
  <cp:lastModifiedBy>user</cp:lastModifiedBy>
  <cp:revision>24</cp:revision>
  <cp:lastPrinted>2015-11-09T08:56:00Z</cp:lastPrinted>
  <dcterms:created xsi:type="dcterms:W3CDTF">2015-08-03T07:58:00Z</dcterms:created>
  <dcterms:modified xsi:type="dcterms:W3CDTF">2016-10-28T07:07:00Z</dcterms:modified>
</cp:coreProperties>
</file>