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5" w:rsidRDefault="00AB1185" w:rsidP="00AB1185">
      <w:pPr>
        <w:jc w:val="center"/>
        <w:rPr>
          <w:sz w:val="24"/>
          <w:szCs w:val="24"/>
        </w:rPr>
      </w:pPr>
    </w:p>
    <w:bookmarkStart w:id="0" w:name="_MON_1213074852"/>
    <w:bookmarkEnd w:id="0"/>
    <w:p w:rsidR="00685379" w:rsidRPr="00B65CE4" w:rsidRDefault="00685379" w:rsidP="00685379">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6.35pt" o:ole="" fillcolor="window">
            <v:imagedata r:id="rId5" o:title=""/>
          </v:shape>
          <o:OLEObject Type="Embed" ProgID="Word.Picture.8" ShapeID="_x0000_i1025" DrawAspect="Content" ObjectID="_1722237750" r:id="rId6"/>
        </w:object>
      </w:r>
    </w:p>
    <w:p w:rsidR="00685379" w:rsidRPr="00B65CE4" w:rsidRDefault="00685379" w:rsidP="00685379">
      <w:pPr>
        <w:jc w:val="center"/>
        <w:rPr>
          <w:sz w:val="16"/>
          <w:szCs w:val="16"/>
        </w:rPr>
      </w:pPr>
    </w:p>
    <w:p w:rsidR="00685379" w:rsidRPr="00E926E6" w:rsidRDefault="00685379" w:rsidP="00685379">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685379" w:rsidRPr="00E926E6" w:rsidRDefault="00685379" w:rsidP="00685379">
      <w:pPr>
        <w:jc w:val="center"/>
        <w:rPr>
          <w:b/>
          <w:sz w:val="32"/>
          <w:szCs w:val="32"/>
        </w:rPr>
      </w:pPr>
    </w:p>
    <w:p w:rsidR="00685379" w:rsidRPr="00124437" w:rsidRDefault="00233D51" w:rsidP="00685379">
      <w:pPr>
        <w:spacing w:line="336" w:lineRule="auto"/>
        <w:jc w:val="both"/>
        <w:rPr>
          <w:sz w:val="16"/>
          <w:szCs w:val="16"/>
        </w:rPr>
      </w:pPr>
      <w:r>
        <w:rPr>
          <w:sz w:val="16"/>
          <w:szCs w:val="16"/>
          <w:lang w:eastAsia="ar-SA"/>
        </w:rPr>
        <w:pict>
          <v:line id="_x0000_s1026" style="position:absolute;left:0;text-align:left;z-index:251660288" from="1.2pt,-.1pt" to="7in,1.95pt" strokeweight="4.5pt">
            <v:stroke linestyle="thickThin"/>
          </v:line>
        </w:pict>
      </w:r>
      <w:r w:rsidR="00685379" w:rsidRPr="00B65CE4">
        <w:rPr>
          <w:sz w:val="16"/>
          <w:szCs w:val="16"/>
        </w:rPr>
        <w:t xml:space="preserve">                                                                                                 </w:t>
      </w:r>
      <w:r w:rsidR="00685379" w:rsidRPr="00D077AB">
        <w:rPr>
          <w:sz w:val="28"/>
          <w:szCs w:val="28"/>
        </w:rPr>
        <w:t xml:space="preserve">   </w:t>
      </w:r>
    </w:p>
    <w:p w:rsidR="00685379" w:rsidRDefault="008D295E" w:rsidP="00685379">
      <w:pPr>
        <w:pStyle w:val="4"/>
        <w:jc w:val="center"/>
      </w:pPr>
      <w:r>
        <w:t xml:space="preserve">ПОСТАНОВЛЕНИЕ № 101  </w:t>
      </w:r>
    </w:p>
    <w:p w:rsidR="00685379" w:rsidRDefault="00685379" w:rsidP="00685379">
      <w:pPr>
        <w:rPr>
          <w:sz w:val="28"/>
          <w:szCs w:val="28"/>
        </w:rPr>
      </w:pPr>
    </w:p>
    <w:p w:rsidR="00685379" w:rsidRDefault="00685379" w:rsidP="00685379">
      <w:pPr>
        <w:rPr>
          <w:sz w:val="28"/>
          <w:szCs w:val="28"/>
        </w:rPr>
      </w:pPr>
      <w:r>
        <w:rPr>
          <w:sz w:val="28"/>
          <w:szCs w:val="28"/>
        </w:rPr>
        <w:t>«</w:t>
      </w:r>
      <w:r w:rsidR="008D295E">
        <w:rPr>
          <w:sz w:val="28"/>
          <w:szCs w:val="28"/>
        </w:rPr>
        <w:t>02</w:t>
      </w:r>
      <w:r>
        <w:rPr>
          <w:sz w:val="28"/>
          <w:szCs w:val="28"/>
        </w:rPr>
        <w:t xml:space="preserve">»     </w:t>
      </w:r>
      <w:r w:rsidR="008D295E">
        <w:rPr>
          <w:sz w:val="28"/>
          <w:szCs w:val="28"/>
        </w:rPr>
        <w:t>03</w:t>
      </w:r>
      <w:r>
        <w:rPr>
          <w:sz w:val="28"/>
          <w:szCs w:val="28"/>
        </w:rPr>
        <w:t xml:space="preserve">       202</w:t>
      </w:r>
      <w:r w:rsidR="00747842">
        <w:rPr>
          <w:sz w:val="28"/>
          <w:szCs w:val="28"/>
        </w:rPr>
        <w:t>2</w:t>
      </w:r>
      <w:r>
        <w:rPr>
          <w:sz w:val="28"/>
          <w:szCs w:val="28"/>
        </w:rPr>
        <w:t xml:space="preserve">г.                                         </w:t>
      </w:r>
      <w:r w:rsidR="008D295E">
        <w:rPr>
          <w:sz w:val="28"/>
          <w:szCs w:val="28"/>
        </w:rPr>
        <w:t xml:space="preserve">                            </w:t>
      </w:r>
      <w:r>
        <w:rPr>
          <w:sz w:val="28"/>
          <w:szCs w:val="28"/>
        </w:rPr>
        <w:t xml:space="preserve">  с. Магарамкент</w:t>
      </w:r>
    </w:p>
    <w:p w:rsidR="00685379" w:rsidRDefault="00685379" w:rsidP="00685379">
      <w:pPr>
        <w:spacing w:line="240" w:lineRule="exact"/>
        <w:rPr>
          <w:b/>
          <w:sz w:val="28"/>
          <w:szCs w:val="28"/>
        </w:rPr>
      </w:pPr>
      <w:r w:rsidRPr="00D077AB">
        <w:rPr>
          <w:b/>
          <w:sz w:val="28"/>
          <w:szCs w:val="28"/>
        </w:rPr>
        <w:t xml:space="preserve">                      </w:t>
      </w:r>
    </w:p>
    <w:p w:rsidR="00685379" w:rsidRPr="00D077AB" w:rsidRDefault="00685379" w:rsidP="00685379">
      <w:pPr>
        <w:spacing w:line="240" w:lineRule="exact"/>
        <w:rPr>
          <w:b/>
          <w:sz w:val="28"/>
          <w:szCs w:val="28"/>
        </w:rPr>
      </w:pPr>
    </w:p>
    <w:p w:rsidR="00685379" w:rsidRPr="00685379" w:rsidRDefault="00685379" w:rsidP="00685379">
      <w:pPr>
        <w:jc w:val="center"/>
        <w:rPr>
          <w:b/>
          <w:sz w:val="28"/>
          <w:szCs w:val="28"/>
        </w:rPr>
      </w:pPr>
      <w:r w:rsidRPr="00685379">
        <w:rPr>
          <w:b/>
          <w:sz w:val="28"/>
          <w:szCs w:val="28"/>
        </w:rPr>
        <w:t>Об утверждении административного регламента по предоставлению муниципальной услуги «</w:t>
      </w:r>
      <w:r w:rsidR="005110BE">
        <w:rPr>
          <w:b/>
          <w:bCs/>
          <w:color w:val="050505"/>
          <w:spacing w:val="5"/>
          <w:sz w:val="28"/>
          <w:szCs w:val="28"/>
        </w:rPr>
        <w:t>Предоставление земельного участка в собственность бесплатно</w:t>
      </w:r>
      <w:r w:rsidRPr="00685379">
        <w:rPr>
          <w:b/>
          <w:sz w:val="28"/>
          <w:szCs w:val="28"/>
        </w:rPr>
        <w:t>»</w:t>
      </w:r>
    </w:p>
    <w:p w:rsidR="00685379" w:rsidRPr="00685379" w:rsidRDefault="00685379" w:rsidP="00685379">
      <w:pPr>
        <w:spacing w:line="240" w:lineRule="exact"/>
        <w:rPr>
          <w:b/>
          <w:sz w:val="26"/>
          <w:szCs w:val="26"/>
          <w:lang w:eastAsia="en-US"/>
        </w:rPr>
      </w:pPr>
    </w:p>
    <w:p w:rsidR="00685379" w:rsidRPr="00685379" w:rsidRDefault="00685379" w:rsidP="00685379">
      <w:pPr>
        <w:ind w:firstLine="709"/>
        <w:jc w:val="both"/>
        <w:rPr>
          <w:spacing w:val="9"/>
          <w:sz w:val="28"/>
          <w:szCs w:val="28"/>
        </w:rPr>
      </w:pPr>
      <w:proofErr w:type="gramStart"/>
      <w:r w:rsidRPr="00685379">
        <w:rPr>
          <w:spacing w:val="4"/>
          <w:sz w:val="28"/>
          <w:szCs w:val="28"/>
        </w:rPr>
        <w:t>В соответствии с Федеральными законами от</w:t>
      </w:r>
      <w:r w:rsidRPr="00685379">
        <w:rPr>
          <w:spacing w:val="9"/>
          <w:sz w:val="28"/>
          <w:szCs w:val="28"/>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«Магарамкентский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Уставом МР</w:t>
      </w:r>
      <w:proofErr w:type="gramEnd"/>
      <w:r w:rsidRPr="00685379">
        <w:rPr>
          <w:spacing w:val="9"/>
          <w:sz w:val="28"/>
          <w:szCs w:val="28"/>
        </w:rPr>
        <w:t xml:space="preserve"> «Магарамкентский район» </w:t>
      </w:r>
    </w:p>
    <w:p w:rsidR="00685379" w:rsidRPr="00685379" w:rsidRDefault="00685379" w:rsidP="00685379">
      <w:pPr>
        <w:ind w:firstLine="709"/>
        <w:jc w:val="both"/>
        <w:rPr>
          <w:spacing w:val="9"/>
          <w:sz w:val="28"/>
          <w:szCs w:val="28"/>
        </w:rPr>
      </w:pPr>
      <w:r w:rsidRPr="00685379">
        <w:rPr>
          <w:spacing w:val="9"/>
          <w:sz w:val="28"/>
          <w:szCs w:val="28"/>
        </w:rPr>
        <w:t xml:space="preserve"> </w:t>
      </w:r>
    </w:p>
    <w:p w:rsidR="00685379" w:rsidRPr="00685379" w:rsidRDefault="00685379" w:rsidP="00685379">
      <w:pPr>
        <w:ind w:firstLine="709"/>
        <w:jc w:val="both"/>
        <w:rPr>
          <w:sz w:val="28"/>
          <w:szCs w:val="28"/>
        </w:rPr>
      </w:pPr>
      <w:r w:rsidRPr="00685379">
        <w:rPr>
          <w:b/>
          <w:sz w:val="28"/>
          <w:szCs w:val="28"/>
        </w:rPr>
        <w:t>ПОСТАНОВЛЯЮ:</w:t>
      </w:r>
    </w:p>
    <w:p w:rsidR="00685379" w:rsidRPr="00685379" w:rsidRDefault="00685379" w:rsidP="00685379">
      <w:pPr>
        <w:ind w:firstLine="709"/>
        <w:jc w:val="both"/>
        <w:rPr>
          <w:sz w:val="28"/>
          <w:szCs w:val="28"/>
        </w:rPr>
      </w:pPr>
    </w:p>
    <w:p w:rsidR="00685379" w:rsidRPr="00685379" w:rsidRDefault="00685379" w:rsidP="00685379">
      <w:pPr>
        <w:ind w:firstLine="708"/>
        <w:jc w:val="both"/>
        <w:rPr>
          <w:sz w:val="28"/>
          <w:szCs w:val="28"/>
        </w:rPr>
      </w:pPr>
      <w:r w:rsidRPr="00685379">
        <w:rPr>
          <w:sz w:val="28"/>
          <w:szCs w:val="28"/>
        </w:rPr>
        <w:t>1. Утвердить административный регламент по предоставлению муниципальной услуги: «</w:t>
      </w:r>
      <w:r w:rsidR="005110BE" w:rsidRPr="005110BE">
        <w:rPr>
          <w:bCs/>
          <w:color w:val="050505"/>
          <w:spacing w:val="5"/>
          <w:sz w:val="28"/>
          <w:szCs w:val="28"/>
        </w:rPr>
        <w:t>Предоставление земельного участка в собственность бесплатно</w:t>
      </w:r>
      <w:r w:rsidRPr="00685379">
        <w:rPr>
          <w:sz w:val="28"/>
          <w:szCs w:val="28"/>
        </w:rPr>
        <w:t>» (прилагается).</w:t>
      </w:r>
    </w:p>
    <w:p w:rsidR="00685379" w:rsidRPr="00685379" w:rsidRDefault="00685379" w:rsidP="00685379">
      <w:pPr>
        <w:ind w:firstLine="709"/>
        <w:jc w:val="both"/>
        <w:rPr>
          <w:spacing w:val="5"/>
          <w:sz w:val="28"/>
          <w:szCs w:val="28"/>
        </w:rPr>
      </w:pPr>
      <w:r w:rsidRPr="00685379">
        <w:rPr>
          <w:spacing w:val="5"/>
          <w:sz w:val="28"/>
          <w:szCs w:val="28"/>
        </w:rPr>
        <w:t xml:space="preserve">2. МКУ «Информационный центр» МР «Магарамкентский район» </w:t>
      </w:r>
      <w:proofErr w:type="gramStart"/>
      <w:r w:rsidRPr="00685379">
        <w:rPr>
          <w:spacing w:val="5"/>
          <w:sz w:val="28"/>
          <w:szCs w:val="28"/>
        </w:rPr>
        <w:t>разместить</w:t>
      </w:r>
      <w:proofErr w:type="gramEnd"/>
      <w:r w:rsidRPr="00685379">
        <w:rPr>
          <w:spacing w:val="5"/>
          <w:sz w:val="28"/>
          <w:szCs w:val="28"/>
        </w:rPr>
        <w:t xml:space="preserve"> настоящее постановление на официальном сайте администрации муниципального района в сети Интернет и опубликовать в районной газете «</w:t>
      </w:r>
      <w:proofErr w:type="spellStart"/>
      <w:r w:rsidRPr="00685379">
        <w:rPr>
          <w:spacing w:val="5"/>
          <w:sz w:val="28"/>
          <w:szCs w:val="28"/>
        </w:rPr>
        <w:t>Самурдин</w:t>
      </w:r>
      <w:proofErr w:type="spellEnd"/>
      <w:r w:rsidRPr="00685379">
        <w:rPr>
          <w:spacing w:val="5"/>
          <w:sz w:val="28"/>
          <w:szCs w:val="28"/>
        </w:rPr>
        <w:t xml:space="preserve"> </w:t>
      </w:r>
      <w:proofErr w:type="spellStart"/>
      <w:r w:rsidRPr="00685379">
        <w:rPr>
          <w:spacing w:val="5"/>
          <w:sz w:val="28"/>
          <w:szCs w:val="28"/>
        </w:rPr>
        <w:t>сес</w:t>
      </w:r>
      <w:proofErr w:type="spellEnd"/>
      <w:r w:rsidRPr="00685379">
        <w:rPr>
          <w:spacing w:val="5"/>
          <w:sz w:val="28"/>
          <w:szCs w:val="28"/>
        </w:rPr>
        <w:t>».</w:t>
      </w:r>
    </w:p>
    <w:p w:rsidR="00685379" w:rsidRPr="00685379" w:rsidRDefault="00685379" w:rsidP="00747842">
      <w:pPr>
        <w:ind w:firstLine="709"/>
        <w:jc w:val="both"/>
        <w:rPr>
          <w:spacing w:val="5"/>
          <w:sz w:val="28"/>
          <w:szCs w:val="28"/>
        </w:rPr>
      </w:pPr>
      <w:r w:rsidRPr="00685379">
        <w:rPr>
          <w:spacing w:val="5"/>
          <w:sz w:val="28"/>
          <w:szCs w:val="28"/>
        </w:rPr>
        <w:t xml:space="preserve"> 3. Настоящее постановление вступает в законную силу со дня его официального опубликования.</w:t>
      </w:r>
    </w:p>
    <w:p w:rsidR="00685379" w:rsidRPr="00685379" w:rsidRDefault="00747842" w:rsidP="00685379">
      <w:pPr>
        <w:jc w:val="both"/>
        <w:rPr>
          <w:b/>
          <w:sz w:val="28"/>
          <w:szCs w:val="28"/>
        </w:rPr>
      </w:pPr>
      <w:r>
        <w:rPr>
          <w:b/>
          <w:sz w:val="28"/>
          <w:szCs w:val="28"/>
        </w:rPr>
        <w:t>Г</w:t>
      </w:r>
      <w:r w:rsidR="008A4554">
        <w:rPr>
          <w:b/>
          <w:sz w:val="28"/>
          <w:szCs w:val="28"/>
        </w:rPr>
        <w:t>лав</w:t>
      </w:r>
      <w:r>
        <w:rPr>
          <w:b/>
          <w:sz w:val="28"/>
          <w:szCs w:val="28"/>
        </w:rPr>
        <w:t>а</w:t>
      </w:r>
      <w:r w:rsidR="008A4554">
        <w:rPr>
          <w:b/>
          <w:sz w:val="28"/>
          <w:szCs w:val="28"/>
        </w:rPr>
        <w:t xml:space="preserve"> </w:t>
      </w:r>
      <w:r w:rsidR="00685379" w:rsidRPr="00685379">
        <w:rPr>
          <w:b/>
          <w:sz w:val="28"/>
          <w:szCs w:val="28"/>
        </w:rPr>
        <w:t>муниципального райо</w:t>
      </w:r>
      <w:r w:rsidR="008A4554">
        <w:rPr>
          <w:b/>
          <w:sz w:val="28"/>
          <w:szCs w:val="28"/>
        </w:rPr>
        <w:t xml:space="preserve">на </w:t>
      </w:r>
      <w:r w:rsidR="008A4554">
        <w:rPr>
          <w:b/>
          <w:sz w:val="28"/>
          <w:szCs w:val="28"/>
        </w:rPr>
        <w:tab/>
      </w:r>
      <w:r w:rsidR="00685379" w:rsidRPr="00685379">
        <w:rPr>
          <w:b/>
          <w:sz w:val="28"/>
          <w:szCs w:val="28"/>
        </w:rPr>
        <w:t xml:space="preserve">         </w:t>
      </w:r>
      <w:r w:rsidR="00685379">
        <w:rPr>
          <w:b/>
          <w:sz w:val="28"/>
          <w:szCs w:val="28"/>
        </w:rPr>
        <w:t xml:space="preserve">    </w:t>
      </w:r>
      <w:r>
        <w:rPr>
          <w:b/>
          <w:sz w:val="28"/>
          <w:szCs w:val="28"/>
        </w:rPr>
        <w:t xml:space="preserve">    </w:t>
      </w:r>
      <w:r w:rsidR="00685379">
        <w:rPr>
          <w:b/>
          <w:sz w:val="28"/>
          <w:szCs w:val="28"/>
        </w:rPr>
        <w:t xml:space="preserve"> </w:t>
      </w:r>
      <w:r w:rsidR="008A4554">
        <w:rPr>
          <w:b/>
          <w:sz w:val="28"/>
          <w:szCs w:val="28"/>
        </w:rPr>
        <w:t xml:space="preserve">                 </w:t>
      </w:r>
      <w:r>
        <w:rPr>
          <w:b/>
          <w:sz w:val="28"/>
          <w:szCs w:val="28"/>
        </w:rPr>
        <w:t xml:space="preserve">         </w:t>
      </w:r>
      <w:r w:rsidR="00685379" w:rsidRPr="00685379">
        <w:rPr>
          <w:b/>
          <w:sz w:val="28"/>
          <w:szCs w:val="28"/>
        </w:rPr>
        <w:t>Ф.</w:t>
      </w:r>
      <w:r>
        <w:rPr>
          <w:b/>
          <w:sz w:val="28"/>
          <w:szCs w:val="28"/>
        </w:rPr>
        <w:t>З</w:t>
      </w:r>
      <w:r w:rsidR="008A4554">
        <w:rPr>
          <w:b/>
          <w:sz w:val="28"/>
          <w:szCs w:val="28"/>
        </w:rPr>
        <w:t>.</w:t>
      </w:r>
      <w:r>
        <w:rPr>
          <w:b/>
          <w:sz w:val="28"/>
          <w:szCs w:val="28"/>
        </w:rPr>
        <w:t>Ахмедов</w:t>
      </w:r>
    </w:p>
    <w:p w:rsidR="00685379" w:rsidRDefault="00685379" w:rsidP="00685379">
      <w:pPr>
        <w:rPr>
          <w:sz w:val="16"/>
          <w:szCs w:val="16"/>
        </w:rPr>
      </w:pPr>
    </w:p>
    <w:p w:rsidR="008D295E" w:rsidRPr="00685379" w:rsidRDefault="008D295E" w:rsidP="00685379">
      <w:pPr>
        <w:rPr>
          <w:sz w:val="28"/>
          <w:szCs w:val="28"/>
        </w:rPr>
      </w:pPr>
    </w:p>
    <w:p w:rsidR="00685379" w:rsidRPr="00685379" w:rsidRDefault="00685379" w:rsidP="00685379">
      <w:pPr>
        <w:rPr>
          <w:sz w:val="26"/>
          <w:szCs w:val="26"/>
        </w:rPr>
      </w:pPr>
    </w:p>
    <w:p w:rsidR="00685379" w:rsidRPr="00685379" w:rsidRDefault="008D295E" w:rsidP="00685379">
      <w:pPr>
        <w:tabs>
          <w:tab w:val="left" w:pos="6379"/>
        </w:tabs>
        <w:rPr>
          <w:sz w:val="22"/>
          <w:szCs w:val="22"/>
        </w:rPr>
      </w:pPr>
      <w:r>
        <w:lastRenderedPageBreak/>
        <w:t xml:space="preserve">                                                                                                                    </w:t>
      </w:r>
      <w:r w:rsidR="00685379" w:rsidRPr="00685379">
        <w:rPr>
          <w:sz w:val="22"/>
          <w:szCs w:val="22"/>
        </w:rPr>
        <w:t>УТВЕРЖДЕН</w:t>
      </w:r>
    </w:p>
    <w:p w:rsidR="00685379" w:rsidRPr="00685379" w:rsidRDefault="00685379" w:rsidP="00685379">
      <w:pPr>
        <w:tabs>
          <w:tab w:val="left" w:pos="5812"/>
          <w:tab w:val="left" w:pos="8308"/>
        </w:tabs>
        <w:ind w:left="5812"/>
        <w:rPr>
          <w:sz w:val="22"/>
          <w:szCs w:val="22"/>
        </w:rPr>
      </w:pPr>
      <w:r w:rsidRPr="00685379">
        <w:rPr>
          <w:sz w:val="22"/>
          <w:szCs w:val="22"/>
        </w:rPr>
        <w:t>постановлением администрации МР «Магарамкентский район» №</w:t>
      </w:r>
      <w:r w:rsidR="008D295E">
        <w:rPr>
          <w:sz w:val="22"/>
          <w:szCs w:val="22"/>
        </w:rPr>
        <w:t xml:space="preserve"> 101</w:t>
      </w:r>
      <w:r w:rsidRPr="00685379">
        <w:rPr>
          <w:sz w:val="22"/>
          <w:szCs w:val="22"/>
        </w:rPr>
        <w:t xml:space="preserve"> </w:t>
      </w:r>
    </w:p>
    <w:p w:rsidR="00685379" w:rsidRPr="00685379" w:rsidRDefault="00685379" w:rsidP="00685379">
      <w:pPr>
        <w:jc w:val="center"/>
        <w:rPr>
          <w:sz w:val="22"/>
          <w:szCs w:val="22"/>
        </w:rPr>
      </w:pPr>
      <w:r w:rsidRPr="00685379">
        <w:rPr>
          <w:sz w:val="22"/>
          <w:szCs w:val="22"/>
        </w:rPr>
        <w:t xml:space="preserve">                                                </w:t>
      </w:r>
      <w:r>
        <w:rPr>
          <w:sz w:val="22"/>
          <w:szCs w:val="22"/>
        </w:rPr>
        <w:t xml:space="preserve">                      </w:t>
      </w:r>
      <w:r w:rsidRPr="00685379">
        <w:rPr>
          <w:sz w:val="22"/>
          <w:szCs w:val="22"/>
        </w:rPr>
        <w:t>от  «</w:t>
      </w:r>
      <w:r w:rsidR="008D295E">
        <w:rPr>
          <w:sz w:val="22"/>
          <w:szCs w:val="22"/>
        </w:rPr>
        <w:t>02</w:t>
      </w:r>
      <w:r w:rsidRPr="00685379">
        <w:rPr>
          <w:sz w:val="22"/>
          <w:szCs w:val="22"/>
        </w:rPr>
        <w:t xml:space="preserve">»  </w:t>
      </w:r>
      <w:r>
        <w:rPr>
          <w:sz w:val="22"/>
          <w:szCs w:val="22"/>
        </w:rPr>
        <w:t xml:space="preserve">  </w:t>
      </w:r>
      <w:r w:rsidR="008D295E">
        <w:rPr>
          <w:sz w:val="22"/>
          <w:szCs w:val="22"/>
        </w:rPr>
        <w:t>03</w:t>
      </w:r>
      <w:r>
        <w:rPr>
          <w:sz w:val="22"/>
          <w:szCs w:val="22"/>
        </w:rPr>
        <w:t xml:space="preserve">    </w:t>
      </w:r>
      <w:r w:rsidRPr="00685379">
        <w:rPr>
          <w:sz w:val="22"/>
          <w:szCs w:val="22"/>
        </w:rPr>
        <w:t>20</w:t>
      </w:r>
      <w:r>
        <w:rPr>
          <w:sz w:val="22"/>
          <w:szCs w:val="22"/>
        </w:rPr>
        <w:t>2</w:t>
      </w:r>
      <w:r w:rsidR="00747842">
        <w:rPr>
          <w:sz w:val="22"/>
          <w:szCs w:val="22"/>
        </w:rPr>
        <w:t>2</w:t>
      </w:r>
      <w:r w:rsidRPr="00685379">
        <w:rPr>
          <w:sz w:val="22"/>
          <w:szCs w:val="22"/>
        </w:rPr>
        <w:t>г.</w:t>
      </w:r>
    </w:p>
    <w:p w:rsidR="00685379" w:rsidRDefault="00685379" w:rsidP="00685379">
      <w:pPr>
        <w:rPr>
          <w:sz w:val="24"/>
          <w:szCs w:val="24"/>
        </w:rPr>
      </w:pPr>
    </w:p>
    <w:p w:rsidR="0016123C" w:rsidRPr="00943492" w:rsidRDefault="0016123C" w:rsidP="00943492">
      <w:pPr>
        <w:shd w:val="clear" w:color="auto" w:fill="FFFFFF"/>
        <w:spacing w:line="312" w:lineRule="atLeast"/>
        <w:jc w:val="center"/>
        <w:textAlignment w:val="baseline"/>
        <w:rPr>
          <w:color w:val="444444"/>
          <w:sz w:val="28"/>
          <w:szCs w:val="28"/>
        </w:rPr>
      </w:pPr>
    </w:p>
    <w:p w:rsidR="00943492" w:rsidRPr="00943492" w:rsidRDefault="00943492" w:rsidP="00943492">
      <w:pPr>
        <w:jc w:val="center"/>
        <w:rPr>
          <w:b/>
          <w:sz w:val="28"/>
          <w:szCs w:val="28"/>
        </w:rPr>
      </w:pPr>
      <w:r w:rsidRPr="00943492">
        <w:rPr>
          <w:b/>
          <w:sz w:val="28"/>
          <w:szCs w:val="28"/>
        </w:rPr>
        <w:t>АДМИНИСТРАТИВНЫЙ РЕГЛАМЕНТ</w:t>
      </w:r>
    </w:p>
    <w:p w:rsidR="00943492" w:rsidRPr="00943492" w:rsidRDefault="00943492" w:rsidP="00943492">
      <w:pPr>
        <w:jc w:val="center"/>
        <w:rPr>
          <w:b/>
          <w:sz w:val="28"/>
          <w:szCs w:val="28"/>
        </w:rPr>
      </w:pPr>
      <w:r w:rsidRPr="00943492">
        <w:rPr>
          <w:b/>
          <w:sz w:val="28"/>
          <w:szCs w:val="28"/>
        </w:rPr>
        <w:t>предоставления муниципальной услуги</w:t>
      </w:r>
    </w:p>
    <w:p w:rsidR="00943492" w:rsidRPr="00943492" w:rsidRDefault="00943492" w:rsidP="00943492">
      <w:pPr>
        <w:jc w:val="center"/>
        <w:rPr>
          <w:b/>
          <w:sz w:val="28"/>
          <w:szCs w:val="28"/>
        </w:rPr>
      </w:pPr>
      <w:r w:rsidRPr="00943492">
        <w:rPr>
          <w:b/>
          <w:sz w:val="28"/>
          <w:szCs w:val="28"/>
        </w:rPr>
        <w:t>«</w:t>
      </w:r>
      <w:r w:rsidR="00B30E06">
        <w:rPr>
          <w:b/>
          <w:sz w:val="28"/>
          <w:szCs w:val="28"/>
        </w:rPr>
        <w:t>Предоставление земельн</w:t>
      </w:r>
      <w:r w:rsidR="005110BE">
        <w:rPr>
          <w:b/>
          <w:sz w:val="28"/>
          <w:szCs w:val="28"/>
        </w:rPr>
        <w:t>ого</w:t>
      </w:r>
      <w:r w:rsidR="00B30E06">
        <w:rPr>
          <w:b/>
          <w:sz w:val="28"/>
          <w:szCs w:val="28"/>
        </w:rPr>
        <w:t xml:space="preserve"> участк</w:t>
      </w:r>
      <w:r w:rsidR="005110BE">
        <w:rPr>
          <w:b/>
          <w:sz w:val="28"/>
          <w:szCs w:val="28"/>
        </w:rPr>
        <w:t>а</w:t>
      </w:r>
      <w:r w:rsidR="00B30E06">
        <w:rPr>
          <w:b/>
          <w:sz w:val="28"/>
          <w:szCs w:val="28"/>
        </w:rPr>
        <w:t xml:space="preserve"> в собственность бесплатно</w:t>
      </w:r>
      <w:r w:rsidRPr="00943492">
        <w:rPr>
          <w:b/>
          <w:sz w:val="28"/>
          <w:szCs w:val="28"/>
        </w:rPr>
        <w:t>»</w:t>
      </w:r>
    </w:p>
    <w:p w:rsidR="00B30E06" w:rsidRDefault="00B30E06" w:rsidP="00B30E06">
      <w:pPr>
        <w:pStyle w:val="a6"/>
        <w:shd w:val="clear" w:color="auto" w:fill="FFFFFF"/>
        <w:spacing w:before="240" w:beforeAutospacing="0" w:after="240" w:afterAutospacing="0"/>
        <w:rPr>
          <w:rFonts w:ascii="Arial" w:hAnsi="Arial" w:cs="Arial"/>
          <w:color w:val="333333"/>
          <w:sz w:val="15"/>
          <w:szCs w:val="15"/>
        </w:rPr>
      </w:pPr>
      <w:r>
        <w:rPr>
          <w:rFonts w:ascii="Arial" w:hAnsi="Arial" w:cs="Arial"/>
          <w:color w:val="333333"/>
          <w:sz w:val="15"/>
          <w:szCs w:val="15"/>
        </w:rPr>
        <w:t> </w:t>
      </w:r>
    </w:p>
    <w:p w:rsidR="00B30E06" w:rsidRPr="00B30E06" w:rsidRDefault="00B30E06" w:rsidP="00B30E06">
      <w:pPr>
        <w:pStyle w:val="a6"/>
        <w:shd w:val="clear" w:color="auto" w:fill="FFFFFF"/>
        <w:spacing w:before="240" w:beforeAutospacing="0" w:after="240" w:afterAutospacing="0"/>
        <w:jc w:val="center"/>
        <w:rPr>
          <w:color w:val="333333"/>
          <w:sz w:val="26"/>
          <w:szCs w:val="26"/>
        </w:rPr>
      </w:pPr>
      <w:r w:rsidRPr="00B30E06">
        <w:rPr>
          <w:rStyle w:val="a4"/>
          <w:color w:val="333333"/>
          <w:sz w:val="26"/>
          <w:szCs w:val="26"/>
        </w:rPr>
        <w:t>1. Общие положения</w:t>
      </w:r>
    </w:p>
    <w:p w:rsidR="00B30E06" w:rsidRPr="00B30E06" w:rsidRDefault="00B30E06" w:rsidP="00B30E06">
      <w:pPr>
        <w:pStyle w:val="a6"/>
        <w:shd w:val="clear" w:color="auto" w:fill="FFFFFF"/>
        <w:spacing w:before="240" w:beforeAutospacing="0" w:after="240" w:afterAutospacing="0"/>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1.1. </w:t>
      </w:r>
      <w:proofErr w:type="gramStart"/>
      <w:r w:rsidRPr="00B30E06">
        <w:rPr>
          <w:color w:val="333333"/>
          <w:sz w:val="26"/>
          <w:szCs w:val="26"/>
        </w:rPr>
        <w:t xml:space="preserve">Административный регламент предоставления муниципальной услуги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w:t>
      </w:r>
      <w:r>
        <w:rPr>
          <w:color w:val="333333"/>
          <w:sz w:val="26"/>
          <w:szCs w:val="26"/>
        </w:rPr>
        <w:t>МР «Магарамкентский район» МКУ Отдел ЗИО</w:t>
      </w:r>
      <w:r w:rsidRPr="00B30E06">
        <w:rPr>
          <w:color w:val="333333"/>
          <w:sz w:val="26"/>
          <w:szCs w:val="26"/>
        </w:rPr>
        <w:t xml:space="preserve"> (далее -  </w:t>
      </w:r>
      <w:r>
        <w:rPr>
          <w:color w:val="333333"/>
          <w:sz w:val="26"/>
          <w:szCs w:val="26"/>
        </w:rPr>
        <w:t>Отдел ЗИО</w:t>
      </w:r>
      <w:r w:rsidRPr="00B30E06">
        <w:rPr>
          <w:color w:val="333333"/>
          <w:sz w:val="26"/>
          <w:szCs w:val="26"/>
        </w:rPr>
        <w:t>), использования межведомственных согласований при</w:t>
      </w:r>
      <w:proofErr w:type="gramEnd"/>
      <w:r w:rsidRPr="00B30E06">
        <w:rPr>
          <w:color w:val="333333"/>
          <w:sz w:val="26"/>
          <w:szCs w:val="26"/>
        </w:rPr>
        <w:t xml:space="preserve"> </w:t>
      </w:r>
      <w:proofErr w:type="gramStart"/>
      <w:r w:rsidRPr="00B30E06">
        <w:rPr>
          <w:color w:val="333333"/>
          <w:sz w:val="26"/>
          <w:szCs w:val="26"/>
        </w:rPr>
        <w:t>предоставлении</w:t>
      </w:r>
      <w:proofErr w:type="gramEnd"/>
      <w:r w:rsidRPr="00B30E06">
        <w:rPr>
          <w:color w:val="333333"/>
          <w:sz w:val="26"/>
          <w:szCs w:val="26"/>
        </w:rPr>
        <w:t xml:space="preserve"> муниципальной услуги без участия заявителя, в том числе с использованием информационно-коммуникационных технологий.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собственности </w:t>
      </w:r>
      <w:r>
        <w:rPr>
          <w:color w:val="333333"/>
          <w:sz w:val="26"/>
          <w:szCs w:val="26"/>
        </w:rPr>
        <w:t>МР «Магарамкентский район»</w:t>
      </w:r>
      <w:r w:rsidRPr="00B30E06">
        <w:rPr>
          <w:color w:val="333333"/>
          <w:sz w:val="26"/>
          <w:szCs w:val="26"/>
        </w:rPr>
        <w:t>, в собственность юридическим и физическим лицам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1.2. Заявителями при предоставлении муниципальной услуги (далее – заявители) являются: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лицо, с которым заключен договор о развитии застроенной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религиозная организация, имеющая в собственности здания или сооружения религиозного или благотворительного назначения;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некоммерческая организация, созданная гражданами, которой предоставлен земельный участок для садоводства, огородничества;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члены некоммерческой организации, созданной гражданами, которой предоставлен земельный участок для садоводства, огородничества;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 гражданин, которому земельный участок предоставлен в безвозмездное пользование на срок не более чем шесть лет для ведения личного подсобного </w:t>
      </w:r>
      <w:r w:rsidRPr="00B30E06">
        <w:rPr>
          <w:color w:val="333333"/>
          <w:sz w:val="26"/>
          <w:szCs w:val="26"/>
        </w:rPr>
        <w:lastRenderedPageBreak/>
        <w:t xml:space="preserve">хозяйства или для осуществления крестьянским (фермерским) хозяйством его деятельности на территории </w:t>
      </w:r>
      <w:r>
        <w:rPr>
          <w:color w:val="333333"/>
          <w:sz w:val="26"/>
          <w:szCs w:val="26"/>
        </w:rPr>
        <w:t>МР «Магарамкентский район»</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граждане, имеющие трех и более детей;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отдельные категории граждан и (или) некоммерческие организации, созданные гражданами, устанавливаемые федеральным законом;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1.3. Информирование заинтересованных лиц по процедуре предоставления муниципальной услуги производится в устной и письменной форме.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Информация о порядке предоставления муниципальной услуги размещается на информационном стенде в администрации поселения.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1.4.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РФ,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РФ, этот гражданин вправе получить бесплатно в собственность земельный участок по одному из указанных оснований.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1.5. Текст настоящего административного регламента размещается на о</w:t>
      </w:r>
      <w:r>
        <w:rPr>
          <w:color w:val="333333"/>
          <w:sz w:val="26"/>
          <w:szCs w:val="26"/>
        </w:rPr>
        <w:t>фициальном сайте администрации МР «Магарамкентский район»</w:t>
      </w:r>
      <w:r w:rsidRPr="00B30E06">
        <w:rPr>
          <w:color w:val="333333"/>
          <w:sz w:val="26"/>
          <w:szCs w:val="26"/>
        </w:rPr>
        <w:t xml:space="preserve"> </w:t>
      </w:r>
      <w:hyperlink r:id="rId7" w:history="1">
        <w:r w:rsidRPr="00757DA1">
          <w:rPr>
            <w:rStyle w:val="a7"/>
            <w:sz w:val="28"/>
            <w:szCs w:val="28"/>
            <w:lang w:val="en-US"/>
          </w:rPr>
          <w:t>http</w:t>
        </w:r>
        <w:r w:rsidRPr="00757DA1">
          <w:rPr>
            <w:rStyle w:val="a7"/>
            <w:sz w:val="28"/>
            <w:szCs w:val="28"/>
          </w:rPr>
          <w:t>://</w:t>
        </w:r>
        <w:proofErr w:type="spellStart"/>
        <w:r w:rsidRPr="00757DA1">
          <w:rPr>
            <w:rStyle w:val="a7"/>
            <w:sz w:val="28"/>
            <w:szCs w:val="28"/>
            <w:lang w:val="en-US"/>
          </w:rPr>
          <w:t>adminmr</w:t>
        </w:r>
        <w:proofErr w:type="spellEnd"/>
        <w:r w:rsidRPr="00757DA1">
          <w:rPr>
            <w:rStyle w:val="a7"/>
            <w:sz w:val="28"/>
            <w:szCs w:val="28"/>
          </w:rPr>
          <w:t>.</w:t>
        </w:r>
        <w:r w:rsidRPr="00757DA1">
          <w:rPr>
            <w:rStyle w:val="a7"/>
            <w:sz w:val="28"/>
            <w:szCs w:val="28"/>
            <w:lang w:val="en-US"/>
          </w:rPr>
          <w:t>ru</w:t>
        </w:r>
      </w:hyperlink>
      <w:r>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B30E06" w:rsidRPr="00B30E06" w:rsidRDefault="00874F2A" w:rsidP="00B30E06">
      <w:pPr>
        <w:pStyle w:val="a6"/>
        <w:shd w:val="clear" w:color="auto" w:fill="FFFFFF"/>
        <w:spacing w:before="240" w:beforeAutospacing="0" w:after="240" w:afterAutospacing="0"/>
        <w:jc w:val="both"/>
        <w:rPr>
          <w:color w:val="333333"/>
          <w:sz w:val="26"/>
          <w:szCs w:val="26"/>
        </w:rPr>
      </w:pPr>
      <w:r>
        <w:rPr>
          <w:rStyle w:val="a4"/>
          <w:color w:val="333333"/>
          <w:sz w:val="26"/>
          <w:szCs w:val="26"/>
        </w:rPr>
        <w:t xml:space="preserve">                          </w:t>
      </w:r>
      <w:r w:rsidR="00B30E06" w:rsidRPr="00B30E06">
        <w:rPr>
          <w:rStyle w:val="a4"/>
          <w:color w:val="333333"/>
          <w:sz w:val="26"/>
          <w:szCs w:val="26"/>
        </w:rPr>
        <w:t>2. Стандарт предоставления муниципальной услуги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2.1. Наименование муниципальной услуги: «Предоставление земельных участков 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2.2. Предоставление муниципальной услуги осуществляется Администрацией </w:t>
      </w:r>
      <w:r w:rsidR="00874F2A">
        <w:rPr>
          <w:color w:val="333333"/>
          <w:sz w:val="26"/>
          <w:szCs w:val="26"/>
        </w:rPr>
        <w:t>МР «Магарамкентский район»</w:t>
      </w:r>
      <w:r w:rsidRPr="00B30E06">
        <w:rPr>
          <w:color w:val="333333"/>
          <w:sz w:val="26"/>
          <w:szCs w:val="26"/>
        </w:rPr>
        <w:t xml:space="preserve"> (далее – администрация), расположенной по адресу: </w:t>
      </w:r>
      <w:r w:rsidR="00874F2A">
        <w:rPr>
          <w:color w:val="333333"/>
          <w:sz w:val="26"/>
          <w:szCs w:val="26"/>
        </w:rPr>
        <w:t>Республика Дагестан</w:t>
      </w:r>
      <w:r w:rsidRPr="00B30E06">
        <w:rPr>
          <w:color w:val="333333"/>
          <w:sz w:val="26"/>
          <w:szCs w:val="26"/>
        </w:rPr>
        <w:t xml:space="preserve">, </w:t>
      </w:r>
      <w:r w:rsidR="00874F2A">
        <w:rPr>
          <w:color w:val="333333"/>
          <w:sz w:val="26"/>
          <w:szCs w:val="26"/>
        </w:rPr>
        <w:t>Магарамкентский район</w:t>
      </w:r>
      <w:r w:rsidRPr="00B30E06">
        <w:rPr>
          <w:color w:val="333333"/>
          <w:sz w:val="26"/>
          <w:szCs w:val="26"/>
        </w:rPr>
        <w:t xml:space="preserve">, с. </w:t>
      </w:r>
      <w:r w:rsidR="00874F2A">
        <w:rPr>
          <w:color w:val="333333"/>
          <w:sz w:val="26"/>
          <w:szCs w:val="26"/>
        </w:rPr>
        <w:t>Магарамкент</w:t>
      </w:r>
      <w:r w:rsidRPr="00B30E06">
        <w:rPr>
          <w:color w:val="333333"/>
          <w:sz w:val="26"/>
          <w:szCs w:val="26"/>
        </w:rPr>
        <w:t xml:space="preserve">, ул. </w:t>
      </w:r>
      <w:r w:rsidR="00874F2A">
        <w:rPr>
          <w:color w:val="333333"/>
          <w:sz w:val="26"/>
          <w:szCs w:val="26"/>
        </w:rPr>
        <w:t>Гагарина</w:t>
      </w:r>
      <w:r w:rsidRPr="00B30E06">
        <w:rPr>
          <w:color w:val="333333"/>
          <w:sz w:val="26"/>
          <w:szCs w:val="26"/>
        </w:rPr>
        <w:t xml:space="preserve">, </w:t>
      </w:r>
      <w:r w:rsidR="00874F2A">
        <w:rPr>
          <w:color w:val="333333"/>
          <w:sz w:val="26"/>
          <w:szCs w:val="26"/>
        </w:rPr>
        <w:t>д.2</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Прием заявителей производится специалистом </w:t>
      </w:r>
      <w:r w:rsidR="00874F2A">
        <w:rPr>
          <w:color w:val="333333"/>
          <w:sz w:val="26"/>
          <w:szCs w:val="26"/>
        </w:rPr>
        <w:t>Отдела ЗИО</w:t>
      </w:r>
      <w:r w:rsidRPr="00B30E06">
        <w:rPr>
          <w:color w:val="333333"/>
          <w:sz w:val="26"/>
          <w:szCs w:val="26"/>
        </w:rPr>
        <w:t xml:space="preserve"> в соответствии с графиком работы (кроме праздничных дней).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График работы:</w:t>
      </w:r>
    </w:p>
    <w:tbl>
      <w:tblPr>
        <w:tblW w:w="0" w:type="auto"/>
        <w:tblCellSpacing w:w="0" w:type="dxa"/>
        <w:shd w:val="clear" w:color="auto" w:fill="FFFFFF"/>
        <w:tblCellMar>
          <w:left w:w="0" w:type="dxa"/>
          <w:right w:w="0" w:type="dxa"/>
        </w:tblCellMar>
        <w:tblLook w:val="04A0"/>
      </w:tblPr>
      <w:tblGrid>
        <w:gridCol w:w="3402"/>
        <w:gridCol w:w="3468"/>
      </w:tblGrid>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Дни недели</w:t>
            </w:r>
          </w:p>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Понедельник</w:t>
            </w:r>
          </w:p>
        </w:tc>
        <w:tc>
          <w:tcPr>
            <w:tcW w:w="3468"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Часы приема граждан</w:t>
            </w:r>
          </w:p>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с 8.00 до 17.00</w:t>
            </w:r>
          </w:p>
        </w:tc>
      </w:tr>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Среда</w:t>
            </w:r>
          </w:p>
        </w:tc>
        <w:tc>
          <w:tcPr>
            <w:tcW w:w="3468"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с 8.00 до 17.00,</w:t>
            </w:r>
          </w:p>
        </w:tc>
      </w:tr>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Четверг</w:t>
            </w:r>
          </w:p>
        </w:tc>
        <w:tc>
          <w:tcPr>
            <w:tcW w:w="3468"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не приемный день</w:t>
            </w:r>
          </w:p>
        </w:tc>
      </w:tr>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Пятница</w:t>
            </w:r>
          </w:p>
        </w:tc>
        <w:tc>
          <w:tcPr>
            <w:tcW w:w="3468"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с 8.00 до 12.00,</w:t>
            </w:r>
          </w:p>
        </w:tc>
      </w:tr>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Суббота</w:t>
            </w:r>
          </w:p>
        </w:tc>
        <w:tc>
          <w:tcPr>
            <w:tcW w:w="3468"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выходной день</w:t>
            </w:r>
          </w:p>
        </w:tc>
      </w:tr>
      <w:tr w:rsidR="00B30E06" w:rsidRPr="00B30E06" w:rsidTr="005110BE">
        <w:trPr>
          <w:tblCellSpacing w:w="0" w:type="dxa"/>
        </w:trPr>
        <w:tc>
          <w:tcPr>
            <w:tcW w:w="3402"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Воскресенье</w:t>
            </w:r>
          </w:p>
        </w:tc>
        <w:tc>
          <w:tcPr>
            <w:tcW w:w="3468" w:type="dxa"/>
            <w:shd w:val="clear" w:color="auto" w:fill="FFFFFF"/>
            <w:hideMark/>
          </w:tcPr>
          <w:p w:rsid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выходной день</w:t>
            </w:r>
          </w:p>
          <w:p w:rsidR="00874F2A" w:rsidRPr="00B30E06" w:rsidRDefault="00874F2A" w:rsidP="005110BE">
            <w:pPr>
              <w:pStyle w:val="a6"/>
              <w:spacing w:before="240" w:beforeAutospacing="0" w:after="240" w:afterAutospacing="0"/>
              <w:jc w:val="both"/>
              <w:rPr>
                <w:color w:val="333333"/>
                <w:sz w:val="26"/>
                <w:szCs w:val="26"/>
              </w:rPr>
            </w:pPr>
          </w:p>
        </w:tc>
      </w:tr>
    </w:tbl>
    <w:p w:rsidR="005110BE" w:rsidRDefault="005110BE" w:rsidP="005110BE">
      <w:pPr>
        <w:pStyle w:val="a6"/>
        <w:shd w:val="clear" w:color="auto" w:fill="FFFFFF"/>
        <w:spacing w:before="240" w:beforeAutospacing="0" w:after="240" w:afterAutospacing="0"/>
        <w:jc w:val="both"/>
        <w:rPr>
          <w:sz w:val="28"/>
          <w:szCs w:val="28"/>
        </w:rPr>
      </w:pPr>
      <w:r w:rsidRPr="00B30E06">
        <w:rPr>
          <w:color w:val="333333"/>
          <w:sz w:val="26"/>
          <w:szCs w:val="26"/>
        </w:rPr>
        <w:t xml:space="preserve">Телефон </w:t>
      </w:r>
      <w:r>
        <w:rPr>
          <w:color w:val="333333"/>
          <w:sz w:val="26"/>
          <w:szCs w:val="26"/>
        </w:rPr>
        <w:t>Отдела ЗИО</w:t>
      </w:r>
      <w:r w:rsidRPr="00B30E06">
        <w:rPr>
          <w:color w:val="333333"/>
          <w:sz w:val="26"/>
          <w:szCs w:val="26"/>
        </w:rPr>
        <w:t xml:space="preserve">: </w:t>
      </w:r>
      <w:r w:rsidRPr="0042600B">
        <w:rPr>
          <w:sz w:val="28"/>
          <w:szCs w:val="28"/>
        </w:rPr>
        <w:t>8(872)255-18-17</w:t>
      </w:r>
    </w:p>
    <w:p w:rsidR="005110BE" w:rsidRDefault="005110BE" w:rsidP="005110BE">
      <w:pPr>
        <w:pStyle w:val="a6"/>
        <w:shd w:val="clear" w:color="auto" w:fill="FFFFFF"/>
        <w:spacing w:before="240" w:beforeAutospacing="0" w:after="240" w:afterAutospacing="0"/>
        <w:jc w:val="both"/>
        <w:rPr>
          <w:color w:val="FF0000"/>
          <w:sz w:val="28"/>
          <w:szCs w:val="28"/>
        </w:rPr>
      </w:pPr>
      <w:r w:rsidRPr="00B30E06">
        <w:rPr>
          <w:color w:val="333333"/>
          <w:sz w:val="26"/>
          <w:szCs w:val="26"/>
        </w:rPr>
        <w:t>Адрес электронной почты: </w:t>
      </w:r>
      <w:hyperlink r:id="rId8" w:history="1">
        <w:r w:rsidRPr="00F20395">
          <w:rPr>
            <w:rStyle w:val="a7"/>
            <w:sz w:val="28"/>
            <w:szCs w:val="28"/>
            <w:lang w:val="en-US"/>
          </w:rPr>
          <w:t>zeml</w:t>
        </w:r>
        <w:r w:rsidRPr="00F20395">
          <w:rPr>
            <w:rStyle w:val="a7"/>
            <w:sz w:val="28"/>
            <w:szCs w:val="28"/>
          </w:rPr>
          <w:t>_20@</w:t>
        </w:r>
        <w:r w:rsidRPr="00F20395">
          <w:rPr>
            <w:rStyle w:val="a7"/>
            <w:sz w:val="28"/>
            <w:szCs w:val="28"/>
            <w:lang w:val="en-US"/>
          </w:rPr>
          <w:t>mail</w:t>
        </w:r>
        <w:r w:rsidRPr="00F20395">
          <w:rPr>
            <w:rStyle w:val="a7"/>
            <w:sz w:val="28"/>
            <w:szCs w:val="28"/>
          </w:rPr>
          <w:t>.</w:t>
        </w:r>
        <w:r w:rsidRPr="00F20395">
          <w:rPr>
            <w:rStyle w:val="a7"/>
            <w:sz w:val="28"/>
            <w:szCs w:val="28"/>
            <w:lang w:val="en-US"/>
          </w:rPr>
          <w:t>ru</w:t>
        </w:r>
      </w:hyperlink>
    </w:p>
    <w:p w:rsidR="005110BE" w:rsidRPr="008D295E" w:rsidRDefault="005110BE" w:rsidP="005110BE">
      <w:pPr>
        <w:pStyle w:val="a6"/>
        <w:shd w:val="clear" w:color="auto" w:fill="FFFFFF"/>
        <w:spacing w:before="240" w:beforeAutospacing="0" w:after="240" w:afterAutospacing="0"/>
        <w:jc w:val="both"/>
        <w:rPr>
          <w:color w:val="000000" w:themeColor="text1"/>
          <w:sz w:val="28"/>
          <w:szCs w:val="28"/>
        </w:rPr>
      </w:pPr>
      <w:r w:rsidRPr="008D295E">
        <w:rPr>
          <w:color w:val="000000" w:themeColor="text1"/>
          <w:sz w:val="28"/>
          <w:szCs w:val="28"/>
        </w:rPr>
        <w:t xml:space="preserve">Адрес официального сайта администрации: </w:t>
      </w:r>
      <w:hyperlink r:id="rId9" w:history="1">
        <w:r w:rsidRPr="008D295E">
          <w:rPr>
            <w:rStyle w:val="a7"/>
            <w:color w:val="000000" w:themeColor="text1"/>
            <w:sz w:val="28"/>
            <w:szCs w:val="28"/>
            <w:lang w:val="en-US"/>
          </w:rPr>
          <w:t>http</w:t>
        </w:r>
        <w:r w:rsidRPr="008D295E">
          <w:rPr>
            <w:rStyle w:val="a7"/>
            <w:color w:val="000000" w:themeColor="text1"/>
            <w:sz w:val="28"/>
            <w:szCs w:val="28"/>
          </w:rPr>
          <w:t>://</w:t>
        </w:r>
        <w:proofErr w:type="spellStart"/>
        <w:r w:rsidRPr="008D295E">
          <w:rPr>
            <w:rStyle w:val="a7"/>
            <w:color w:val="000000" w:themeColor="text1"/>
            <w:sz w:val="28"/>
            <w:szCs w:val="28"/>
            <w:lang w:val="en-US"/>
          </w:rPr>
          <w:t>adminmr</w:t>
        </w:r>
        <w:proofErr w:type="spellEnd"/>
        <w:r w:rsidRPr="008D295E">
          <w:rPr>
            <w:rStyle w:val="a7"/>
            <w:color w:val="000000" w:themeColor="text1"/>
            <w:sz w:val="28"/>
            <w:szCs w:val="28"/>
          </w:rPr>
          <w:t>.</w:t>
        </w:r>
        <w:r w:rsidRPr="008D295E">
          <w:rPr>
            <w:rStyle w:val="a7"/>
            <w:color w:val="000000" w:themeColor="text1"/>
            <w:sz w:val="28"/>
            <w:szCs w:val="28"/>
            <w:lang w:val="en-US"/>
          </w:rPr>
          <w:t>ru</w:t>
        </w:r>
      </w:hyperlink>
    </w:p>
    <w:p w:rsidR="005110BE" w:rsidRPr="008D295E" w:rsidRDefault="005110BE" w:rsidP="005110BE">
      <w:pPr>
        <w:shd w:val="clear" w:color="auto" w:fill="FFFFFF"/>
        <w:spacing w:line="312" w:lineRule="atLeast"/>
        <w:jc w:val="both"/>
        <w:textAlignment w:val="baseline"/>
        <w:rPr>
          <w:color w:val="000000" w:themeColor="text1"/>
          <w:spacing w:val="5"/>
          <w:sz w:val="28"/>
          <w:szCs w:val="28"/>
        </w:rPr>
      </w:pPr>
      <w:r w:rsidRPr="008D295E">
        <w:rPr>
          <w:color w:val="000000" w:themeColor="text1"/>
          <w:spacing w:val="5"/>
          <w:sz w:val="28"/>
          <w:szCs w:val="28"/>
        </w:rPr>
        <w:t>Адрес государственной информационной системы «Единый портал государственных и муниципальных услуг (функций)» </w:t>
      </w:r>
      <w:r w:rsidRPr="008D295E">
        <w:rPr>
          <w:b/>
          <w:bCs/>
          <w:color w:val="000000" w:themeColor="text1"/>
          <w:spacing w:val="5"/>
          <w:sz w:val="28"/>
          <w:szCs w:val="28"/>
        </w:rPr>
        <w:t>http://www.gosuslugi.ru</w:t>
      </w:r>
      <w:r w:rsidRPr="008D295E">
        <w:rPr>
          <w:color w:val="000000" w:themeColor="text1"/>
          <w:spacing w:val="5"/>
          <w:sz w:val="28"/>
          <w:szCs w:val="28"/>
        </w:rPr>
        <w:t>  (далее – Единый портал).</w:t>
      </w:r>
    </w:p>
    <w:p w:rsidR="005110BE" w:rsidRPr="008D295E" w:rsidRDefault="005110BE" w:rsidP="005110BE">
      <w:pPr>
        <w:pStyle w:val="a6"/>
        <w:shd w:val="clear" w:color="auto" w:fill="FFFFFF"/>
        <w:spacing w:before="240" w:beforeAutospacing="0" w:after="240" w:afterAutospacing="0"/>
        <w:jc w:val="both"/>
        <w:rPr>
          <w:color w:val="000000" w:themeColor="text1"/>
          <w:sz w:val="28"/>
          <w:szCs w:val="28"/>
        </w:rPr>
      </w:pPr>
    </w:p>
    <w:p w:rsidR="00B30E06" w:rsidRPr="00B30E06" w:rsidRDefault="00B30E06" w:rsidP="00B30E06">
      <w:pPr>
        <w:pStyle w:val="a6"/>
        <w:shd w:val="clear" w:color="auto" w:fill="FFFFFF"/>
        <w:spacing w:before="240" w:beforeAutospacing="0" w:after="240" w:afterAutospacing="0"/>
        <w:jc w:val="both"/>
        <w:rPr>
          <w:color w:val="333333"/>
          <w:sz w:val="26"/>
          <w:szCs w:val="26"/>
        </w:rPr>
      </w:pPr>
    </w:p>
    <w:p w:rsidR="00B30E06" w:rsidRPr="00B30E06" w:rsidRDefault="00B30E06" w:rsidP="00B30E06">
      <w:pPr>
        <w:pStyle w:val="a6"/>
        <w:shd w:val="clear" w:color="auto" w:fill="FFFFFF"/>
        <w:spacing w:before="240" w:beforeAutospacing="0" w:after="240" w:afterAutospacing="0"/>
        <w:jc w:val="both"/>
        <w:rPr>
          <w:color w:val="333333"/>
          <w:sz w:val="26"/>
          <w:szCs w:val="26"/>
        </w:rPr>
      </w:pPr>
    </w:p>
    <w:tbl>
      <w:tblPr>
        <w:tblpPr w:leftFromText="45" w:rightFromText="45" w:vertAnchor="text"/>
        <w:tblW w:w="0" w:type="auto"/>
        <w:tblCellSpacing w:w="0" w:type="dxa"/>
        <w:shd w:val="clear" w:color="auto" w:fill="FFFFFF"/>
        <w:tblCellMar>
          <w:left w:w="0" w:type="dxa"/>
          <w:right w:w="0" w:type="dxa"/>
        </w:tblCellMar>
        <w:tblLook w:val="04A0"/>
      </w:tblPr>
      <w:tblGrid>
        <w:gridCol w:w="165"/>
        <w:gridCol w:w="261"/>
      </w:tblGrid>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lastRenderedPageBreak/>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r w:rsidR="00B30E06" w:rsidRPr="00B30E06" w:rsidTr="00874F2A">
        <w:trPr>
          <w:tblCellSpacing w:w="0" w:type="dxa"/>
        </w:trPr>
        <w:tc>
          <w:tcPr>
            <w:tcW w:w="165"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c>
          <w:tcPr>
            <w:tcW w:w="261" w:type="dxa"/>
            <w:shd w:val="clear" w:color="auto" w:fill="FFFFFF"/>
            <w:hideMark/>
          </w:tcPr>
          <w:p w:rsidR="00B30E06" w:rsidRPr="00B30E06" w:rsidRDefault="00B30E06" w:rsidP="00B30E06">
            <w:pPr>
              <w:pStyle w:val="a6"/>
              <w:spacing w:before="240" w:beforeAutospacing="0" w:after="240" w:afterAutospacing="0"/>
              <w:jc w:val="both"/>
              <w:rPr>
                <w:color w:val="333333"/>
                <w:sz w:val="26"/>
                <w:szCs w:val="26"/>
              </w:rPr>
            </w:pPr>
            <w:r w:rsidRPr="00B30E06">
              <w:rPr>
                <w:color w:val="333333"/>
                <w:sz w:val="26"/>
                <w:szCs w:val="26"/>
              </w:rPr>
              <w:t> </w:t>
            </w:r>
          </w:p>
        </w:tc>
      </w:tr>
    </w:tbl>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2.3. </w:t>
      </w:r>
      <w:proofErr w:type="gramStart"/>
      <w:r w:rsidRPr="00B30E06">
        <w:rPr>
          <w:color w:val="333333"/>
          <w:sz w:val="26"/>
          <w:szCs w:val="26"/>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2.4. </w:t>
      </w:r>
      <w:proofErr w:type="gramStart"/>
      <w:r w:rsidRPr="00B30E06">
        <w:rPr>
          <w:color w:val="333333"/>
          <w:sz w:val="26"/>
          <w:szCs w:val="26"/>
        </w:rPr>
        <w:t>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Pr="00B30E06">
        <w:rPr>
          <w:color w:val="333333"/>
          <w:sz w:val="26"/>
          <w:szCs w:val="26"/>
        </w:rPr>
        <w:t xml:space="preserve"> Указанные документы могут быть </w:t>
      </w:r>
      <w:proofErr w:type="gramStart"/>
      <w:r w:rsidRPr="00B30E06">
        <w:rPr>
          <w:color w:val="333333"/>
          <w:sz w:val="26"/>
          <w:szCs w:val="26"/>
        </w:rPr>
        <w:t>представлены</w:t>
      </w:r>
      <w:proofErr w:type="gramEnd"/>
      <w:r w:rsidRPr="00B30E06">
        <w:rPr>
          <w:color w:val="333333"/>
          <w:sz w:val="26"/>
          <w:szCs w:val="26"/>
        </w:rPr>
        <w:t xml:space="preserve"> в том числе в форме электронного документа (в случае  оказания услуги через Единый портал).</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Действие настоящего пункта не распространяется на лиц, признанных в установленном порядке  безвестно отсутствующими.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2.5. Результатом предоставления муниципальной услуги является: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 принятие постановления администрации </w:t>
      </w:r>
      <w:r w:rsidR="00874F2A">
        <w:rPr>
          <w:color w:val="333333"/>
          <w:sz w:val="26"/>
          <w:szCs w:val="26"/>
        </w:rPr>
        <w:t xml:space="preserve">МР «Магарамкентский район» </w:t>
      </w:r>
      <w:r w:rsidRPr="00B30E06">
        <w:rPr>
          <w:color w:val="333333"/>
          <w:sz w:val="26"/>
          <w:szCs w:val="26"/>
        </w:rPr>
        <w:t>о предоставлении земельного участка 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направление письменного уведомления 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2.6. Срок предоставления муниципальной услуги.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Срок предоставления муниципальной услуги составляет не более 30 дней со дня регистрации заявления.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2.7. Правовые основания для предоставления муниципальной услуги.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Предоставление муниципальной услуги осуществляется в соответствии </w:t>
      </w:r>
      <w:proofErr w:type="gramStart"/>
      <w:r w:rsidRPr="00B30E06">
        <w:rPr>
          <w:color w:val="333333"/>
          <w:sz w:val="26"/>
          <w:szCs w:val="26"/>
        </w:rPr>
        <w:t>с</w:t>
      </w:r>
      <w:proofErr w:type="gramEnd"/>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Земельным кодексом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Гражданским кодексом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Градостроительным кодексом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Федеральным законом от 06.10.2003 № 131-ФЗ «Об общих принципах организации местного самоуправления в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Федеральным законом от 27.07.2010 № 210-ФЗ «Об организации предоставления государственных и муниципальных услуг».</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Федеральным законом от 25.10.2001 № 137-ФЗ «О введении в действие Земельного кодекса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Федеральным законом от 24.07.2007 № 221-ФЗ «О государственном кадастре недвижимости»;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2.8. Заявитель, претендующий на предоставление земельного участка в собственность бесплатно,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 К указанному заявлению заявителем (представителем заявителя) прилагается соответствующий перечень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 документы, подтверждающие право заявителя на приобретение земельного участка без проведения торгов: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2.9.1.1. лицом, с которым заключен договор о развитии застроенной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договор о развитии застроенной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2.9.1.2. религиозной организацией, имеющей в собственности здания или сооружения религиозного или благотворительного назначения, расположенные на земельном участке: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2.9.1.3. некоммерческой организацией, созданной гражданами, которой предоставлен земельный участок для садоводства, огородничества: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решение органа некоммерческой организации о приобретении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2.9.1.4. членами некоммерческой организации, созданной гражданами, которой предоставлен земельный участок для садоводства, огородничества: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документ, подтверждающий членство заявителя в некоммерческой организации;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w:t>
      </w:r>
      <w:r w:rsidR="007049F9">
        <w:rPr>
          <w:color w:val="333333"/>
          <w:sz w:val="26"/>
          <w:szCs w:val="26"/>
        </w:rPr>
        <w:t>5</w:t>
      </w:r>
      <w:r w:rsidRPr="00B30E06">
        <w:rPr>
          <w:color w:val="333333"/>
          <w:sz w:val="26"/>
          <w:szCs w:val="26"/>
        </w:rPr>
        <w:t>. гражданами, имеющими трех и более детей: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2.9.1.</w:t>
      </w:r>
      <w:r w:rsidR="007049F9">
        <w:rPr>
          <w:color w:val="333333"/>
          <w:sz w:val="26"/>
          <w:szCs w:val="26"/>
        </w:rPr>
        <w:t>6</w:t>
      </w:r>
      <w:r w:rsidRPr="00B30E06">
        <w:rPr>
          <w:color w:val="333333"/>
          <w:sz w:val="26"/>
          <w:szCs w:val="26"/>
        </w:rPr>
        <w:t>. отдельными категориями граждан и (или) некоммерческими организациями, созданными гражданами, устанавливаемыми федеральным законом: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документы, подтверждающие право на приобретение земельного участка, установленные законодательством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w:t>
      </w:r>
      <w:r w:rsidR="007049F9">
        <w:rPr>
          <w:color w:val="333333"/>
          <w:sz w:val="26"/>
          <w:szCs w:val="26"/>
        </w:rPr>
        <w:t>1.7</w:t>
      </w:r>
      <w:r w:rsidRPr="00B30E06">
        <w:rPr>
          <w:color w:val="333333"/>
          <w:sz w:val="26"/>
          <w:szCs w:val="26"/>
        </w:rPr>
        <w:t>. документ, подтверждающий полномочия представителя заявителя;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2.9.</w:t>
      </w:r>
      <w:r w:rsidR="007049F9">
        <w:rPr>
          <w:color w:val="333333"/>
          <w:sz w:val="26"/>
          <w:szCs w:val="26"/>
        </w:rPr>
        <w:t>1.8</w:t>
      </w:r>
      <w:r w:rsidRPr="00B30E06">
        <w:rPr>
          <w:color w:val="333333"/>
          <w:sz w:val="26"/>
          <w:szCs w:val="26"/>
        </w:rPr>
        <w:t>. заявление о прекращении права безвозмездного пользования земельным участком (для граждан, получивших земельные участки в  безвозмездное пользование в  соответствии с подпунктами 6 и 7 пункта 2 статьи 39.10 Земельного кодекса РФ). Такое заявление должно быть подано до дня прекращения права безвозмездного пользования таким земельным участком и одновременно с заявлением о предоставлении земельного участка 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Предоставление документов, указанных в подпунктах 2.9.1 – 2.9.3 настоящего Административного регламента, не требуется в случае, если указанные документы направлялись в администрацию </w:t>
      </w:r>
      <w:r w:rsidR="007049F9">
        <w:rPr>
          <w:color w:val="333333"/>
          <w:sz w:val="26"/>
          <w:szCs w:val="26"/>
        </w:rPr>
        <w:t>МР «Магарамкентский район»</w:t>
      </w:r>
      <w:r w:rsidRPr="00B30E06">
        <w:rPr>
          <w:color w:val="333333"/>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 Предоставляются государственными, муниципальными органами и организациями (предприятиями) по запросу администрации: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2.10.1. кадастровый паспорт испрашиваемого земельного участка либо кадастровая выписка об испрашиваемом земельном участке;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2.10.3. выписка из Единого государственного реестра юридических лиц о юридическом лице, являющемся заявителем;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2.10.4.  утвержденный проект планировки;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2.10.5.  утвержденный проект межевания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2.10.6.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2.10.7. проект организации и застройки территории некоммерческого объединения (в случае отсутствия утвержденного проекта межевания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2.12. В течение десяти дней со дня поступления заявления о предоставлении земельного участка администрация </w:t>
      </w:r>
      <w:r w:rsidR="007049F9">
        <w:rPr>
          <w:color w:val="333333"/>
          <w:sz w:val="26"/>
          <w:szCs w:val="26"/>
        </w:rPr>
        <w:t>МР «Магарамкентский район»</w:t>
      </w:r>
      <w:r w:rsidRPr="00B30E06">
        <w:rPr>
          <w:color w:val="333333"/>
          <w:sz w:val="26"/>
          <w:szCs w:val="26"/>
        </w:rPr>
        <w:t xml:space="preserve"> возвращает заявление заявителю, если: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а) заявление не соответствует требованиям Приложения № 1 к настоящему</w:t>
      </w:r>
      <w:proofErr w:type="gramStart"/>
      <w:r w:rsidRPr="00B30E06">
        <w:rPr>
          <w:color w:val="333333"/>
          <w:sz w:val="26"/>
          <w:szCs w:val="26"/>
        </w:rPr>
        <w:t xml:space="preserve">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б) подано в иной уполномоченный орган;</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 к заявлению не приложены документы, предусмотренные Приложением № 1 к настоящему</w:t>
      </w:r>
      <w:proofErr w:type="gramStart"/>
      <w:r w:rsidRPr="00B30E06">
        <w:rPr>
          <w:color w:val="333333"/>
          <w:sz w:val="26"/>
          <w:szCs w:val="26"/>
        </w:rPr>
        <w:t xml:space="preserve">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При этом заявителю должны быть указаны причины возврата заявления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2.13. Администрация </w:t>
      </w:r>
      <w:r w:rsidR="003E4536">
        <w:rPr>
          <w:color w:val="333333"/>
          <w:sz w:val="26"/>
          <w:szCs w:val="26"/>
        </w:rPr>
        <w:t>МР «Магарамкентский район»</w:t>
      </w:r>
      <w:r w:rsidRPr="00B30E06">
        <w:rPr>
          <w:color w:val="333333"/>
          <w:sz w:val="26"/>
          <w:szCs w:val="26"/>
        </w:rPr>
        <w:t xml:space="preserve">  отказывает в предоставлении муниципальной услуги по следующим основаниям: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B30E06">
        <w:rPr>
          <w:color w:val="333333"/>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lastRenderedPageBreak/>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30E06">
        <w:rPr>
          <w:color w:val="333333"/>
          <w:sz w:val="26"/>
          <w:szCs w:val="26"/>
        </w:rPr>
        <w:t xml:space="preserve"> незавершенного строительства;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30E06">
        <w:rPr>
          <w:color w:val="333333"/>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2.13.11) указанный в заявлении о предоставлении земельного участка земельный участок является предметом аукциона, </w:t>
      </w:r>
      <w:proofErr w:type="gramStart"/>
      <w:r w:rsidRPr="00B30E06">
        <w:rPr>
          <w:color w:val="333333"/>
          <w:sz w:val="26"/>
          <w:szCs w:val="26"/>
        </w:rPr>
        <w:t>извещение</w:t>
      </w:r>
      <w:proofErr w:type="gramEnd"/>
      <w:r w:rsidRPr="00B30E06">
        <w:rPr>
          <w:color w:val="333333"/>
          <w:sz w:val="26"/>
          <w:szCs w:val="26"/>
        </w:rPr>
        <w:t xml:space="preserve"> о проведении которого размещено в соответствии с пунктом 19 статьи 39.11 Земельного кодекса РФ;</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 xml:space="preserve">2.13.12)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sidRPr="00B30E06">
        <w:rPr>
          <w:color w:val="333333"/>
          <w:sz w:val="26"/>
          <w:szCs w:val="26"/>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поселения не</w:t>
      </w:r>
      <w:proofErr w:type="gramEnd"/>
      <w:r w:rsidRPr="00B30E06">
        <w:rPr>
          <w:color w:val="333333"/>
          <w:sz w:val="26"/>
          <w:szCs w:val="26"/>
        </w:rPr>
        <w:t xml:space="preserve"> принято решение об отказе в проведении этого аукциона по основаниям, предусмотренным пунктом 8 статьи 39.11 Земельного кодекса РФ;</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2.13.13) в отношении земельного участка, указанного в заявлен</w:t>
      </w:r>
      <w:proofErr w:type="gramStart"/>
      <w:r w:rsidRPr="00B30E06">
        <w:rPr>
          <w:color w:val="333333"/>
          <w:sz w:val="26"/>
          <w:szCs w:val="26"/>
        </w:rPr>
        <w:t>ии о е</w:t>
      </w:r>
      <w:proofErr w:type="gramEnd"/>
      <w:r w:rsidRPr="00B30E06">
        <w:rPr>
          <w:color w:val="333333"/>
          <w:sz w:val="26"/>
          <w:szCs w:val="26"/>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w:t>
      </w:r>
      <w:r w:rsidR="003E4536">
        <w:rPr>
          <w:color w:val="333333"/>
          <w:sz w:val="26"/>
          <w:szCs w:val="26"/>
        </w:rPr>
        <w:t>7</w:t>
      </w:r>
      <w:r w:rsidRPr="00B30E06">
        <w:rPr>
          <w:color w:val="333333"/>
          <w:sz w:val="26"/>
          <w:szCs w:val="26"/>
        </w:rPr>
        <w:t>) предоставление земельного участка на заявленном виде прав не допускается;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2.13.1</w:t>
      </w:r>
      <w:r w:rsidR="003E4536">
        <w:rPr>
          <w:color w:val="333333"/>
          <w:sz w:val="26"/>
          <w:szCs w:val="26"/>
        </w:rPr>
        <w:t>8</w:t>
      </w:r>
      <w:r w:rsidRPr="00B30E06">
        <w:rPr>
          <w:color w:val="333333"/>
          <w:sz w:val="26"/>
          <w:szCs w:val="26"/>
        </w:rPr>
        <w:t>) в отношении земельного участка, указанного в заявлен</w:t>
      </w:r>
      <w:proofErr w:type="gramStart"/>
      <w:r w:rsidRPr="00B30E06">
        <w:rPr>
          <w:color w:val="333333"/>
          <w:sz w:val="26"/>
          <w:szCs w:val="26"/>
        </w:rPr>
        <w:t>ии о е</w:t>
      </w:r>
      <w:proofErr w:type="gramEnd"/>
      <w:r w:rsidRPr="00B30E06">
        <w:rPr>
          <w:color w:val="333333"/>
          <w:sz w:val="26"/>
          <w:szCs w:val="26"/>
        </w:rPr>
        <w:t>го предоставлении, не установлен вид разрешенного использования;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2.13.2</w:t>
      </w:r>
      <w:r w:rsidR="003E4536">
        <w:rPr>
          <w:color w:val="333333"/>
          <w:sz w:val="26"/>
          <w:szCs w:val="26"/>
        </w:rPr>
        <w:t>9</w:t>
      </w:r>
      <w:r w:rsidRPr="00B30E06">
        <w:rPr>
          <w:color w:val="333333"/>
          <w:sz w:val="26"/>
          <w:szCs w:val="26"/>
        </w:rPr>
        <w:t>) указанный в заявлении о предоставлении земельного участка земельный участок не отнесен к определенной категории земель;</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2.13.2</w:t>
      </w:r>
      <w:r w:rsidR="003E4536">
        <w:rPr>
          <w:color w:val="333333"/>
          <w:sz w:val="26"/>
          <w:szCs w:val="26"/>
        </w:rPr>
        <w:t>0</w:t>
      </w:r>
      <w:r w:rsidRPr="00B30E06">
        <w:rPr>
          <w:color w:val="333333"/>
          <w:sz w:val="26"/>
          <w:szCs w:val="26"/>
        </w:rPr>
        <w:t>) в отношении земельного участка, указанного в заявлен</w:t>
      </w:r>
      <w:proofErr w:type="gramStart"/>
      <w:r w:rsidRPr="00B30E06">
        <w:rPr>
          <w:color w:val="333333"/>
          <w:sz w:val="26"/>
          <w:szCs w:val="26"/>
        </w:rPr>
        <w:t>ии о е</w:t>
      </w:r>
      <w:proofErr w:type="gramEnd"/>
      <w:r w:rsidRPr="00B30E06">
        <w:rPr>
          <w:color w:val="333333"/>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2.13.2</w:t>
      </w:r>
      <w:r w:rsidR="003E4536">
        <w:rPr>
          <w:color w:val="333333"/>
          <w:sz w:val="26"/>
          <w:szCs w:val="26"/>
        </w:rPr>
        <w:t>1</w:t>
      </w:r>
      <w:r w:rsidRPr="00B30E06">
        <w:rPr>
          <w:color w:val="333333"/>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B30E06">
        <w:rPr>
          <w:color w:val="333333"/>
          <w:sz w:val="26"/>
          <w:szCs w:val="26"/>
        </w:rPr>
        <w:lastRenderedPageBreak/>
        <w:t>признанием многоквартирного дома, который расположен на таком земельном участке, аварийным и подлежащим</w:t>
      </w:r>
      <w:proofErr w:type="gramEnd"/>
      <w:r w:rsidRPr="00B30E06">
        <w:rPr>
          <w:color w:val="333333"/>
          <w:sz w:val="26"/>
          <w:szCs w:val="26"/>
        </w:rPr>
        <w:t xml:space="preserve"> сносу или реконструкции;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2.13.2</w:t>
      </w:r>
      <w:r w:rsidR="003E4536">
        <w:rPr>
          <w:color w:val="333333"/>
          <w:sz w:val="26"/>
          <w:szCs w:val="26"/>
        </w:rPr>
        <w:t>2</w:t>
      </w:r>
      <w:r w:rsidRPr="00B30E06">
        <w:rPr>
          <w:color w:val="333333"/>
          <w:sz w:val="26"/>
          <w:szCs w:val="26"/>
        </w:rPr>
        <w:t>) границы земельного участка, указанного в заявлен</w:t>
      </w:r>
      <w:proofErr w:type="gramStart"/>
      <w:r w:rsidRPr="00B30E06">
        <w:rPr>
          <w:color w:val="333333"/>
          <w:sz w:val="26"/>
          <w:szCs w:val="26"/>
        </w:rPr>
        <w:t>ии о е</w:t>
      </w:r>
      <w:proofErr w:type="gramEnd"/>
      <w:r w:rsidRPr="00B30E06">
        <w:rPr>
          <w:color w:val="333333"/>
          <w:sz w:val="26"/>
          <w:szCs w:val="26"/>
        </w:rPr>
        <w:t>го предоставлении, подлежат уточнению в соответствии с Федеральным законом «О государственном кадастре недвижимости»;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t>2.13.2</w:t>
      </w:r>
      <w:r w:rsidR="003E4536">
        <w:rPr>
          <w:color w:val="333333"/>
          <w:sz w:val="26"/>
          <w:szCs w:val="26"/>
        </w:rPr>
        <w:t>3</w:t>
      </w:r>
      <w:r w:rsidRPr="00B30E06">
        <w:rPr>
          <w:color w:val="333333"/>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2.14. Предоставление муниципальной услуги осуществляется без взимания платы.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2.16. Срок регистрации заявления о предоставлении муниципальной услуги – 1 рабочий день.</w:t>
      </w:r>
    </w:p>
    <w:p w:rsidR="003E453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2.17. Места предоставления муниципальной услуги (места информирования, ожидания и приема заявителей) располагаются в здании администрации </w:t>
      </w:r>
      <w:r w:rsidR="003E4536">
        <w:rPr>
          <w:color w:val="333333"/>
          <w:sz w:val="26"/>
          <w:szCs w:val="26"/>
        </w:rPr>
        <w:t>МР «Магарамкентский район»</w:t>
      </w:r>
      <w:r w:rsidRPr="00B30E06">
        <w:rPr>
          <w:color w:val="333333"/>
          <w:sz w:val="26"/>
          <w:szCs w:val="26"/>
        </w:rPr>
        <w:t>. В местах предоставления муниципальной услуги предусматривается  возможность доступа к местам общественного пользования</w:t>
      </w:r>
      <w:r w:rsidR="003E4536">
        <w:rPr>
          <w:color w:val="333333"/>
          <w:sz w:val="26"/>
          <w:szCs w:val="26"/>
        </w:rPr>
        <w:t>.</w:t>
      </w:r>
      <w:r w:rsidRPr="00B30E06">
        <w:rPr>
          <w:color w:val="333333"/>
          <w:sz w:val="26"/>
          <w:szCs w:val="26"/>
        </w:rPr>
        <w:t xml:space="preserve">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Места ожидания должны иметь условия, удобные для граждан. Места ожидания оборудуются стульями.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Прием заявителей осуществляется в служебных кабинетах администрации </w:t>
      </w:r>
      <w:r w:rsidR="003E4536">
        <w:rPr>
          <w:color w:val="333333"/>
          <w:sz w:val="26"/>
          <w:szCs w:val="26"/>
        </w:rPr>
        <w:t>МР «Магарамкентский район»</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Места приема оборудуются стульями и должны соответствовать установленным санитарным, противопожарным и иным нормам и правилам.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Места приема должны обеспечивать:</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возможность и удобство оформления гражданином письменного обращения;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телефонную связь;</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возможность копирования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xml:space="preserve">- доступ к основным нормативным правовым актам в соответствии с компетенцией Администрации </w:t>
      </w:r>
      <w:r w:rsidR="003E4536">
        <w:rPr>
          <w:color w:val="333333"/>
          <w:sz w:val="26"/>
          <w:szCs w:val="26"/>
        </w:rPr>
        <w:t>МР «Магарамкентский район»</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доступ к нормативным правовым актам, регулирующим исполнение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наличие письменных принадлежностей и бумаги формата</w:t>
      </w:r>
      <w:proofErr w:type="gramStart"/>
      <w:r w:rsidRPr="00B30E06">
        <w:rPr>
          <w:color w:val="333333"/>
          <w:sz w:val="26"/>
          <w:szCs w:val="26"/>
        </w:rPr>
        <w:t xml:space="preserve"> А</w:t>
      </w:r>
      <w:proofErr w:type="gramEnd"/>
      <w:r w:rsidRPr="00B30E06">
        <w:rPr>
          <w:color w:val="333333"/>
          <w:sz w:val="26"/>
          <w:szCs w:val="26"/>
        </w:rPr>
        <w:t xml:space="preserve"> 4.</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2.19. Особенностей предоставления муниципальной услуги в электронной форме не установлено.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rStyle w:val="a4"/>
          <w:color w:val="333333"/>
          <w:sz w:val="26"/>
          <w:szCs w:val="26"/>
        </w:rPr>
        <w:t>3. Административные процедуры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3.1. Предоставление муниципальной услуги включает в себя следующие административные процедуры: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прием и регистрация заявления и приложенных к нему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проверка и рассмотрение заявления и приложенных к нему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принятие и оформление решения о предоставлении земельного участка в собс</w:t>
      </w:r>
      <w:r w:rsidR="0072058C">
        <w:rPr>
          <w:color w:val="333333"/>
          <w:sz w:val="26"/>
          <w:szCs w:val="26"/>
        </w:rPr>
        <w:t>т</w:t>
      </w:r>
      <w:r w:rsidRPr="00B30E06">
        <w:rPr>
          <w:color w:val="333333"/>
          <w:sz w:val="26"/>
          <w:szCs w:val="26"/>
        </w:rPr>
        <w:t>венность бесплатно или 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 направление заявителю постановления администрации </w:t>
      </w:r>
      <w:r w:rsidR="0072058C">
        <w:rPr>
          <w:color w:val="333333"/>
          <w:sz w:val="26"/>
          <w:szCs w:val="26"/>
        </w:rPr>
        <w:t>МР «Магарамкентский район»</w:t>
      </w:r>
      <w:r w:rsidRPr="00B30E06">
        <w:rPr>
          <w:color w:val="333333"/>
          <w:sz w:val="26"/>
          <w:szCs w:val="26"/>
        </w:rPr>
        <w:t xml:space="preserve">  о предоставлении земельного участка в собственность бесплатно или письменного уведомления 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3.2. Прием и регистрация заявления и приложенных к нему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Основанием для начала административной процедуры является обращение заявителя в администрацию с заявлением и документами в соответствии с пунктами </w:t>
      </w:r>
      <w:r w:rsidRPr="0072058C">
        <w:rPr>
          <w:color w:val="000000" w:themeColor="text1"/>
          <w:sz w:val="26"/>
          <w:szCs w:val="26"/>
        </w:rPr>
        <w:t>2.8, 2.9</w:t>
      </w:r>
      <w:r w:rsidRPr="00B30E06">
        <w:rPr>
          <w:color w:val="333333"/>
          <w:sz w:val="26"/>
          <w:szCs w:val="26"/>
        </w:rPr>
        <w:t xml:space="preserve">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Ответственным за выполнение административной процедуры является работник </w:t>
      </w:r>
      <w:r w:rsidR="0072058C">
        <w:rPr>
          <w:color w:val="333333"/>
          <w:sz w:val="26"/>
          <w:szCs w:val="26"/>
        </w:rPr>
        <w:t>Отдела ЗИО</w:t>
      </w:r>
      <w:r w:rsidRPr="00B30E06">
        <w:rPr>
          <w:color w:val="333333"/>
          <w:sz w:val="26"/>
          <w:szCs w:val="26"/>
        </w:rPr>
        <w:t>, осуществляющий прием, регистрацию и отправку корреспонденции (далее – работник администрации).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Работник </w:t>
      </w:r>
      <w:r w:rsidR="0072058C">
        <w:rPr>
          <w:color w:val="333333"/>
          <w:sz w:val="26"/>
          <w:szCs w:val="26"/>
        </w:rPr>
        <w:t>Отдела ЗИО</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 устанавливает личность представителя заявителя, в том числе проверяет документы, удостоверяющие его личность и полномочия;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Работник администрации регистрирует заявление в журнале регистрации входящих документов.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Оригиналы документов возвращаются заявителю.</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Главе </w:t>
      </w:r>
      <w:r w:rsidR="0072058C">
        <w:rPr>
          <w:color w:val="333333"/>
          <w:sz w:val="26"/>
          <w:szCs w:val="26"/>
        </w:rPr>
        <w:t>МР «Магарамкентский район»</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Максимальный срок исполнения данной административной процедуры составляет 1 день.</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3.3. Проверка и рассмотрение заявления и приложенных к нему документов.</w:t>
      </w:r>
    </w:p>
    <w:p w:rsidR="00B30E06" w:rsidRPr="00B30E06" w:rsidRDefault="00B30E06" w:rsidP="00A03295">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Основанием для начала административной процедуры является передача работником администрации заявления и приложенных к нему документов Главе </w:t>
      </w:r>
      <w:r w:rsidR="0072058C">
        <w:rPr>
          <w:color w:val="333333"/>
          <w:sz w:val="26"/>
          <w:szCs w:val="26"/>
        </w:rPr>
        <w:t>МР «Магарамкентский район»</w:t>
      </w:r>
      <w:r w:rsidR="00A03295">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3.4. Принятие и оформление решения о предоставлении земельного участка в собственность бесплатно или 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3.4.1. Решение о предоставлении земельного участка в собственность бесплатно оформляется постановлением администрации</w:t>
      </w:r>
      <w:r w:rsidR="00A03295">
        <w:rPr>
          <w:color w:val="333333"/>
          <w:sz w:val="26"/>
          <w:szCs w:val="26"/>
        </w:rPr>
        <w:t xml:space="preserve"> </w:t>
      </w:r>
      <w:r w:rsidRPr="00B30E06">
        <w:rPr>
          <w:color w:val="333333"/>
          <w:sz w:val="26"/>
          <w:szCs w:val="26"/>
        </w:rPr>
        <w:t> (Приложение № 2 к</w:t>
      </w:r>
      <w:proofErr w:type="gramStart"/>
      <w:r w:rsidRPr="00B30E06">
        <w:rPr>
          <w:color w:val="333333"/>
          <w:sz w:val="26"/>
          <w:szCs w:val="26"/>
        </w:rPr>
        <w:t xml:space="preserve">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3.4.2. Решение об отказе в предоставлении земельного участка в собственность бесплатно принимается при наличии оснований, указанных в пункте 2.13 настоящего Административ</w:t>
      </w:r>
      <w:r w:rsidR="00A03295">
        <w:rPr>
          <w:color w:val="333333"/>
          <w:sz w:val="26"/>
          <w:szCs w:val="26"/>
        </w:rPr>
        <w:t xml:space="preserve">ного регламента, </w:t>
      </w:r>
      <w:r w:rsidRPr="00B30E06">
        <w:rPr>
          <w:color w:val="333333"/>
          <w:sz w:val="26"/>
          <w:szCs w:val="26"/>
        </w:rPr>
        <w:t>(Приложение № 3 к</w:t>
      </w:r>
      <w:proofErr w:type="gramStart"/>
      <w:r w:rsidRPr="00B30E06">
        <w:rPr>
          <w:color w:val="333333"/>
          <w:sz w:val="26"/>
          <w:szCs w:val="26"/>
        </w:rPr>
        <w:t xml:space="preserve">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 Решение об отказе в предоставлении земельного участка должно содержать все основания отказа.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Максимальный срок данной административной процедуры составляет 5 дней.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3.5. Направление принятого решения заявителю.</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Основанием для начала административной процедуры является подписание Главой </w:t>
      </w:r>
      <w:r w:rsidR="00A03295">
        <w:rPr>
          <w:color w:val="333333"/>
          <w:sz w:val="26"/>
          <w:szCs w:val="26"/>
        </w:rPr>
        <w:t>МР «Магарамкентский район»</w:t>
      </w:r>
      <w:r w:rsidRPr="00B30E06">
        <w:rPr>
          <w:color w:val="333333"/>
          <w:sz w:val="26"/>
          <w:szCs w:val="26"/>
        </w:rPr>
        <w:t xml:space="preserve"> поселения о предоставлении земельного участка в собственность бесплатно или письменного уведомления 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Явившийся в назначенный день заявитель (представитель заявителя) получает один экземпляр постановления (письменного уведомления), о чем проставляет подпись в соответствующей графе журнала регистрации исходящей корреспонденции.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В случае неявки заявителя (представителя заявителя) в указанный срок (или невозможности связаться с ним по телефону), работник </w:t>
      </w:r>
      <w:r w:rsidR="00A03295">
        <w:rPr>
          <w:color w:val="333333"/>
          <w:sz w:val="26"/>
          <w:szCs w:val="26"/>
        </w:rPr>
        <w:t>Отдела ЗИО</w:t>
      </w:r>
      <w:r w:rsidRPr="00B30E06">
        <w:rPr>
          <w:color w:val="333333"/>
          <w:sz w:val="26"/>
          <w:szCs w:val="26"/>
        </w:rPr>
        <w:t xml:space="preserve"> на следующий день направляет один экземпляр постановления (письменного уведомления) заявителю почтовым отправлением, о чем делает отметку в журнале регистрации.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Максимальный срок исполнения данной административной процедуры составляет 3 дня.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Запрос в письменной форме и форме электронного документа направляется заявителем в администрацию по почтовому адресу либо официальному адресу электронной почты администрации </w:t>
      </w:r>
      <w:r w:rsidR="00A03295">
        <w:rPr>
          <w:color w:val="333333"/>
          <w:sz w:val="26"/>
          <w:szCs w:val="26"/>
        </w:rPr>
        <w:t>МР «Магарамкентский район»</w:t>
      </w:r>
      <w:r w:rsidRPr="00B30E06">
        <w:rPr>
          <w:color w:val="333333"/>
          <w:sz w:val="26"/>
          <w:szCs w:val="26"/>
        </w:rPr>
        <w:t xml:space="preserve">  соответственно по адресам, указанным в пункте 2.2 Административного регламента. Поступивший в адрес администрации запрос рассматривается в порядке, установленном пунктами 5.4 – 5.8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A03295" w:rsidP="00A03295">
      <w:pPr>
        <w:shd w:val="clear" w:color="auto" w:fill="FFFFFF"/>
        <w:spacing w:before="100" w:beforeAutospacing="1" w:after="100" w:afterAutospacing="1" w:line="271" w:lineRule="atLeast"/>
        <w:ind w:left="438"/>
        <w:jc w:val="both"/>
        <w:rPr>
          <w:color w:val="333333"/>
          <w:sz w:val="26"/>
          <w:szCs w:val="26"/>
        </w:rPr>
      </w:pPr>
      <w:r>
        <w:rPr>
          <w:rStyle w:val="a4"/>
          <w:color w:val="333333"/>
          <w:sz w:val="26"/>
          <w:szCs w:val="26"/>
        </w:rPr>
        <w:t xml:space="preserve">   </w:t>
      </w:r>
      <w:r w:rsidR="00B30E06" w:rsidRPr="00B30E06">
        <w:rPr>
          <w:rStyle w:val="a4"/>
          <w:color w:val="333333"/>
          <w:sz w:val="26"/>
          <w:szCs w:val="26"/>
        </w:rPr>
        <w:t xml:space="preserve">4. Формы </w:t>
      </w:r>
      <w:proofErr w:type="gramStart"/>
      <w:r w:rsidR="00B30E06" w:rsidRPr="00B30E06">
        <w:rPr>
          <w:rStyle w:val="a4"/>
          <w:color w:val="333333"/>
          <w:sz w:val="26"/>
          <w:szCs w:val="26"/>
        </w:rPr>
        <w:t>контроля за</w:t>
      </w:r>
      <w:proofErr w:type="gramEnd"/>
      <w:r w:rsidR="00B30E06" w:rsidRPr="00B30E06">
        <w:rPr>
          <w:rStyle w:val="a4"/>
          <w:color w:val="333333"/>
          <w:sz w:val="26"/>
          <w:szCs w:val="26"/>
        </w:rPr>
        <w:t xml:space="preserve"> исполнением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xml:space="preserve">4.1. Текущий </w:t>
      </w:r>
      <w:proofErr w:type="gramStart"/>
      <w:r w:rsidRPr="00B30E06">
        <w:rPr>
          <w:color w:val="333333"/>
          <w:sz w:val="26"/>
          <w:szCs w:val="26"/>
        </w:rPr>
        <w:t>контроль за</w:t>
      </w:r>
      <w:proofErr w:type="gramEnd"/>
      <w:r w:rsidRPr="00B30E06">
        <w:rPr>
          <w:color w:val="333333"/>
          <w:sz w:val="26"/>
          <w:szCs w:val="26"/>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03295">
        <w:rPr>
          <w:color w:val="333333"/>
          <w:sz w:val="26"/>
          <w:szCs w:val="26"/>
        </w:rPr>
        <w:t>МР «Магарамкентский район»</w:t>
      </w:r>
      <w:r w:rsidRPr="00B30E06">
        <w:rPr>
          <w:color w:val="333333"/>
          <w:sz w:val="26"/>
          <w:szCs w:val="26"/>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00A03295">
        <w:rPr>
          <w:color w:val="333333"/>
          <w:sz w:val="26"/>
          <w:szCs w:val="26"/>
        </w:rPr>
        <w:t>МР «Магарамкентский район»</w:t>
      </w:r>
      <w:r w:rsidRPr="00B30E06">
        <w:rPr>
          <w:color w:val="333333"/>
          <w:sz w:val="26"/>
          <w:szCs w:val="26"/>
        </w:rPr>
        <w:t xml:space="preserve">  дает указания по устранению выявленных нарушений и контролирует их исполнение.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4.2. Оценка качества предоставления муниципальной услуги, последующий </w:t>
      </w:r>
      <w:proofErr w:type="gramStart"/>
      <w:r w:rsidRPr="00B30E06">
        <w:rPr>
          <w:color w:val="333333"/>
          <w:sz w:val="26"/>
          <w:szCs w:val="26"/>
        </w:rPr>
        <w:t>контроль за</w:t>
      </w:r>
      <w:proofErr w:type="gramEnd"/>
      <w:r w:rsidRPr="00B30E06">
        <w:rPr>
          <w:color w:val="333333"/>
          <w:sz w:val="26"/>
          <w:szCs w:val="26"/>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Плановые проверки качества предоставления муниципальной услуги, исполнения Административного регламента осуществляются </w:t>
      </w:r>
      <w:r w:rsidR="00A03295">
        <w:rPr>
          <w:color w:val="333333"/>
          <w:sz w:val="26"/>
          <w:szCs w:val="26"/>
        </w:rPr>
        <w:t>главным</w:t>
      </w:r>
      <w:r w:rsidRPr="00B30E06">
        <w:rPr>
          <w:color w:val="333333"/>
          <w:sz w:val="26"/>
          <w:szCs w:val="26"/>
        </w:rPr>
        <w:t xml:space="preserve"> специалистом </w:t>
      </w:r>
      <w:r w:rsidR="00A03295">
        <w:rPr>
          <w:color w:val="333333"/>
          <w:sz w:val="26"/>
          <w:szCs w:val="26"/>
        </w:rPr>
        <w:t>Отдела ЗИО</w:t>
      </w:r>
      <w:r w:rsidRPr="00B30E06">
        <w:rPr>
          <w:color w:val="333333"/>
          <w:sz w:val="26"/>
          <w:szCs w:val="26"/>
        </w:rPr>
        <w:t xml:space="preserve">  в соответствии с графиком проверок, но не реже чем раз в два года.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numPr>
          <w:ilvl w:val="0"/>
          <w:numId w:val="23"/>
        </w:numPr>
        <w:shd w:val="clear" w:color="auto" w:fill="FFFFFF"/>
        <w:spacing w:before="100" w:beforeAutospacing="1" w:after="100" w:afterAutospacing="1" w:line="271" w:lineRule="atLeast"/>
        <w:ind w:left="438"/>
        <w:jc w:val="both"/>
        <w:rPr>
          <w:color w:val="333333"/>
          <w:sz w:val="26"/>
          <w:szCs w:val="26"/>
        </w:rPr>
      </w:pPr>
      <w:r w:rsidRPr="00B30E06">
        <w:rPr>
          <w:rStyle w:val="a4"/>
          <w:color w:val="333333"/>
          <w:sz w:val="26"/>
          <w:szCs w:val="26"/>
        </w:rPr>
        <w:t>5. Досудебный (внесудебный) порядок обжалования решений и действий (бездействия) администрации </w:t>
      </w:r>
      <w:r w:rsidR="00A03295">
        <w:rPr>
          <w:rStyle w:val="a4"/>
          <w:color w:val="333333"/>
          <w:sz w:val="26"/>
          <w:szCs w:val="26"/>
        </w:rPr>
        <w:t>МР «Магарамкентский район»</w:t>
      </w:r>
      <w:r w:rsidRPr="00B30E06">
        <w:rPr>
          <w:rStyle w:val="a4"/>
          <w:color w:val="333333"/>
          <w:sz w:val="26"/>
          <w:szCs w:val="26"/>
        </w:rPr>
        <w:t>, а также должностных лиц, муниципальных служащих</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xml:space="preserve">5.2. </w:t>
      </w:r>
      <w:proofErr w:type="gramStart"/>
      <w:r w:rsidRPr="00B30E06">
        <w:rPr>
          <w:color w:val="333333"/>
          <w:sz w:val="26"/>
          <w:szCs w:val="26"/>
        </w:rPr>
        <w:t>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а также должностных лиц, муниципальных служащих.</w:t>
      </w:r>
      <w:proofErr w:type="gramEnd"/>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5.3. Срок рассмотрения обращений заявителя - не более 15 дней.</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5.4. При личном приеме заявитель предъявляет документы, удостоверяющие его личность и полномочия.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Письменное обращение, принятое в ходе личного приема, подлежит регистрации и рассмотрению в порядке, установленном законодательством.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5.5. Обращение оформляется с соблюдение норм предусмотренных действующим законодательством.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w:t>
      </w:r>
      <w:proofErr w:type="gramStart"/>
      <w:r w:rsidRPr="00B30E06">
        <w:rPr>
          <w:color w:val="333333"/>
          <w:sz w:val="26"/>
          <w:szCs w:val="26"/>
        </w:rPr>
        <w:t>указаны</w:t>
      </w:r>
      <w:proofErr w:type="gramEnd"/>
      <w:r w:rsidRPr="00B30E06">
        <w:rPr>
          <w:color w:val="333333"/>
          <w:sz w:val="26"/>
          <w:szCs w:val="26"/>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8D295E" w:rsidRDefault="008D295E" w:rsidP="00B30E06">
      <w:pPr>
        <w:pStyle w:val="a6"/>
        <w:shd w:val="clear" w:color="auto" w:fill="FFFFFF"/>
        <w:spacing w:before="240" w:beforeAutospacing="0" w:after="240" w:afterAutospacing="0"/>
        <w:jc w:val="both"/>
        <w:rPr>
          <w:color w:val="333333"/>
          <w:sz w:val="26"/>
          <w:szCs w:val="26"/>
        </w:rPr>
      </w:pPr>
    </w:p>
    <w:p w:rsidR="008D295E" w:rsidRDefault="008D295E" w:rsidP="00B30E06">
      <w:pPr>
        <w:pStyle w:val="a6"/>
        <w:shd w:val="clear" w:color="auto" w:fill="FFFFFF"/>
        <w:spacing w:before="240" w:beforeAutospacing="0" w:after="240" w:afterAutospacing="0"/>
        <w:jc w:val="both"/>
        <w:rPr>
          <w:color w:val="333333"/>
          <w:sz w:val="26"/>
          <w:szCs w:val="26"/>
        </w:rPr>
      </w:pPr>
    </w:p>
    <w:p w:rsidR="008D295E" w:rsidRDefault="008D295E" w:rsidP="00B30E06">
      <w:pPr>
        <w:pStyle w:val="a6"/>
        <w:shd w:val="clear" w:color="auto" w:fill="FFFFFF"/>
        <w:spacing w:before="240" w:beforeAutospacing="0" w:after="240" w:afterAutospacing="0"/>
        <w:jc w:val="both"/>
        <w:rPr>
          <w:color w:val="333333"/>
          <w:sz w:val="26"/>
          <w:szCs w:val="26"/>
        </w:rPr>
      </w:pPr>
    </w:p>
    <w:p w:rsidR="008D295E" w:rsidRDefault="008D295E" w:rsidP="00B30E06">
      <w:pPr>
        <w:pStyle w:val="a6"/>
        <w:shd w:val="clear" w:color="auto" w:fill="FFFFFF"/>
        <w:spacing w:before="240" w:beforeAutospacing="0" w:after="240" w:afterAutospacing="0"/>
        <w:jc w:val="both"/>
        <w:rPr>
          <w:color w:val="333333"/>
          <w:sz w:val="26"/>
          <w:szCs w:val="26"/>
        </w:rPr>
      </w:pPr>
    </w:p>
    <w:p w:rsidR="008D295E" w:rsidRDefault="008D295E" w:rsidP="00B30E06">
      <w:pPr>
        <w:pStyle w:val="a6"/>
        <w:shd w:val="clear" w:color="auto" w:fill="FFFFFF"/>
        <w:spacing w:before="240" w:beforeAutospacing="0" w:after="240" w:afterAutospacing="0"/>
        <w:jc w:val="both"/>
        <w:rPr>
          <w:color w:val="333333"/>
          <w:sz w:val="26"/>
          <w:szCs w:val="26"/>
        </w:rPr>
      </w:pPr>
    </w:p>
    <w:p w:rsidR="008D295E" w:rsidRPr="00B30E06" w:rsidRDefault="008D295E" w:rsidP="00B30E06">
      <w:pPr>
        <w:pStyle w:val="a6"/>
        <w:shd w:val="clear" w:color="auto" w:fill="FFFFFF"/>
        <w:spacing w:before="240" w:beforeAutospacing="0" w:after="240" w:afterAutospacing="0"/>
        <w:jc w:val="both"/>
        <w:rPr>
          <w:color w:val="333333"/>
          <w:sz w:val="26"/>
          <w:szCs w:val="26"/>
        </w:rPr>
      </w:pP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lastRenderedPageBreak/>
        <w:t>Приложение № 1</w:t>
      </w: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t>к</w:t>
      </w:r>
      <w:proofErr w:type="gramStart"/>
      <w:r w:rsidRPr="00B30E06">
        <w:rPr>
          <w:color w:val="333333"/>
          <w:sz w:val="26"/>
          <w:szCs w:val="26"/>
        </w:rPr>
        <w:t>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предоставления муниципальной услуги</w:t>
      </w: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«Предоставление земельных участков</w:t>
      </w: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t>в собственность бесплатно»</w:t>
      </w:r>
    </w:p>
    <w:p w:rsidR="00B30E06" w:rsidRPr="00B30E06" w:rsidRDefault="00B30E06" w:rsidP="00DF7FB4">
      <w:pPr>
        <w:pStyle w:val="a6"/>
        <w:shd w:val="clear" w:color="auto" w:fill="FFFFFF"/>
        <w:spacing w:before="240" w:beforeAutospacing="0" w:after="240" w:afterAutospacing="0"/>
        <w:jc w:val="right"/>
        <w:rPr>
          <w:color w:val="333333"/>
          <w:sz w:val="26"/>
          <w:szCs w:val="26"/>
        </w:rPr>
      </w:pPr>
      <w:r w:rsidRPr="00B30E06">
        <w:rPr>
          <w:color w:val="333333"/>
          <w:sz w:val="26"/>
          <w:szCs w:val="26"/>
        </w:rPr>
        <w:t>  </w:t>
      </w:r>
    </w:p>
    <w:p w:rsidR="00DF7FB4" w:rsidRPr="00B30E06" w:rsidRDefault="00DF7FB4"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Заявитель__________________________</w:t>
      </w:r>
    </w:p>
    <w:p w:rsidR="00DF7FB4" w:rsidRPr="00B30E06" w:rsidRDefault="00DF7FB4" w:rsidP="00DF7FB4">
      <w:pPr>
        <w:pStyle w:val="a6"/>
        <w:shd w:val="clear" w:color="auto" w:fill="FFFFFF"/>
        <w:spacing w:before="240" w:beforeAutospacing="0" w:after="240" w:afterAutospacing="0"/>
        <w:jc w:val="center"/>
        <w:rPr>
          <w:color w:val="333333"/>
          <w:sz w:val="26"/>
          <w:szCs w:val="26"/>
        </w:rPr>
      </w:pPr>
      <w:proofErr w:type="gramStart"/>
      <w:r w:rsidRPr="00B30E06">
        <w:rPr>
          <w:rStyle w:val="a5"/>
          <w:color w:val="333333"/>
          <w:sz w:val="26"/>
          <w:szCs w:val="26"/>
        </w:rPr>
        <w:t>(Ф.И.О. физического лица или</w:t>
      </w:r>
      <w:proofErr w:type="gramEnd"/>
    </w:p>
    <w:p w:rsidR="00DF7FB4" w:rsidRPr="00B30E06" w:rsidRDefault="00DF7FB4" w:rsidP="00DF7FB4">
      <w:pPr>
        <w:pStyle w:val="a6"/>
        <w:shd w:val="clear" w:color="auto" w:fill="FFFFFF"/>
        <w:spacing w:before="240" w:beforeAutospacing="0" w:after="240" w:afterAutospacing="0"/>
        <w:jc w:val="center"/>
        <w:rPr>
          <w:color w:val="333333"/>
          <w:sz w:val="26"/>
          <w:szCs w:val="26"/>
        </w:rPr>
      </w:pPr>
      <w:r w:rsidRPr="00B30E06">
        <w:rPr>
          <w:rStyle w:val="a5"/>
          <w:color w:val="333333"/>
          <w:sz w:val="26"/>
          <w:szCs w:val="26"/>
        </w:rPr>
        <w:t>наименование юридического лица)</w:t>
      </w:r>
      <w:r w:rsidRPr="00B30E06">
        <w:rPr>
          <w:color w:val="333333"/>
          <w:sz w:val="26"/>
          <w:szCs w:val="26"/>
        </w:rPr>
        <w:t> 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Место жительства: ____________________ 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rStyle w:val="a5"/>
          <w:color w:val="333333"/>
          <w:sz w:val="26"/>
          <w:szCs w:val="26"/>
        </w:rPr>
        <w:t>(место нахождения и государственный регистрационный номер записи о государственной регистрации юридического лица в ЕГРЮЛ, ИНН)</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Документ, удостоверяющий личность</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rStyle w:val="a5"/>
          <w:color w:val="333333"/>
          <w:sz w:val="26"/>
          <w:szCs w:val="26"/>
        </w:rPr>
        <w:t>(для физического лица)</w:t>
      </w:r>
    </w:p>
    <w:p w:rsid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Default="00DF7FB4" w:rsidP="00B30E06">
      <w:pPr>
        <w:pStyle w:val="a6"/>
        <w:shd w:val="clear" w:color="auto" w:fill="FFFFFF"/>
        <w:spacing w:before="240" w:beforeAutospacing="0" w:after="240" w:afterAutospacing="0"/>
        <w:jc w:val="both"/>
        <w:rPr>
          <w:color w:val="333333"/>
          <w:sz w:val="26"/>
          <w:szCs w:val="26"/>
        </w:rPr>
      </w:pPr>
    </w:p>
    <w:p w:rsidR="00DF7FB4" w:rsidRPr="00B30E06" w:rsidRDefault="00DF7FB4" w:rsidP="00B30E06">
      <w:pPr>
        <w:pStyle w:val="a6"/>
        <w:shd w:val="clear" w:color="auto" w:fill="FFFFFF"/>
        <w:spacing w:before="240" w:beforeAutospacing="0" w:after="240" w:afterAutospacing="0"/>
        <w:jc w:val="both"/>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lastRenderedPageBreak/>
        <w:t>ЗАЯВЛЕНИЕ</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о предоставлении земельного участка в собственность бесплатно</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Прошу предоставить земельный участок с кадастровым номером 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 xml:space="preserve">_____________________ в собственность бесплатно </w:t>
      </w:r>
      <w:proofErr w:type="gramStart"/>
      <w:r w:rsidRPr="00B30E06">
        <w:rPr>
          <w:color w:val="333333"/>
          <w:sz w:val="26"/>
          <w:szCs w:val="26"/>
        </w:rPr>
        <w:t>для</w:t>
      </w:r>
      <w:proofErr w:type="gramEnd"/>
      <w:r w:rsidRPr="00B30E06">
        <w:rPr>
          <w:color w:val="333333"/>
          <w:sz w:val="26"/>
          <w:szCs w:val="26"/>
        </w:rPr>
        <w:t>  _____________________________ _____________________________________________________________ ________________</w:t>
      </w:r>
      <w:r w:rsidRPr="00B30E06">
        <w:rPr>
          <w:color w:val="333333"/>
          <w:sz w:val="26"/>
          <w:szCs w:val="26"/>
        </w:rPr>
        <w:br/>
      </w:r>
      <w:r w:rsidRPr="00B30E06">
        <w:rPr>
          <w:rStyle w:val="a5"/>
          <w:color w:val="333333"/>
          <w:sz w:val="26"/>
          <w:szCs w:val="26"/>
        </w:rPr>
        <w:t>(</w:t>
      </w:r>
      <w:proofErr w:type="gramStart"/>
      <w:r w:rsidRPr="00B30E06">
        <w:rPr>
          <w:rStyle w:val="a5"/>
          <w:color w:val="333333"/>
          <w:sz w:val="26"/>
          <w:szCs w:val="26"/>
        </w:rPr>
        <w:t>вид</w:t>
      </w:r>
      <w:proofErr w:type="gramEnd"/>
      <w:r w:rsidRPr="00B30E06">
        <w:rPr>
          <w:rStyle w:val="a5"/>
          <w:color w:val="333333"/>
          <w:sz w:val="26"/>
          <w:szCs w:val="26"/>
        </w:rPr>
        <w:t xml:space="preserve"> разрешенного использования)</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Основание предоставления земельного участка без проведения торгов  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___________________________________________________________________________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rStyle w:val="a5"/>
          <w:color w:val="333333"/>
          <w:sz w:val="26"/>
          <w:szCs w:val="26"/>
        </w:rPr>
        <w:t>(из числа предусмотренных статьей 39.5 Земельного кодекса РФ)</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Реквизиты решения об изъятии земельного участка для государственных или муниципальных нужд </w:t>
      </w:r>
      <w:r w:rsidRPr="00B30E06">
        <w:rPr>
          <w:rStyle w:val="a5"/>
          <w:color w:val="333333"/>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sidRPr="00B30E06">
        <w:rPr>
          <w:color w:val="333333"/>
          <w:sz w:val="26"/>
          <w:szCs w:val="26"/>
        </w:rPr>
        <w:t> _______ _________________________________________________________________________.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Реквизиты решения об утверждении документа территориального планирования и (или) проекта планировки территории </w:t>
      </w:r>
      <w:r w:rsidRPr="00B30E06">
        <w:rPr>
          <w:rStyle w:val="a5"/>
          <w:color w:val="333333"/>
          <w:sz w:val="26"/>
          <w:szCs w:val="26"/>
        </w:rPr>
        <w:t>(в случае, если земельный участок предоставляется для размещения объектов, предусмотренных этим документом и (или) этим проектом)</w:t>
      </w:r>
      <w:r w:rsidRPr="00B30E06">
        <w:rPr>
          <w:color w:val="333333"/>
          <w:sz w:val="26"/>
          <w:szCs w:val="26"/>
        </w:rPr>
        <w:t> _____________________________________________________________________________.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r w:rsidRPr="00B30E06">
        <w:rPr>
          <w:color w:val="333333"/>
          <w:sz w:val="26"/>
          <w:szCs w:val="26"/>
        </w:rPr>
        <w:t>Реквизиты решения о предварительном согласовании предоставления земельного участка (</w:t>
      </w:r>
      <w:r w:rsidRPr="00B30E06">
        <w:rPr>
          <w:rStyle w:val="a5"/>
          <w:color w:val="333333"/>
          <w:sz w:val="26"/>
          <w:szCs w:val="26"/>
        </w:rPr>
        <w:t>в случае, если испрашиваемый земельный участок образовывался или его границы уточнялись на основании данного решения) ________________________</w:t>
      </w:r>
      <w:r w:rsidRPr="00B30E06">
        <w:rPr>
          <w:color w:val="333333"/>
          <w:sz w:val="26"/>
          <w:szCs w:val="26"/>
        </w:rPr>
        <w:t>________________ ___________________________________________________________________.</w:t>
      </w:r>
    </w:p>
    <w:p w:rsidR="00B30E06" w:rsidRPr="00B30E06" w:rsidRDefault="00B30E06" w:rsidP="00DF7FB4">
      <w:pPr>
        <w:pStyle w:val="a6"/>
        <w:shd w:val="clear" w:color="auto" w:fill="FFFFFF"/>
        <w:spacing w:before="240" w:beforeAutospacing="0" w:after="240" w:afterAutospacing="0"/>
        <w:jc w:val="center"/>
        <w:rPr>
          <w:color w:val="333333"/>
          <w:sz w:val="26"/>
          <w:szCs w:val="26"/>
        </w:rPr>
      </w:pP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Почтовый адрес и (или) адрес электронной почты для связи с заявителем _____________________________________________________________________________.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u w:val="single"/>
        </w:rPr>
        <w:t>Приложения: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1. Документы, подтверждающие право заявителя на предоставление земельного участка </w:t>
      </w:r>
      <w:proofErr w:type="gramStart"/>
      <w:r w:rsidRPr="00B30E06">
        <w:rPr>
          <w:color w:val="333333"/>
          <w:sz w:val="26"/>
          <w:szCs w:val="26"/>
        </w:rPr>
        <w:t>в</w:t>
      </w:r>
      <w:proofErr w:type="gramEnd"/>
      <w:r w:rsidRPr="00B30E06">
        <w:rPr>
          <w:color w:val="333333"/>
          <w:sz w:val="26"/>
          <w:szCs w:val="26"/>
        </w:rPr>
        <w:t xml:space="preserve"> без проведения торгов.</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 Документ, подтверждающий полномочия представителя заявителя.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B30E06">
        <w:rPr>
          <w:rStyle w:val="a5"/>
          <w:color w:val="333333"/>
          <w:sz w:val="26"/>
          <w:szCs w:val="26"/>
        </w:rPr>
        <w:t>(в случае, если заявителем является иностранное юридическое лицо).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4. заявление о прекращении права безвозмездного пользования земельным участком </w:t>
      </w:r>
      <w:r w:rsidRPr="00B30E06">
        <w:rPr>
          <w:rStyle w:val="a5"/>
          <w:color w:val="333333"/>
          <w:sz w:val="26"/>
          <w:szCs w:val="26"/>
        </w:rPr>
        <w:t>(для граждан, получивших земельные участки в  безвозмездное пользование в соответствии с подпунктами 6 и 7 пункта 2 статьи 39.10 Земельного кодекса РФ).</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rStyle w:val="a5"/>
          <w:color w:val="333333"/>
          <w:sz w:val="26"/>
          <w:szCs w:val="26"/>
        </w:rPr>
        <w:t>Подпись                                     И.О. Фамилия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 ___________ 20___г.</w:t>
      </w:r>
    </w:p>
    <w:p w:rsid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Pr="00B30E06" w:rsidRDefault="00C04B8D" w:rsidP="00B30E06">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lastRenderedPageBreak/>
        <w:t>Приложение № 2</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к</w:t>
      </w:r>
      <w:proofErr w:type="gramStart"/>
      <w:r w:rsidRPr="00B30E06">
        <w:rPr>
          <w:color w:val="333333"/>
          <w:sz w:val="26"/>
          <w:szCs w:val="26"/>
        </w:rPr>
        <w:t>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предоставления муниципальной услуги</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«Предоставление земельных участков</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C04B8D">
      <w:pPr>
        <w:pStyle w:val="a6"/>
        <w:shd w:val="clear" w:color="auto" w:fill="FFFFFF"/>
        <w:spacing w:before="240" w:beforeAutospacing="0" w:after="240" w:afterAutospacing="0"/>
        <w:jc w:val="center"/>
        <w:rPr>
          <w:color w:val="333333"/>
          <w:sz w:val="26"/>
          <w:szCs w:val="26"/>
        </w:rPr>
      </w:pPr>
      <w:r w:rsidRPr="00B30E06">
        <w:rPr>
          <w:color w:val="333333"/>
          <w:sz w:val="26"/>
          <w:szCs w:val="26"/>
        </w:rPr>
        <w:t>ПОСТАНОВЛЕНИЕ</w:t>
      </w:r>
    </w:p>
    <w:p w:rsidR="00B30E06" w:rsidRPr="00B30E06" w:rsidRDefault="00B30E06" w:rsidP="00C04B8D">
      <w:pPr>
        <w:pStyle w:val="a6"/>
        <w:shd w:val="clear" w:color="auto" w:fill="FFFFFF"/>
        <w:spacing w:before="240" w:beforeAutospacing="0" w:after="240" w:afterAutospacing="0"/>
        <w:jc w:val="center"/>
        <w:rPr>
          <w:color w:val="333333"/>
          <w:sz w:val="26"/>
          <w:szCs w:val="26"/>
        </w:rPr>
      </w:pPr>
      <w:r w:rsidRPr="00B30E06">
        <w:rPr>
          <w:color w:val="333333"/>
          <w:sz w:val="26"/>
          <w:szCs w:val="26"/>
        </w:rPr>
        <w:t xml:space="preserve">Администрации  </w:t>
      </w:r>
      <w:r w:rsidR="00C04B8D">
        <w:rPr>
          <w:color w:val="333333"/>
          <w:sz w:val="26"/>
          <w:szCs w:val="26"/>
        </w:rPr>
        <w:t>МР «Магарамкентский район»</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00.00.0000                  </w:t>
      </w:r>
      <w:r w:rsidR="00C04B8D">
        <w:rPr>
          <w:color w:val="333333"/>
          <w:sz w:val="26"/>
          <w:szCs w:val="26"/>
        </w:rPr>
        <w:t xml:space="preserve">           </w:t>
      </w:r>
      <w:r w:rsidRPr="00B30E06">
        <w:rPr>
          <w:color w:val="333333"/>
          <w:sz w:val="26"/>
          <w:szCs w:val="26"/>
        </w:rPr>
        <w:t>с.</w:t>
      </w:r>
      <w:r w:rsidR="00C04B8D">
        <w:rPr>
          <w:color w:val="333333"/>
          <w:sz w:val="26"/>
          <w:szCs w:val="26"/>
        </w:rPr>
        <w:t>Магарамкент</w:t>
      </w:r>
      <w:r w:rsidRPr="00B30E06">
        <w:rPr>
          <w:color w:val="333333"/>
          <w:sz w:val="26"/>
          <w:szCs w:val="26"/>
        </w:rPr>
        <w:t>                    </w:t>
      </w:r>
      <w:r w:rsidR="00C04B8D">
        <w:rPr>
          <w:color w:val="333333"/>
          <w:sz w:val="26"/>
          <w:szCs w:val="26"/>
        </w:rPr>
        <w:t>                              </w:t>
      </w:r>
      <w:r w:rsidRPr="00B30E06">
        <w:rPr>
          <w:color w:val="333333"/>
          <w:sz w:val="26"/>
          <w:szCs w:val="26"/>
        </w:rPr>
        <w:t>  № 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О предоставлении   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rStyle w:val="a5"/>
          <w:color w:val="333333"/>
          <w:sz w:val="26"/>
          <w:szCs w:val="26"/>
        </w:rPr>
        <w:t>Фамилия  И..О. (название)  заявителя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земельного участка 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Рассмотрев заявление, поступившее ____________ </w:t>
      </w:r>
      <w:proofErr w:type="gramStart"/>
      <w:r w:rsidRPr="00B30E06">
        <w:rPr>
          <w:color w:val="333333"/>
          <w:sz w:val="26"/>
          <w:szCs w:val="26"/>
        </w:rPr>
        <w:t>от</w:t>
      </w:r>
      <w:proofErr w:type="gramEnd"/>
      <w:r w:rsidRPr="00B30E06">
        <w:rPr>
          <w:color w:val="333333"/>
          <w:sz w:val="26"/>
          <w:szCs w:val="26"/>
        </w:rPr>
        <w:t xml:space="preserve"> 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дата                       </w:t>
      </w:r>
      <w:r w:rsidRPr="00B30E06">
        <w:rPr>
          <w:rStyle w:val="a5"/>
          <w:color w:val="333333"/>
          <w:sz w:val="26"/>
          <w:szCs w:val="26"/>
        </w:rPr>
        <w:t>Фамилия  И..О. (название)  заявителя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о предоставлении земельного участка в собственность бесплатно, руководствуясь Земельным кодексом Российской Федерации</w:t>
      </w:r>
      <w:r w:rsidR="00C04B8D">
        <w:rPr>
          <w:color w:val="333333"/>
          <w:sz w:val="26"/>
          <w:szCs w:val="26"/>
        </w:rPr>
        <w:t xml:space="preserve"> ……..</w:t>
      </w: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ПОСТАНОВЛЯЕТ:</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1. Предоставить 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w:t>
      </w:r>
      <w:r w:rsidRPr="00B30E06">
        <w:rPr>
          <w:rStyle w:val="a5"/>
          <w:color w:val="333333"/>
          <w:sz w:val="26"/>
          <w:szCs w:val="26"/>
        </w:rPr>
        <w:t>Фамилия  И..О. (название)  заявителя</w:t>
      </w:r>
      <w:r w:rsidRPr="00B30E06">
        <w:rPr>
          <w:color w:val="333333"/>
          <w:sz w:val="26"/>
          <w:szCs w:val="26"/>
        </w:rPr>
        <w:t>)</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lastRenderedPageBreak/>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земельный участок из земель 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(категория земель)</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с кадастровым N 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находящийся по адресу (имеющий адресные ориентиры): Российская Федерация,  </w:t>
      </w:r>
      <w:r w:rsidR="00C04B8D">
        <w:rPr>
          <w:color w:val="333333"/>
          <w:sz w:val="26"/>
          <w:szCs w:val="26"/>
        </w:rPr>
        <w:t>Магарамкентский район</w:t>
      </w:r>
      <w:r w:rsidRPr="00B30E06">
        <w:rPr>
          <w:color w:val="333333"/>
          <w:sz w:val="26"/>
          <w:szCs w:val="26"/>
        </w:rPr>
        <w:t>, _____________________________________________________________________________</w:t>
      </w:r>
    </w:p>
    <w:p w:rsidR="00B30E06" w:rsidRPr="00B30E06" w:rsidRDefault="00C04B8D" w:rsidP="00B30E06">
      <w:pPr>
        <w:pStyle w:val="a6"/>
        <w:shd w:val="clear" w:color="auto" w:fill="FFFFFF"/>
        <w:spacing w:before="240" w:beforeAutospacing="0" w:after="240" w:afterAutospacing="0"/>
        <w:jc w:val="both"/>
        <w:rPr>
          <w:color w:val="333333"/>
          <w:sz w:val="26"/>
          <w:szCs w:val="26"/>
        </w:rPr>
      </w:pPr>
      <w:r>
        <w:rPr>
          <w:color w:val="333333"/>
          <w:sz w:val="26"/>
          <w:szCs w:val="26"/>
        </w:rPr>
        <w:t xml:space="preserve"> село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 (далее - участок)</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иные адресные ориентиры)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для использования в целях 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(вид разрешенного использования)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общей площадью ________ кв. м.</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2. Постановление вступает в силу с момента подписания.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Глава    </w:t>
      </w:r>
      <w:r w:rsidR="00C04B8D">
        <w:rPr>
          <w:color w:val="333333"/>
          <w:sz w:val="26"/>
          <w:szCs w:val="26"/>
        </w:rPr>
        <w:t>МР «Магарамкентский район»</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(подпись)                                               </w:t>
      </w:r>
      <w:r w:rsidR="00C04B8D">
        <w:rPr>
          <w:color w:val="333333"/>
          <w:sz w:val="26"/>
          <w:szCs w:val="26"/>
        </w:rPr>
        <w:t xml:space="preserve">                                               </w:t>
      </w:r>
      <w:r w:rsidRPr="00B30E06">
        <w:rPr>
          <w:color w:val="333333"/>
          <w:sz w:val="26"/>
          <w:szCs w:val="26"/>
        </w:rPr>
        <w:t>  (И.О.Фамилия)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C04B8D" w:rsidRDefault="00C04B8D" w:rsidP="00B30E06">
      <w:pPr>
        <w:pStyle w:val="a6"/>
        <w:shd w:val="clear" w:color="auto" w:fill="FFFFFF"/>
        <w:spacing w:before="240" w:beforeAutospacing="0" w:after="240" w:afterAutospacing="0"/>
        <w:jc w:val="both"/>
        <w:rPr>
          <w:color w:val="333333"/>
          <w:sz w:val="26"/>
          <w:szCs w:val="26"/>
        </w:rPr>
      </w:pPr>
    </w:p>
    <w:p w:rsidR="00C04B8D" w:rsidRPr="00B30E06" w:rsidRDefault="00C04B8D" w:rsidP="00B30E06">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lastRenderedPageBreak/>
        <w:t>Приложение № 3</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к</w:t>
      </w:r>
      <w:proofErr w:type="gramStart"/>
      <w:r w:rsidRPr="00B30E06">
        <w:rPr>
          <w:color w:val="333333"/>
          <w:sz w:val="26"/>
          <w:szCs w:val="26"/>
        </w:rPr>
        <w:t>  А</w:t>
      </w:r>
      <w:proofErr w:type="gramEnd"/>
      <w:r w:rsidR="00233D51" w:rsidRPr="00B30E06">
        <w:rPr>
          <w:color w:val="333333"/>
          <w:sz w:val="26"/>
          <w:szCs w:val="26"/>
        </w:rPr>
        <w:fldChar w:fldCharType="begin"/>
      </w:r>
      <w:r w:rsidRPr="00B30E06">
        <w:rPr>
          <w:color w:val="333333"/>
          <w:sz w:val="26"/>
          <w:szCs w:val="26"/>
        </w:rPr>
        <w:instrText xml:space="preserve"> HYPERLINK "consultantplus://offline/ref=9FABBD5AD3546CFB3690077C59A6F35FD6E50ADD22995CDF90ED12C71B7EE8091D307C24F71F47F466D3B5hBB9H" </w:instrText>
      </w:r>
      <w:r w:rsidR="00233D51" w:rsidRPr="00B30E06">
        <w:rPr>
          <w:color w:val="333333"/>
          <w:sz w:val="26"/>
          <w:szCs w:val="26"/>
        </w:rPr>
        <w:fldChar w:fldCharType="separate"/>
      </w:r>
      <w:r w:rsidRPr="00B30E06">
        <w:rPr>
          <w:rStyle w:val="a7"/>
          <w:color w:val="006699"/>
          <w:sz w:val="26"/>
          <w:szCs w:val="26"/>
        </w:rPr>
        <w:t>дминистративному</w:t>
      </w:r>
      <w:r w:rsidR="00233D51" w:rsidRPr="00B30E06">
        <w:rPr>
          <w:color w:val="333333"/>
          <w:sz w:val="26"/>
          <w:szCs w:val="26"/>
        </w:rPr>
        <w:fldChar w:fldCharType="end"/>
      </w:r>
      <w:r w:rsidRPr="00B30E06">
        <w:rPr>
          <w:color w:val="333333"/>
          <w:sz w:val="26"/>
          <w:szCs w:val="26"/>
        </w:rPr>
        <w:t> регламенту</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предоставления муниципальной услуги</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«Предоставление земельных участков</w:t>
      </w:r>
    </w:p>
    <w:p w:rsidR="00B30E06" w:rsidRPr="00B30E06" w:rsidRDefault="00B30E06" w:rsidP="00C04B8D">
      <w:pPr>
        <w:pStyle w:val="a6"/>
        <w:shd w:val="clear" w:color="auto" w:fill="FFFFFF"/>
        <w:spacing w:before="240" w:beforeAutospacing="0" w:after="240" w:afterAutospacing="0"/>
        <w:jc w:val="right"/>
        <w:rPr>
          <w:color w:val="333333"/>
          <w:sz w:val="26"/>
          <w:szCs w:val="26"/>
        </w:rPr>
      </w:pPr>
      <w:r w:rsidRPr="00B30E06">
        <w:rPr>
          <w:color w:val="333333"/>
          <w:sz w:val="26"/>
          <w:szCs w:val="26"/>
        </w:rPr>
        <w:t>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C04B8D" w:rsidP="00B30E06">
      <w:pPr>
        <w:pStyle w:val="a6"/>
        <w:shd w:val="clear" w:color="auto" w:fill="FFFFFF"/>
        <w:spacing w:before="240" w:beforeAutospacing="0" w:after="240" w:afterAutospacing="0"/>
        <w:jc w:val="both"/>
        <w:rPr>
          <w:color w:val="333333"/>
          <w:sz w:val="26"/>
          <w:szCs w:val="26"/>
        </w:rPr>
      </w:pPr>
      <w:r>
        <w:rPr>
          <w:color w:val="333333"/>
          <w:sz w:val="26"/>
          <w:szCs w:val="26"/>
        </w:rPr>
        <w:t xml:space="preserve">                            </w:t>
      </w:r>
      <w:r w:rsidR="00B30E06" w:rsidRPr="00B30E06">
        <w:rPr>
          <w:color w:val="333333"/>
          <w:sz w:val="26"/>
          <w:szCs w:val="26"/>
        </w:rPr>
        <w:t>об отказе в предоставлении земельного участка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Бланк администрации</w:t>
      </w:r>
    </w:p>
    <w:p w:rsidR="00B30E06" w:rsidRPr="00B30E06" w:rsidRDefault="00C04B8D" w:rsidP="00C04B8D">
      <w:pPr>
        <w:pStyle w:val="a6"/>
        <w:shd w:val="clear" w:color="auto" w:fill="FFFFFF"/>
        <w:spacing w:before="240" w:beforeAutospacing="0" w:after="240" w:afterAutospacing="0"/>
        <w:jc w:val="both"/>
        <w:rPr>
          <w:color w:val="333333"/>
          <w:sz w:val="26"/>
          <w:szCs w:val="26"/>
        </w:rPr>
      </w:pPr>
      <w:r>
        <w:rPr>
          <w:color w:val="333333"/>
          <w:sz w:val="26"/>
          <w:szCs w:val="26"/>
        </w:rPr>
        <w:t>МР «Магарамкентский район»</w:t>
      </w: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Фамилия И.О заявителя, адрес места жительства</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w:t>
      </w:r>
      <w:r w:rsidRPr="00B30E06">
        <w:rPr>
          <w:rStyle w:val="a5"/>
          <w:color w:val="333333"/>
          <w:sz w:val="26"/>
          <w:szCs w:val="26"/>
        </w:rPr>
        <w:t> для граждан)</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Наименование, местонахождение заявителя</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rStyle w:val="a5"/>
          <w:color w:val="333333"/>
          <w:sz w:val="26"/>
          <w:szCs w:val="26"/>
        </w:rPr>
        <w:t>(для юридических лиц)</w:t>
      </w: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Об отказе в предоставлении земельного участка</w:t>
      </w: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В соответствии со статьей 39.16 Земельного кодекса Российской Федерации, Администрация </w:t>
      </w:r>
      <w:r w:rsidR="00C04B8D">
        <w:rPr>
          <w:color w:val="333333"/>
          <w:sz w:val="26"/>
          <w:szCs w:val="26"/>
        </w:rPr>
        <w:t xml:space="preserve">МР «Магарамкентский район» </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сообщает решение:</w:t>
      </w:r>
    </w:p>
    <w:p w:rsidR="00B30E06" w:rsidRPr="00B30E06" w:rsidRDefault="00B30E06" w:rsidP="00C04B8D">
      <w:pPr>
        <w:pStyle w:val="a6"/>
        <w:shd w:val="clear" w:color="auto" w:fill="FFFFFF"/>
        <w:spacing w:before="240" w:beforeAutospacing="0" w:after="240" w:afterAutospacing="0"/>
        <w:jc w:val="both"/>
        <w:rPr>
          <w:color w:val="333333"/>
          <w:sz w:val="26"/>
          <w:szCs w:val="26"/>
        </w:rPr>
      </w:pP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1. Отказать _____________________________________________________________</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rStyle w:val="a5"/>
          <w:color w:val="333333"/>
          <w:sz w:val="26"/>
          <w:szCs w:val="26"/>
        </w:rPr>
        <w:t>(Фамилия И.О. или наименование  заявителя)</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в предоставлении земельного участка с </w:t>
      </w:r>
      <w:proofErr w:type="gramStart"/>
      <w:r w:rsidRPr="00B30E06">
        <w:rPr>
          <w:color w:val="333333"/>
          <w:sz w:val="26"/>
          <w:szCs w:val="26"/>
        </w:rPr>
        <w:t>кадастровым</w:t>
      </w:r>
      <w:proofErr w:type="gramEnd"/>
      <w:r w:rsidRPr="00B30E06">
        <w:rPr>
          <w:color w:val="333333"/>
          <w:sz w:val="26"/>
          <w:szCs w:val="26"/>
        </w:rPr>
        <w:t xml:space="preserve"> № ____________________________,</w:t>
      </w:r>
    </w:p>
    <w:p w:rsidR="00C04B8D" w:rsidRDefault="00B30E06" w:rsidP="00B30E06">
      <w:pPr>
        <w:pStyle w:val="a6"/>
        <w:shd w:val="clear" w:color="auto" w:fill="FFFFFF"/>
        <w:spacing w:before="240" w:beforeAutospacing="0" w:after="240" w:afterAutospacing="0"/>
        <w:jc w:val="both"/>
        <w:rPr>
          <w:color w:val="333333"/>
          <w:sz w:val="26"/>
          <w:szCs w:val="26"/>
        </w:rPr>
      </w:pPr>
      <w:proofErr w:type="gramStart"/>
      <w:r w:rsidRPr="00B30E06">
        <w:rPr>
          <w:color w:val="333333"/>
          <w:sz w:val="26"/>
          <w:szCs w:val="26"/>
        </w:rPr>
        <w:lastRenderedPageBreak/>
        <w:t>находящегося</w:t>
      </w:r>
      <w:proofErr w:type="gramEnd"/>
      <w:r w:rsidRPr="00B30E06">
        <w:rPr>
          <w:color w:val="333333"/>
          <w:sz w:val="26"/>
          <w:szCs w:val="26"/>
        </w:rPr>
        <w:t xml:space="preserve"> по адресу (имеющего адресные ориентиры): Российская Федерация,  </w:t>
      </w:r>
      <w:r w:rsidR="00C04B8D">
        <w:rPr>
          <w:color w:val="333333"/>
          <w:sz w:val="26"/>
          <w:szCs w:val="26"/>
        </w:rPr>
        <w:t>Магарамкентский район</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________________________________________________</w:t>
      </w:r>
      <w:r w:rsidR="00C04B8D">
        <w:rPr>
          <w:color w:val="333333"/>
          <w:sz w:val="26"/>
          <w:szCs w:val="26"/>
        </w:rPr>
        <w:t>______________________</w:t>
      </w:r>
    </w:p>
    <w:p w:rsidR="00B30E06" w:rsidRPr="00B30E06" w:rsidRDefault="00C04B8D" w:rsidP="00B30E06">
      <w:pPr>
        <w:pStyle w:val="a6"/>
        <w:shd w:val="clear" w:color="auto" w:fill="FFFFFF"/>
        <w:spacing w:before="240" w:beforeAutospacing="0" w:after="240" w:afterAutospacing="0"/>
        <w:jc w:val="both"/>
        <w:rPr>
          <w:color w:val="333333"/>
          <w:sz w:val="26"/>
          <w:szCs w:val="26"/>
        </w:rPr>
      </w:pPr>
      <w:r>
        <w:rPr>
          <w:color w:val="333333"/>
          <w:sz w:val="26"/>
          <w:szCs w:val="26"/>
        </w:rPr>
        <w:t xml:space="preserve">село и </w:t>
      </w:r>
      <w:r w:rsidR="00B30E06" w:rsidRPr="00B30E06">
        <w:rPr>
          <w:color w:val="333333"/>
          <w:sz w:val="26"/>
          <w:szCs w:val="26"/>
        </w:rPr>
        <w:t>иные адресные ориентиры)</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в собственность бесплатно.</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Основанием для отказа является:</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__________________________________________________________________________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rStyle w:val="a5"/>
          <w:color w:val="333333"/>
          <w:sz w:val="26"/>
          <w:szCs w:val="26"/>
        </w:rPr>
        <w:t>(указать все основания в соответствии с пунктом 2.13 Административного регламента)</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Настоящее решение может быть обжаловано в судебном порядке.</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 </w:t>
      </w:r>
    </w:p>
    <w:p w:rsidR="00C04B8D"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 xml:space="preserve">Глава    </w:t>
      </w:r>
      <w:r w:rsidR="00C04B8D">
        <w:rPr>
          <w:color w:val="333333"/>
          <w:sz w:val="26"/>
          <w:szCs w:val="26"/>
        </w:rPr>
        <w:t>МР «Магарамкентский район»</w:t>
      </w:r>
    </w:p>
    <w:p w:rsidR="00B30E06" w:rsidRPr="00B30E06" w:rsidRDefault="00B30E06" w:rsidP="00C04B8D">
      <w:pPr>
        <w:pStyle w:val="a6"/>
        <w:shd w:val="clear" w:color="auto" w:fill="FFFFFF"/>
        <w:spacing w:before="240" w:beforeAutospacing="0" w:after="240" w:afterAutospacing="0"/>
        <w:jc w:val="both"/>
        <w:rPr>
          <w:color w:val="333333"/>
          <w:sz w:val="26"/>
          <w:szCs w:val="26"/>
        </w:rPr>
      </w:pPr>
      <w:r w:rsidRPr="00B30E06">
        <w:rPr>
          <w:color w:val="333333"/>
          <w:sz w:val="26"/>
          <w:szCs w:val="26"/>
        </w:rPr>
        <w:t>     _________________</w:t>
      </w:r>
    </w:p>
    <w:p w:rsidR="00B30E06" w:rsidRPr="00B30E06" w:rsidRDefault="00B30E06" w:rsidP="00B30E06">
      <w:pPr>
        <w:pStyle w:val="a6"/>
        <w:shd w:val="clear" w:color="auto" w:fill="FFFFFF"/>
        <w:spacing w:before="240" w:beforeAutospacing="0" w:after="240" w:afterAutospacing="0"/>
        <w:jc w:val="both"/>
        <w:rPr>
          <w:color w:val="333333"/>
          <w:sz w:val="26"/>
          <w:szCs w:val="26"/>
        </w:rPr>
      </w:pPr>
      <w:r w:rsidRPr="00B30E06">
        <w:rPr>
          <w:color w:val="333333"/>
          <w:sz w:val="26"/>
          <w:szCs w:val="26"/>
        </w:rPr>
        <w:t>(подпись)                                                </w:t>
      </w:r>
      <w:r w:rsidR="00C04B8D">
        <w:rPr>
          <w:color w:val="333333"/>
          <w:sz w:val="26"/>
          <w:szCs w:val="26"/>
        </w:rPr>
        <w:t xml:space="preserve">                                               </w:t>
      </w:r>
      <w:r w:rsidRPr="00B30E06">
        <w:rPr>
          <w:color w:val="333333"/>
          <w:sz w:val="26"/>
          <w:szCs w:val="26"/>
        </w:rPr>
        <w:t>  (И.О.Фамилия)</w:t>
      </w:r>
    </w:p>
    <w:p w:rsidR="00B30E06" w:rsidRPr="00B30E06" w:rsidRDefault="00B30E06" w:rsidP="00B30E06">
      <w:pPr>
        <w:shd w:val="clear" w:color="auto" w:fill="FFFFFF"/>
        <w:spacing w:after="240"/>
        <w:jc w:val="both"/>
        <w:textAlignment w:val="baseline"/>
        <w:rPr>
          <w:b/>
          <w:bCs/>
          <w:color w:val="444444"/>
          <w:sz w:val="26"/>
          <w:szCs w:val="26"/>
        </w:rPr>
      </w:pPr>
    </w:p>
    <w:sectPr w:rsidR="00B30E06" w:rsidRPr="00B30E06" w:rsidSect="00C9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323942"/>
    <w:multiLevelType w:val="multilevel"/>
    <w:tmpl w:val="A2E8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021BAB"/>
    <w:multiLevelType w:val="multilevel"/>
    <w:tmpl w:val="46385BC8"/>
    <w:lvl w:ilvl="0">
      <w:start w:val="1"/>
      <w:numFmt w:val="decimal"/>
      <w:lvlText w:val="%1."/>
      <w:lvlJc w:val="left"/>
      <w:pPr>
        <w:ind w:left="948" w:hanging="948"/>
      </w:pPr>
      <w:rPr>
        <w:rFonts w:hint="default"/>
      </w:rPr>
    </w:lvl>
    <w:lvl w:ilvl="1">
      <w:start w:val="1"/>
      <w:numFmt w:val="decimal"/>
      <w:lvlText w:val="%1.%2."/>
      <w:lvlJc w:val="left"/>
      <w:pPr>
        <w:ind w:left="1428" w:hanging="948"/>
      </w:pPr>
      <w:rPr>
        <w:rFonts w:hint="default"/>
      </w:rPr>
    </w:lvl>
    <w:lvl w:ilvl="2">
      <w:start w:val="1"/>
      <w:numFmt w:val="decimal"/>
      <w:lvlText w:val="%1.%2.%3."/>
      <w:lvlJc w:val="left"/>
      <w:pPr>
        <w:ind w:left="1908" w:hanging="948"/>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C457E"/>
    <w:multiLevelType w:val="multilevel"/>
    <w:tmpl w:val="4A7629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F8D3E22"/>
    <w:multiLevelType w:val="multilevel"/>
    <w:tmpl w:val="CF50E2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5"/>
  </w:num>
  <w:num w:numId="6">
    <w:abstractNumId w:val="5"/>
  </w:num>
  <w:num w:numId="7">
    <w:abstractNumId w:val="19"/>
  </w:num>
  <w:num w:numId="8">
    <w:abstractNumId w:val="1"/>
  </w:num>
  <w:num w:numId="9">
    <w:abstractNumId w:val="13"/>
  </w:num>
  <w:num w:numId="10">
    <w:abstractNumId w:val="22"/>
  </w:num>
  <w:num w:numId="11">
    <w:abstractNumId w:val="16"/>
  </w:num>
  <w:num w:numId="12">
    <w:abstractNumId w:val="12"/>
  </w:num>
  <w:num w:numId="13">
    <w:abstractNumId w:val="0"/>
  </w:num>
  <w:num w:numId="14">
    <w:abstractNumId w:val="17"/>
  </w:num>
  <w:num w:numId="15">
    <w:abstractNumId w:val="8"/>
  </w:num>
  <w:num w:numId="16">
    <w:abstractNumId w:val="14"/>
  </w:num>
  <w:num w:numId="17">
    <w:abstractNumId w:val="3"/>
  </w:num>
  <w:num w:numId="18">
    <w:abstractNumId w:val="11"/>
  </w:num>
  <w:num w:numId="19">
    <w:abstractNumId w:val="6"/>
  </w:num>
  <w:num w:numId="20">
    <w:abstractNumId w:val="18"/>
  </w:num>
  <w:num w:numId="21">
    <w:abstractNumId w:val="21"/>
  </w:num>
  <w:num w:numId="22">
    <w:abstractNumId w:val="2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0400A5"/>
    <w:rsid w:val="00061BD4"/>
    <w:rsid w:val="00066426"/>
    <w:rsid w:val="0016123C"/>
    <w:rsid w:val="00233D51"/>
    <w:rsid w:val="00244FA4"/>
    <w:rsid w:val="00265D0A"/>
    <w:rsid w:val="002D4626"/>
    <w:rsid w:val="003040FA"/>
    <w:rsid w:val="00337BE7"/>
    <w:rsid w:val="003A4C1B"/>
    <w:rsid w:val="003E4536"/>
    <w:rsid w:val="003E54FA"/>
    <w:rsid w:val="0042600B"/>
    <w:rsid w:val="005110BE"/>
    <w:rsid w:val="00517F24"/>
    <w:rsid w:val="00555A00"/>
    <w:rsid w:val="00566304"/>
    <w:rsid w:val="00626AFA"/>
    <w:rsid w:val="00636531"/>
    <w:rsid w:val="00685379"/>
    <w:rsid w:val="006A3DAB"/>
    <w:rsid w:val="006D402D"/>
    <w:rsid w:val="007049F9"/>
    <w:rsid w:val="0072058C"/>
    <w:rsid w:val="00747842"/>
    <w:rsid w:val="007A03C8"/>
    <w:rsid w:val="0082493E"/>
    <w:rsid w:val="008548DD"/>
    <w:rsid w:val="00874F2A"/>
    <w:rsid w:val="008A4554"/>
    <w:rsid w:val="008C5576"/>
    <w:rsid w:val="008D295E"/>
    <w:rsid w:val="00921065"/>
    <w:rsid w:val="00943492"/>
    <w:rsid w:val="00945569"/>
    <w:rsid w:val="00A03295"/>
    <w:rsid w:val="00A3575C"/>
    <w:rsid w:val="00A8232C"/>
    <w:rsid w:val="00A96FB5"/>
    <w:rsid w:val="00AB1185"/>
    <w:rsid w:val="00B30E06"/>
    <w:rsid w:val="00BA6A2A"/>
    <w:rsid w:val="00C04B8D"/>
    <w:rsid w:val="00C2486A"/>
    <w:rsid w:val="00C926BD"/>
    <w:rsid w:val="00CD3874"/>
    <w:rsid w:val="00D33D15"/>
    <w:rsid w:val="00D562AC"/>
    <w:rsid w:val="00DF55D6"/>
    <w:rsid w:val="00DF7FB4"/>
    <w:rsid w:val="00E81724"/>
    <w:rsid w:val="00E92996"/>
    <w:rsid w:val="00EE4766"/>
    <w:rsid w:val="00F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 w:type="paragraph" w:customStyle="1" w:styleId="headertext">
    <w:name w:val="headertext"/>
    <w:basedOn w:val="a"/>
    <w:rsid w:val="0016123C"/>
    <w:pPr>
      <w:spacing w:before="100" w:beforeAutospacing="1" w:after="100" w:afterAutospacing="1"/>
    </w:pPr>
    <w:rPr>
      <w:sz w:val="24"/>
      <w:szCs w:val="24"/>
    </w:rPr>
  </w:style>
  <w:style w:type="paragraph" w:customStyle="1" w:styleId="formattext">
    <w:name w:val="formattext"/>
    <w:basedOn w:val="a"/>
    <w:rsid w:val="0016123C"/>
    <w:pPr>
      <w:spacing w:before="100" w:beforeAutospacing="1" w:after="100" w:afterAutospacing="1"/>
    </w:pPr>
    <w:rPr>
      <w:sz w:val="24"/>
      <w:szCs w:val="24"/>
    </w:rPr>
  </w:style>
  <w:style w:type="paragraph" w:styleId="a8">
    <w:name w:val="No Spacing"/>
    <w:uiPriority w:val="1"/>
    <w:qFormat/>
    <w:rsid w:val="0094349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215555145">
      <w:bodyDiv w:val="1"/>
      <w:marLeft w:val="0"/>
      <w:marRight w:val="0"/>
      <w:marTop w:val="0"/>
      <w:marBottom w:val="0"/>
      <w:divBdr>
        <w:top w:val="none" w:sz="0" w:space="0" w:color="auto"/>
        <w:left w:val="none" w:sz="0" w:space="0" w:color="auto"/>
        <w:bottom w:val="none" w:sz="0" w:space="0" w:color="auto"/>
        <w:right w:val="none" w:sz="0" w:space="0" w:color="auto"/>
      </w:divBdr>
    </w:div>
    <w:div w:id="414134810">
      <w:bodyDiv w:val="1"/>
      <w:marLeft w:val="0"/>
      <w:marRight w:val="0"/>
      <w:marTop w:val="0"/>
      <w:marBottom w:val="0"/>
      <w:divBdr>
        <w:top w:val="none" w:sz="0" w:space="0" w:color="auto"/>
        <w:left w:val="none" w:sz="0" w:space="0" w:color="auto"/>
        <w:bottom w:val="none" w:sz="0" w:space="0" w:color="auto"/>
        <w:right w:val="none" w:sz="0" w:space="0" w:color="auto"/>
      </w:divBdr>
    </w:div>
    <w:div w:id="6511769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77">
          <w:marLeft w:val="0"/>
          <w:marRight w:val="0"/>
          <w:marTop w:val="0"/>
          <w:marBottom w:val="0"/>
          <w:divBdr>
            <w:top w:val="none" w:sz="0" w:space="0" w:color="auto"/>
            <w:left w:val="none" w:sz="0" w:space="0" w:color="auto"/>
            <w:bottom w:val="none" w:sz="0" w:space="0" w:color="auto"/>
            <w:right w:val="none" w:sz="0" w:space="0" w:color="auto"/>
          </w:divBdr>
          <w:divsChild>
            <w:div w:id="46299331">
              <w:marLeft w:val="0"/>
              <w:marRight w:val="0"/>
              <w:marTop w:val="0"/>
              <w:marBottom w:val="0"/>
              <w:divBdr>
                <w:top w:val="none" w:sz="0" w:space="0" w:color="auto"/>
                <w:left w:val="none" w:sz="0" w:space="0" w:color="auto"/>
                <w:bottom w:val="none" w:sz="0" w:space="0" w:color="auto"/>
                <w:right w:val="none" w:sz="0" w:space="0" w:color="auto"/>
              </w:divBdr>
              <w:divsChild>
                <w:div w:id="154998218">
                  <w:marLeft w:val="0"/>
                  <w:marRight w:val="0"/>
                  <w:marTop w:val="0"/>
                  <w:marBottom w:val="0"/>
                  <w:divBdr>
                    <w:top w:val="none" w:sz="0" w:space="0" w:color="auto"/>
                    <w:left w:val="none" w:sz="0" w:space="0" w:color="auto"/>
                    <w:bottom w:val="none" w:sz="0" w:space="0" w:color="auto"/>
                    <w:right w:val="none" w:sz="0" w:space="0" w:color="auto"/>
                  </w:divBdr>
                  <w:divsChild>
                    <w:div w:id="944535560">
                      <w:marLeft w:val="0"/>
                      <w:marRight w:val="0"/>
                      <w:marTop w:val="0"/>
                      <w:marBottom w:val="0"/>
                      <w:divBdr>
                        <w:top w:val="none" w:sz="0" w:space="0" w:color="auto"/>
                        <w:left w:val="none" w:sz="0" w:space="0" w:color="auto"/>
                        <w:bottom w:val="none" w:sz="0" w:space="0" w:color="auto"/>
                        <w:right w:val="none" w:sz="0" w:space="0" w:color="auto"/>
                      </w:divBdr>
                    </w:div>
                    <w:div w:id="2039427647">
                      <w:marLeft w:val="0"/>
                      <w:marRight w:val="0"/>
                      <w:marTop w:val="0"/>
                      <w:marBottom w:val="0"/>
                      <w:divBdr>
                        <w:top w:val="none" w:sz="0" w:space="0" w:color="auto"/>
                        <w:left w:val="none" w:sz="0" w:space="0" w:color="auto"/>
                        <w:bottom w:val="none" w:sz="0" w:space="0" w:color="auto"/>
                        <w:right w:val="none" w:sz="0" w:space="0" w:color="auto"/>
                      </w:divBdr>
                    </w:div>
                    <w:div w:id="1508669425">
                      <w:marLeft w:val="0"/>
                      <w:marRight w:val="0"/>
                      <w:marTop w:val="0"/>
                      <w:marBottom w:val="0"/>
                      <w:divBdr>
                        <w:top w:val="none" w:sz="0" w:space="0" w:color="auto"/>
                        <w:left w:val="none" w:sz="0" w:space="0" w:color="auto"/>
                        <w:bottom w:val="none" w:sz="0" w:space="0" w:color="auto"/>
                        <w:right w:val="none" w:sz="0" w:space="0" w:color="auto"/>
                      </w:divBdr>
                    </w:div>
                    <w:div w:id="906841523">
                      <w:marLeft w:val="0"/>
                      <w:marRight w:val="0"/>
                      <w:marTop w:val="0"/>
                      <w:marBottom w:val="0"/>
                      <w:divBdr>
                        <w:top w:val="none" w:sz="0" w:space="0" w:color="auto"/>
                        <w:left w:val="none" w:sz="0" w:space="0" w:color="auto"/>
                        <w:bottom w:val="none" w:sz="0" w:space="0" w:color="auto"/>
                        <w:right w:val="none" w:sz="0" w:space="0" w:color="auto"/>
                      </w:divBdr>
                    </w:div>
                    <w:div w:id="1376614407">
                      <w:marLeft w:val="0"/>
                      <w:marRight w:val="0"/>
                      <w:marTop w:val="0"/>
                      <w:marBottom w:val="0"/>
                      <w:divBdr>
                        <w:top w:val="none" w:sz="0" w:space="0" w:color="auto"/>
                        <w:left w:val="none" w:sz="0" w:space="0" w:color="auto"/>
                        <w:bottom w:val="none" w:sz="0" w:space="0" w:color="auto"/>
                        <w:right w:val="none" w:sz="0" w:space="0" w:color="auto"/>
                      </w:divBdr>
                    </w:div>
                    <w:div w:id="1296762738">
                      <w:marLeft w:val="0"/>
                      <w:marRight w:val="0"/>
                      <w:marTop w:val="0"/>
                      <w:marBottom w:val="0"/>
                      <w:divBdr>
                        <w:top w:val="none" w:sz="0" w:space="0" w:color="auto"/>
                        <w:left w:val="none" w:sz="0" w:space="0" w:color="auto"/>
                        <w:bottom w:val="none" w:sz="0" w:space="0" w:color="auto"/>
                        <w:right w:val="none" w:sz="0" w:space="0" w:color="auto"/>
                      </w:divBdr>
                    </w:div>
                    <w:div w:id="18831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888">
          <w:marLeft w:val="0"/>
          <w:marRight w:val="0"/>
          <w:marTop w:val="0"/>
          <w:marBottom w:val="0"/>
          <w:divBdr>
            <w:top w:val="none" w:sz="0" w:space="0" w:color="auto"/>
            <w:left w:val="none" w:sz="0" w:space="0" w:color="auto"/>
            <w:bottom w:val="none" w:sz="0" w:space="0" w:color="auto"/>
            <w:right w:val="none" w:sz="0" w:space="0" w:color="auto"/>
          </w:divBdr>
          <w:divsChild>
            <w:div w:id="1432117902">
              <w:marLeft w:val="0"/>
              <w:marRight w:val="0"/>
              <w:marTop w:val="0"/>
              <w:marBottom w:val="0"/>
              <w:divBdr>
                <w:top w:val="none" w:sz="0" w:space="0" w:color="auto"/>
                <w:left w:val="none" w:sz="0" w:space="0" w:color="auto"/>
                <w:bottom w:val="none" w:sz="0" w:space="0" w:color="auto"/>
                <w:right w:val="none" w:sz="0" w:space="0" w:color="auto"/>
              </w:divBdr>
              <w:divsChild>
                <w:div w:id="2056737236">
                  <w:marLeft w:val="0"/>
                  <w:marRight w:val="0"/>
                  <w:marTop w:val="0"/>
                  <w:marBottom w:val="0"/>
                  <w:divBdr>
                    <w:top w:val="none" w:sz="0" w:space="0" w:color="auto"/>
                    <w:left w:val="none" w:sz="0" w:space="0" w:color="auto"/>
                    <w:bottom w:val="none" w:sz="0" w:space="0" w:color="auto"/>
                    <w:right w:val="none" w:sz="0" w:space="0" w:color="auto"/>
                  </w:divBdr>
                  <w:divsChild>
                    <w:div w:id="2081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4119">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 w:id="2030376699">
      <w:bodyDiv w:val="1"/>
      <w:marLeft w:val="0"/>
      <w:marRight w:val="0"/>
      <w:marTop w:val="0"/>
      <w:marBottom w:val="0"/>
      <w:divBdr>
        <w:top w:val="none" w:sz="0" w:space="0" w:color="auto"/>
        <w:left w:val="none" w:sz="0" w:space="0" w:color="auto"/>
        <w:bottom w:val="none" w:sz="0" w:space="0" w:color="auto"/>
        <w:right w:val="none" w:sz="0" w:space="0" w:color="auto"/>
      </w:divBdr>
      <w:divsChild>
        <w:div w:id="1272976520">
          <w:marLeft w:val="0"/>
          <w:marRight w:val="0"/>
          <w:marTop w:val="0"/>
          <w:marBottom w:val="0"/>
          <w:divBdr>
            <w:top w:val="none" w:sz="0" w:space="0" w:color="auto"/>
            <w:left w:val="none" w:sz="0" w:space="0" w:color="auto"/>
            <w:bottom w:val="none" w:sz="0" w:space="0" w:color="auto"/>
            <w:right w:val="none" w:sz="0" w:space="0" w:color="auto"/>
          </w:divBdr>
          <w:divsChild>
            <w:div w:id="330648540">
              <w:marLeft w:val="0"/>
              <w:marRight w:val="0"/>
              <w:marTop w:val="0"/>
              <w:marBottom w:val="0"/>
              <w:divBdr>
                <w:top w:val="none" w:sz="0" w:space="0" w:color="auto"/>
                <w:left w:val="none" w:sz="0" w:space="0" w:color="auto"/>
                <w:bottom w:val="none" w:sz="0" w:space="0" w:color="auto"/>
                <w:right w:val="none" w:sz="0" w:space="0" w:color="auto"/>
              </w:divBdr>
              <w:divsChild>
                <w:div w:id="554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844">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sChild>
                <w:div w:id="1028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l_20@mail.ru" TargetMode="External"/><Relationship Id="rId3" Type="http://schemas.openxmlformats.org/officeDocument/2006/relationships/settings" Target="settings.xml"/><Relationship Id="rId7" Type="http://schemas.openxmlformats.org/officeDocument/2006/relationships/hyperlink" Target="http://adminmr.ru" TargetMode="Externa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in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6396</Words>
  <Characters>36462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Alfiya</cp:lastModifiedBy>
  <cp:revision>10</cp:revision>
  <cp:lastPrinted>2022-03-02T07:45:00Z</cp:lastPrinted>
  <dcterms:created xsi:type="dcterms:W3CDTF">2021-12-10T07:51:00Z</dcterms:created>
  <dcterms:modified xsi:type="dcterms:W3CDTF">2022-08-17T07:36:00Z</dcterms:modified>
</cp:coreProperties>
</file>