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97" w:rsidRPr="00811AE4" w:rsidRDefault="00624097" w:rsidP="00624097">
      <w:pPr>
        <w:pStyle w:val="a7"/>
        <w:ind w:right="4252"/>
        <w:jc w:val="both"/>
        <w:rPr>
          <w:rStyle w:val="a8"/>
          <w:rFonts w:ascii="Times New Roman" w:eastAsia="Arial Unicode MS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811AE4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Введена уголовная ответственность за </w:t>
      </w:r>
      <w:bookmarkStart w:id="0" w:name="_GoBack"/>
      <w:bookmarkEnd w:id="0"/>
      <w:r w:rsidRPr="00811AE4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передачу мобильных сре</w:t>
      </w:r>
      <w:proofErr w:type="gramStart"/>
      <w:r w:rsidRPr="00811AE4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811AE4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язи лицам, содержащимся в исправительных учреждениях и следственных изоляторах</w:t>
      </w:r>
    </w:p>
    <w:p w:rsidR="00624097" w:rsidRPr="009D71A0" w:rsidRDefault="00624097" w:rsidP="0062409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097" w:rsidRPr="00811AE4" w:rsidRDefault="00624097" w:rsidP="00624097">
      <w:pPr>
        <w:pStyle w:val="a7"/>
        <w:ind w:firstLine="85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811AE4">
        <w:rPr>
          <w:rFonts w:ascii="Times New Roman" w:hAnsi="Times New Roman" w:cs="Times New Roman"/>
          <w:sz w:val="28"/>
          <w:szCs w:val="28"/>
        </w:rPr>
        <w:t>Федеральным законом от 19.12.2023 № 597-ФЗ Уголовный кодекс Российской Федерации дополнен статьей 321.1 -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судимость».</w:t>
      </w:r>
    </w:p>
    <w:p w:rsidR="00624097" w:rsidRPr="00811AE4" w:rsidRDefault="00624097" w:rsidP="00624097">
      <w:pPr>
        <w:pStyle w:val="a7"/>
        <w:ind w:firstLine="85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811AE4">
        <w:rPr>
          <w:rFonts w:ascii="Times New Roman" w:hAnsi="Times New Roman" w:cs="Times New Roman"/>
          <w:sz w:val="28"/>
          <w:szCs w:val="28"/>
        </w:rPr>
        <w:t>Теперь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624097" w:rsidRPr="00811AE4" w:rsidRDefault="00624097" w:rsidP="00624097">
      <w:pPr>
        <w:pStyle w:val="a7"/>
        <w:ind w:firstLine="85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811AE4">
        <w:rPr>
          <w:rFonts w:ascii="Times New Roman" w:hAnsi="Times New Roman" w:cs="Times New Roman"/>
          <w:sz w:val="28"/>
          <w:szCs w:val="28"/>
        </w:rPr>
        <w:t>Уголовной ответственности по новой статье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  <w:proofErr w:type="gramEnd"/>
    </w:p>
    <w:p w:rsidR="00624097" w:rsidRDefault="00624097" w:rsidP="00624097">
      <w:pPr>
        <w:pStyle w:val="a7"/>
        <w:ind w:firstLine="851"/>
        <w:jc w:val="both"/>
        <w:rPr>
          <w:rFonts w:ascii="Montserrat" w:hAnsi="Montserrat"/>
          <w:color w:val="273350"/>
          <w:sz w:val="23"/>
          <w:szCs w:val="23"/>
        </w:rPr>
      </w:pPr>
      <w:proofErr w:type="gramStart"/>
      <w:r w:rsidRPr="00811AE4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811AE4">
        <w:rPr>
          <w:rFonts w:ascii="Times New Roman" w:hAnsi="Times New Roman" w:cs="Times New Roman"/>
          <w:sz w:val="28"/>
          <w:szCs w:val="28"/>
        </w:rPr>
        <w:t xml:space="preserve"> наказывается штрафом в размере от 100 до 300 тысяч рублей или в размере заработной платы либо иного дохода, осужденного за период от 1 до 2 лет, либо принудительными работами на срок до 2 лет, либо лишением свободы на тот же срок.</w:t>
      </w:r>
    </w:p>
    <w:p w:rsidR="00624097" w:rsidRPr="00783519" w:rsidRDefault="00624097" w:rsidP="00624097">
      <w:pPr>
        <w:pStyle w:val="a7"/>
        <w:jc w:val="both"/>
        <w:rPr>
          <w:rFonts w:ascii="Times New Roman" w:hAnsi="Times New Roman" w:cs="Times New Roman"/>
        </w:rPr>
      </w:pPr>
    </w:p>
    <w:p w:rsidR="00853371" w:rsidRDefault="00853371"/>
    <w:sectPr w:rsidR="00853371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624097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624097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624097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6240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624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19"/>
    <w:rsid w:val="00004619"/>
    <w:rsid w:val="00624097"/>
    <w:rsid w:val="008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097"/>
  </w:style>
  <w:style w:type="paragraph" w:styleId="a5">
    <w:name w:val="footer"/>
    <w:basedOn w:val="a"/>
    <w:link w:val="a6"/>
    <w:uiPriority w:val="99"/>
    <w:unhideWhenUsed/>
    <w:rsid w:val="0062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097"/>
  </w:style>
  <w:style w:type="paragraph" w:styleId="a7">
    <w:name w:val="No Spacing"/>
    <w:uiPriority w:val="1"/>
    <w:qFormat/>
    <w:rsid w:val="00624097"/>
    <w:pPr>
      <w:spacing w:after="0" w:line="240" w:lineRule="auto"/>
    </w:pPr>
  </w:style>
  <w:style w:type="character" w:styleId="a8">
    <w:name w:val="Strong"/>
    <w:basedOn w:val="a0"/>
    <w:uiPriority w:val="22"/>
    <w:qFormat/>
    <w:rsid w:val="00624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097"/>
  </w:style>
  <w:style w:type="paragraph" w:styleId="a5">
    <w:name w:val="footer"/>
    <w:basedOn w:val="a"/>
    <w:link w:val="a6"/>
    <w:uiPriority w:val="99"/>
    <w:unhideWhenUsed/>
    <w:rsid w:val="0062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097"/>
  </w:style>
  <w:style w:type="paragraph" w:styleId="a7">
    <w:name w:val="No Spacing"/>
    <w:uiPriority w:val="1"/>
    <w:qFormat/>
    <w:rsid w:val="00624097"/>
    <w:pPr>
      <w:spacing w:after="0" w:line="240" w:lineRule="auto"/>
    </w:pPr>
  </w:style>
  <w:style w:type="character" w:styleId="a8">
    <w:name w:val="Strong"/>
    <w:basedOn w:val="a0"/>
    <w:uiPriority w:val="22"/>
    <w:qFormat/>
    <w:rsid w:val="00624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2024-02-05T12:48:00Z</dcterms:created>
  <dcterms:modified xsi:type="dcterms:W3CDTF">2024-02-05T12:48:00Z</dcterms:modified>
</cp:coreProperties>
</file>