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FF" w:rsidRPr="00FB76FF" w:rsidRDefault="00FB76FF" w:rsidP="00FB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76F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5pt" o:ole="" fillcolor="window">
            <v:imagedata r:id="rId6" o:title=""/>
          </v:shape>
          <o:OLEObject Type="Embed" ProgID="Word.Picture.8" ShapeID="_x0000_i1025" DrawAspect="Content" ObjectID="_1628574471" r:id="rId7"/>
        </w:object>
      </w:r>
    </w:p>
    <w:p w:rsidR="00FB76FF" w:rsidRPr="00FB76FF" w:rsidRDefault="00FB76FF" w:rsidP="00FB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76FF" w:rsidRPr="00654535" w:rsidRDefault="00FB76FF" w:rsidP="00FB76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35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FB76FF" w:rsidRPr="00654535" w:rsidRDefault="00B926B4" w:rsidP="00FB76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3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B76FF" w:rsidRPr="00654535">
        <w:rPr>
          <w:rFonts w:ascii="Times New Roman" w:hAnsi="Times New Roman" w:cs="Times New Roman"/>
          <w:b/>
          <w:sz w:val="28"/>
          <w:szCs w:val="28"/>
        </w:rPr>
        <w:t xml:space="preserve">  МУНИЦИПАЛЬНОГО  РАЙОНА</w:t>
      </w:r>
    </w:p>
    <w:p w:rsidR="00654535" w:rsidRPr="00654535" w:rsidRDefault="00FB76FF" w:rsidP="00FB76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35">
        <w:rPr>
          <w:rFonts w:ascii="Times New Roman" w:hAnsi="Times New Roman" w:cs="Times New Roman"/>
          <w:b/>
          <w:sz w:val="28"/>
          <w:szCs w:val="28"/>
        </w:rPr>
        <w:t xml:space="preserve">«МАГАРАМКЕНТСКИЙ РАЙОН»  </w:t>
      </w:r>
    </w:p>
    <w:p w:rsidR="00FB76FF" w:rsidRPr="00FB76FF" w:rsidRDefault="00FB76FF" w:rsidP="00FB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7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54535" w:rsidRDefault="007470FD" w:rsidP="00654535">
      <w:pPr>
        <w:spacing w:line="33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470FD">
        <w:rPr>
          <w:rFonts w:ascii="Times New Roman" w:hAnsi="Times New Roman" w:cs="Times New Roman"/>
          <w:b/>
          <w:sz w:val="28"/>
          <w:szCs w:val="28"/>
        </w:rPr>
        <w:pict>
          <v:line id="_x0000_s1027" style="position:absolute;left:0;text-align:left;z-index:251660288" from="-2.55pt,1.55pt" to="463.95pt,1.55pt" strokeweight="4.5pt">
            <v:stroke linestyle="thickThin"/>
          </v:line>
        </w:pict>
      </w:r>
      <w:r w:rsidR="00FB76FF" w:rsidRPr="0065453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5453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B76FF" w:rsidRPr="006545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FB76FF" w:rsidRPr="00654535" w:rsidRDefault="00FB76FF" w:rsidP="00654535">
      <w:pPr>
        <w:spacing w:line="33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545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26B4" w:rsidRPr="00654535" w:rsidRDefault="00FB76FF" w:rsidP="00B926B4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654535">
        <w:rPr>
          <w:rFonts w:ascii="Times New Roman" w:hAnsi="Times New Roman" w:cs="Times New Roman"/>
          <w:b/>
          <w:sz w:val="28"/>
          <w:szCs w:val="28"/>
        </w:rPr>
        <w:t>«</w:t>
      </w:r>
      <w:r w:rsidR="00B926B4" w:rsidRPr="0065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743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B926B4" w:rsidRPr="0065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53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B926B4" w:rsidRPr="00654535">
        <w:rPr>
          <w:rFonts w:ascii="Times New Roman" w:hAnsi="Times New Roman" w:cs="Times New Roman"/>
          <w:b/>
          <w:sz w:val="28"/>
          <w:szCs w:val="28"/>
        </w:rPr>
        <w:t>___</w:t>
      </w:r>
      <w:r w:rsidR="00B02743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B926B4" w:rsidRPr="00654535">
        <w:rPr>
          <w:rFonts w:ascii="Times New Roman" w:hAnsi="Times New Roman" w:cs="Times New Roman"/>
          <w:b/>
          <w:sz w:val="28"/>
          <w:szCs w:val="28"/>
        </w:rPr>
        <w:t>____</w:t>
      </w:r>
      <w:r w:rsidRPr="00654535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926B4" w:rsidRPr="00654535">
        <w:rPr>
          <w:rFonts w:ascii="Times New Roman" w:hAnsi="Times New Roman" w:cs="Times New Roman"/>
          <w:b/>
          <w:sz w:val="28"/>
          <w:szCs w:val="28"/>
        </w:rPr>
        <w:t>9</w:t>
      </w:r>
      <w:r w:rsidR="00591FED" w:rsidRPr="0065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53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545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453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926B4" w:rsidRPr="0065453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545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02743">
        <w:rPr>
          <w:rFonts w:ascii="Times New Roman" w:hAnsi="Times New Roman" w:cs="Times New Roman"/>
          <w:b/>
          <w:sz w:val="28"/>
          <w:szCs w:val="28"/>
        </w:rPr>
        <w:t>№ 474</w:t>
      </w:r>
      <w:r w:rsidRPr="0065453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926B4" w:rsidRPr="0065453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B76FF" w:rsidRPr="00654535" w:rsidRDefault="00FB76FF" w:rsidP="00B926B4">
      <w:pPr>
        <w:ind w:right="-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53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54535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654535">
        <w:rPr>
          <w:rFonts w:ascii="Times New Roman" w:hAnsi="Times New Roman" w:cs="Times New Roman"/>
          <w:b/>
          <w:sz w:val="28"/>
          <w:szCs w:val="28"/>
        </w:rPr>
        <w:t>агарамкент</w:t>
      </w:r>
    </w:p>
    <w:p w:rsidR="00654535" w:rsidRDefault="00045106" w:rsidP="00913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505" w:rsidRDefault="00654535" w:rsidP="00845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5505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b/>
          <w:sz w:val="28"/>
          <w:szCs w:val="28"/>
        </w:rPr>
        <w:t>Центр</w:t>
      </w:r>
      <w:r w:rsidR="008455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военно-</w:t>
      </w:r>
      <w:r w:rsidR="00045106" w:rsidRPr="00045106">
        <w:rPr>
          <w:rFonts w:ascii="Times New Roman" w:hAnsi="Times New Roman" w:cs="Times New Roman"/>
          <w:b/>
          <w:sz w:val="28"/>
          <w:szCs w:val="28"/>
        </w:rPr>
        <w:t>патриотическо</w:t>
      </w:r>
      <w:r w:rsidR="00A547DB">
        <w:rPr>
          <w:rFonts w:ascii="Times New Roman" w:hAnsi="Times New Roman" w:cs="Times New Roman"/>
          <w:b/>
          <w:sz w:val="28"/>
          <w:szCs w:val="28"/>
        </w:rPr>
        <w:t>го</w:t>
      </w:r>
      <w:r w:rsidR="00045106" w:rsidRPr="00045106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 w:rsidR="00A547DB">
        <w:rPr>
          <w:rFonts w:ascii="Times New Roman" w:hAnsi="Times New Roman" w:cs="Times New Roman"/>
          <w:b/>
          <w:sz w:val="28"/>
          <w:szCs w:val="28"/>
        </w:rPr>
        <w:t>я</w:t>
      </w:r>
    </w:p>
    <w:p w:rsidR="007B3DBD" w:rsidRPr="00045106" w:rsidRDefault="00045106" w:rsidP="00845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06">
        <w:rPr>
          <w:rFonts w:ascii="Times New Roman" w:hAnsi="Times New Roman" w:cs="Times New Roman"/>
          <w:b/>
          <w:sz w:val="28"/>
          <w:szCs w:val="28"/>
        </w:rPr>
        <w:t>детей и подростков</w:t>
      </w:r>
      <w:r w:rsidR="00A547DB">
        <w:rPr>
          <w:rFonts w:ascii="Times New Roman" w:hAnsi="Times New Roman" w:cs="Times New Roman"/>
          <w:b/>
          <w:sz w:val="28"/>
          <w:szCs w:val="28"/>
        </w:rPr>
        <w:t xml:space="preserve"> в МР «Магарамкентский район»</w:t>
      </w:r>
    </w:p>
    <w:tbl>
      <w:tblPr>
        <w:tblW w:w="8647" w:type="dxa"/>
        <w:tblCellMar>
          <w:left w:w="0" w:type="dxa"/>
          <w:right w:w="0" w:type="dxa"/>
        </w:tblCellMar>
        <w:tblLook w:val="04A0"/>
      </w:tblPr>
      <w:tblGrid>
        <w:gridCol w:w="4111"/>
        <w:gridCol w:w="4536"/>
      </w:tblGrid>
      <w:tr w:rsidR="00DF0685" w:rsidRPr="00045106" w:rsidTr="00B926B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6B4" w:rsidRPr="00045106" w:rsidRDefault="00B926B4" w:rsidP="0004510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4510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           </w:t>
            </w:r>
            <w:r w:rsidR="00045106" w:rsidRPr="0004510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685" w:rsidRPr="00045106" w:rsidRDefault="00DF0685" w:rsidP="00DF068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4510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</w:tc>
      </w:tr>
      <w:tr w:rsidR="00045106" w:rsidRPr="00045106" w:rsidTr="00B926B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06" w:rsidRPr="00045106" w:rsidRDefault="00045106" w:rsidP="0004510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06" w:rsidRPr="00045106" w:rsidRDefault="00045106" w:rsidP="00DF068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DF0685" w:rsidRDefault="00B926B4" w:rsidP="00E1188C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45106" w:rsidRPr="00B926B4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7 мая 2012</w:t>
      </w:r>
      <w:r w:rsidR="0065453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45106" w:rsidRPr="00B926B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54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106" w:rsidRPr="00B926B4">
        <w:rPr>
          <w:rFonts w:ascii="Times New Roman" w:eastAsia="Times New Roman" w:hAnsi="Times New Roman" w:cs="Times New Roman"/>
          <w:sz w:val="28"/>
          <w:szCs w:val="28"/>
        </w:rPr>
        <w:t xml:space="preserve">604 "О дальнейшем совершенствовании военной службы </w:t>
      </w:r>
      <w:proofErr w:type="gramStart"/>
      <w:r w:rsidR="00045106" w:rsidRPr="00B926B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45106" w:rsidRPr="00B926B4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045106" w:rsidRPr="00B926B4">
        <w:rPr>
          <w:rFonts w:ascii="Times New Roman" w:eastAsia="Times New Roman" w:hAnsi="Times New Roman" w:cs="Times New Roman"/>
          <w:sz w:val="28"/>
          <w:szCs w:val="28"/>
        </w:rPr>
        <w:t>Федерации"</w:t>
      </w:r>
      <w:r w:rsidR="000451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Концепцией федеральной системы подготовки граждан к военной службе до 2020 года, утверждённой распоряжением Правительства Российской Федерации от 3 февраля 2010</w:t>
      </w:r>
      <w:r w:rsidR="00654535">
        <w:rPr>
          <w:rFonts w:ascii="Times New Roman" w:eastAsia="Times New Roman" w:hAnsi="Times New Roman" w:cs="Times New Roman"/>
          <w:sz w:val="28"/>
          <w:szCs w:val="28"/>
        </w:rPr>
        <w:t xml:space="preserve"> года №134-р,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декабря  2015</w:t>
      </w:r>
      <w:r w:rsidR="0065453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№1493 «О государственной программе «Патриотического воспитание граждан</w:t>
      </w:r>
      <w:r w:rsidR="0065453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на 2016-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2020 годы» и в целях повышения эффективности военно-патриотического воспитания граждан, повышения качества подготовки по основам военной службы и</w:t>
      </w:r>
      <w:proofErr w:type="gramEnd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военно-уч</w:t>
      </w:r>
      <w:r w:rsidR="00045106">
        <w:rPr>
          <w:rFonts w:ascii="Times New Roman" w:eastAsia="Times New Roman" w:hAnsi="Times New Roman" w:cs="Times New Roman"/>
          <w:sz w:val="28"/>
          <w:szCs w:val="28"/>
        </w:rPr>
        <w:t xml:space="preserve">етным </w:t>
      </w:r>
      <w:r w:rsidR="00654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106">
        <w:rPr>
          <w:rFonts w:ascii="Times New Roman" w:eastAsia="Times New Roman" w:hAnsi="Times New Roman" w:cs="Times New Roman"/>
          <w:sz w:val="28"/>
          <w:szCs w:val="28"/>
        </w:rPr>
        <w:t>специальностям, укрепления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здоровья и пропаганды здорового образа жизни, развития военно-прикладных видов спорта</w:t>
      </w:r>
      <w:r w:rsidR="00E1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F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E1188C" w:rsidRPr="00E1188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9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88C" w:rsidRPr="00E1188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9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88C" w:rsidRPr="00E1188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9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88C" w:rsidRPr="00E1188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59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88C" w:rsidRPr="00E1188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9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188C" w:rsidRPr="00E1188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="0059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88C" w:rsidRPr="00E1188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9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88C" w:rsidRPr="00E1188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9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88C" w:rsidRPr="00E1188C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59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88C" w:rsidRPr="00E1188C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59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88C" w:rsidRPr="00E1188C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4535" w:rsidRPr="000724A1" w:rsidRDefault="00654535" w:rsidP="000724A1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4A1" w:rsidRPr="000724A1" w:rsidRDefault="00E1188C" w:rsidP="00072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4A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F0685" w:rsidRPr="000724A1">
        <w:rPr>
          <w:rFonts w:ascii="Times New Roman" w:eastAsia="Times New Roman" w:hAnsi="Times New Roman" w:cs="Times New Roman"/>
          <w:sz w:val="28"/>
          <w:szCs w:val="28"/>
        </w:rPr>
        <w:t xml:space="preserve">1. Создать Центр военно-патриотического воспитания </w:t>
      </w:r>
      <w:r w:rsidR="000724A1" w:rsidRPr="000724A1">
        <w:rPr>
          <w:rFonts w:ascii="Times New Roman" w:hAnsi="Times New Roman" w:cs="Times New Roman"/>
          <w:sz w:val="28"/>
          <w:szCs w:val="28"/>
        </w:rPr>
        <w:t>детей и подростков</w:t>
      </w:r>
    </w:p>
    <w:p w:rsidR="00DF0685" w:rsidRPr="00B926B4" w:rsidRDefault="000724A1" w:rsidP="000724A1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45106" w:rsidRPr="000724A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5106" w:rsidRPr="000724A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5106" w:rsidRPr="000724A1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</w:t>
      </w:r>
      <w:r w:rsidR="00DF0685" w:rsidRPr="000724A1">
        <w:rPr>
          <w:rFonts w:ascii="Times New Roman" w:eastAsia="Times New Roman" w:hAnsi="Times New Roman" w:cs="Times New Roman"/>
          <w:sz w:val="28"/>
          <w:szCs w:val="28"/>
        </w:rPr>
        <w:t>(далее – Центр) на базе муниципального казенного общеобразовательного учреждения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Ярагказмалярская</w:t>
      </w:r>
      <w:proofErr w:type="spellEnd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02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им.М.Ярагского</w:t>
      </w:r>
      <w:proofErr w:type="spellEnd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1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МР «Магарамкентский район».</w:t>
      </w:r>
    </w:p>
    <w:p w:rsidR="00DF0685" w:rsidRDefault="00E1188C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91F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. Утвердить Положение о Центре (приложение 1)</w:t>
      </w:r>
      <w:r w:rsidR="00591F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состав Совета Центра  (приложение 2)</w:t>
      </w:r>
      <w:r w:rsidR="00045106">
        <w:rPr>
          <w:rFonts w:ascii="Times New Roman" w:eastAsia="Times New Roman" w:hAnsi="Times New Roman" w:cs="Times New Roman"/>
          <w:sz w:val="28"/>
          <w:szCs w:val="28"/>
        </w:rPr>
        <w:t xml:space="preserve"> и рабочей </w:t>
      </w:r>
      <w:r w:rsidR="00302E36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045106">
        <w:rPr>
          <w:rFonts w:ascii="Times New Roman" w:eastAsia="Times New Roman" w:hAnsi="Times New Roman" w:cs="Times New Roman"/>
          <w:sz w:val="28"/>
          <w:szCs w:val="28"/>
        </w:rPr>
        <w:t>ы по подготовке и проведению мероприятий Центра</w:t>
      </w:r>
      <w:r w:rsidR="00302E36">
        <w:rPr>
          <w:rFonts w:ascii="Times New Roman" w:eastAsia="Times New Roman" w:hAnsi="Times New Roman" w:cs="Times New Roman"/>
          <w:sz w:val="28"/>
          <w:szCs w:val="28"/>
        </w:rPr>
        <w:t xml:space="preserve">  (приложение 3)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FED" w:rsidRPr="00B926B4" w:rsidRDefault="00591FED" w:rsidP="00591FED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Pr="00B926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510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45106" w:rsidRPr="00B926B4">
        <w:rPr>
          <w:rFonts w:ascii="Times New Roman" w:eastAsia="Times New Roman" w:hAnsi="Times New Roman" w:cs="Times New Roman"/>
          <w:sz w:val="28"/>
          <w:szCs w:val="28"/>
        </w:rPr>
        <w:t xml:space="preserve">азначить </w:t>
      </w:r>
      <w:r w:rsidRPr="00B926B4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Центра </w:t>
      </w:r>
      <w:proofErr w:type="spellStart"/>
      <w:r w:rsidR="00045106">
        <w:rPr>
          <w:rFonts w:ascii="Times New Roman" w:eastAsia="Times New Roman" w:hAnsi="Times New Roman" w:cs="Times New Roman"/>
          <w:sz w:val="28"/>
          <w:szCs w:val="28"/>
        </w:rPr>
        <w:t>Муртузаева</w:t>
      </w:r>
      <w:proofErr w:type="spellEnd"/>
      <w:r w:rsidR="00045106">
        <w:rPr>
          <w:rFonts w:ascii="Times New Roman" w:eastAsia="Times New Roman" w:hAnsi="Times New Roman" w:cs="Times New Roman"/>
          <w:sz w:val="28"/>
          <w:szCs w:val="28"/>
        </w:rPr>
        <w:t xml:space="preserve"> Л.С. – заместителя </w:t>
      </w:r>
      <w:r w:rsidR="00867FF6">
        <w:rPr>
          <w:rFonts w:ascii="Times New Roman" w:eastAsia="Times New Roman" w:hAnsi="Times New Roman" w:cs="Times New Roman"/>
          <w:sz w:val="28"/>
          <w:szCs w:val="28"/>
        </w:rPr>
        <w:t>начальника у</w:t>
      </w:r>
      <w:r w:rsidR="00045106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администрации муниципального района «Магарамкентский район».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4. Начальнику управления образования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«Магарамкентский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Абейдуллаеву</w:t>
      </w:r>
      <w:proofErr w:type="spellEnd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У.М.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обеспечить: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- организацию работы по военно-патриотическому воспитанию молодёжи на базе общеобразовательных учреждений;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- организацию мероприятий по формированию здорового образа жизни и профилактике негативных зависимостей среди молодежи.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5. Рекомендовать Военному комиссариату Магарамкентского   района (Гаджиев Э.Р.</w:t>
      </w:r>
      <w:proofErr w:type="gramStart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-принимать участие и содействовать в проведении организованных Центром</w:t>
      </w:r>
      <w:r w:rsidR="0086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военно-патриотическому воспитанию молодёжи;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 - совместно с органами местного самоуправления, общественными объединениями, средствами массовой информации принимать участие в разработке и реализации мер, направленных на информирование граждан о деятельности Вооруженных Сил Российской Федерации, повышение престижа военной службы;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- представлять Центру информацию, необходимую для реализации его полномочий в сфере военно-патриотического воспитания и подготовки граждан к военной службе, по запросу в соответствии с компетенцией.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B59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МКУК </w:t>
      </w:r>
      <w:r w:rsidR="004B59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«Отдел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867F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B5924">
        <w:rPr>
          <w:rFonts w:ascii="Times New Roman" w:eastAsia="Times New Roman" w:hAnsi="Times New Roman" w:cs="Times New Roman"/>
          <w:sz w:val="28"/>
          <w:szCs w:val="28"/>
        </w:rPr>
        <w:t xml:space="preserve">   МР</w:t>
      </w:r>
      <w:r w:rsidR="004B5924" w:rsidRPr="00B9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924" w:rsidRPr="00B926B4">
        <w:rPr>
          <w:rFonts w:ascii="Times New Roman" w:eastAsia="Times New Roman" w:hAnsi="Times New Roman" w:cs="Times New Roman"/>
          <w:sz w:val="28"/>
          <w:szCs w:val="28"/>
        </w:rPr>
        <w:t>«Магарамкентский район»</w:t>
      </w:r>
      <w:r w:rsidR="004B5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924" w:rsidRPr="00B9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FF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67FF6">
        <w:rPr>
          <w:rFonts w:ascii="Times New Roman" w:eastAsia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Э.Т.)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МКУ «Отдел по делам молодежи и туризму»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924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4B5924" w:rsidRPr="00B9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924" w:rsidRPr="00B926B4">
        <w:rPr>
          <w:rFonts w:ascii="Times New Roman" w:eastAsia="Times New Roman" w:hAnsi="Times New Roman" w:cs="Times New Roman"/>
          <w:sz w:val="28"/>
          <w:szCs w:val="28"/>
        </w:rPr>
        <w:t>«Магарамкентский район»</w:t>
      </w:r>
      <w:r w:rsidR="004B5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Бейбутов</w:t>
      </w:r>
      <w:proofErr w:type="spellEnd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Ф.Б.)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обеспечить: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- оказание содействия Центру в организации и проведении массовых мероприятий среди граждан (молодёжи) допризывного возраста;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- предоставление Центру информации, необходимой для его полномочий  в сфере военно-патриотического воспитания и подготовки граждан (молодежи) к военной службе, по запросу в соответствии с компетенцией.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67FF6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ГБУ РД «Магарамкентская ЦРБ» (</w:t>
      </w:r>
      <w:proofErr w:type="spellStart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Беглеров</w:t>
      </w:r>
      <w:proofErr w:type="spellEnd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Г.Г.)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обеспечить: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- своевременное, качественное и всестороннее обследование, лечение и диспансерное наблюдение граждан, подлежащих призыву на военную службу;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- предоставление Центру информации о состоянии здоровья граждан (молодёжи) допризывного и призывного возрастов и другой информации, необходимой для реализации его полномочий в сфере военно-патриотического воспитания и подготовки граждан (молодёжи) к военной службе, по запросу в соответствии с компетенцией.</w:t>
      </w:r>
    </w:p>
    <w:p w:rsidR="00B5422A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«Информационный центр»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7AA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(</w:t>
      </w:r>
      <w:proofErr w:type="spellStart"/>
      <w:r w:rsidR="00867FF6">
        <w:rPr>
          <w:rFonts w:ascii="Times New Roman" w:eastAsia="Times New Roman" w:hAnsi="Times New Roman" w:cs="Times New Roman"/>
          <w:sz w:val="28"/>
          <w:szCs w:val="28"/>
        </w:rPr>
        <w:t>Закуева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6FF" w:rsidRPr="00B9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района «Магарамкентский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9. Настоящее постановление вступает в силу с момента его подписания.</w:t>
      </w:r>
    </w:p>
    <w:p w:rsidR="00DF0685" w:rsidRPr="00B926B4" w:rsidRDefault="00B5422A" w:rsidP="00B926B4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E467A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="00B926B4">
        <w:rPr>
          <w:rFonts w:ascii="Times New Roman" w:eastAsia="Times New Roman" w:hAnsi="Times New Roman" w:cs="Times New Roman"/>
          <w:sz w:val="28"/>
          <w:szCs w:val="28"/>
        </w:rPr>
        <w:t>ления возложить на заместителя г</w:t>
      </w:r>
      <w:r w:rsidR="00DF0685" w:rsidRPr="00B926B4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муниципального района «Магарамкентский район» по </w:t>
      </w:r>
      <w:r w:rsidR="00AC389B" w:rsidRPr="00B926B4">
        <w:rPr>
          <w:rFonts w:ascii="Times New Roman" w:eastAsia="Times New Roman" w:hAnsi="Times New Roman" w:cs="Times New Roman"/>
          <w:sz w:val="28"/>
          <w:szCs w:val="28"/>
        </w:rPr>
        <w:t xml:space="preserve">вопросам общественной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89B" w:rsidRPr="00B926B4">
        <w:rPr>
          <w:rFonts w:ascii="Times New Roman" w:eastAsia="Times New Roman" w:hAnsi="Times New Roman" w:cs="Times New Roman"/>
          <w:sz w:val="28"/>
          <w:szCs w:val="28"/>
        </w:rPr>
        <w:t>Исабекова</w:t>
      </w:r>
      <w:proofErr w:type="spellEnd"/>
      <w:r w:rsidR="00AC389B" w:rsidRPr="00B926B4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</w:p>
    <w:p w:rsidR="000C5582" w:rsidRPr="00B926B4" w:rsidRDefault="000C5582" w:rsidP="00B9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DBD" w:rsidRPr="00B926B4" w:rsidRDefault="007B3DBD" w:rsidP="00B9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DBD" w:rsidRPr="00B926B4" w:rsidRDefault="007B3DBD" w:rsidP="00B9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6FF" w:rsidRPr="00B926B4" w:rsidRDefault="00725694" w:rsidP="00B926B4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6B4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FB76FF" w:rsidRPr="00B926B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A437A" w:rsidRDefault="006A437A" w:rsidP="00B926B4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6B4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  <w:r w:rsidR="00FB76FF" w:rsidRPr="00B926B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926B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926B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926B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25694" w:rsidRPr="00B926B4">
        <w:rPr>
          <w:rFonts w:ascii="Times New Roman" w:hAnsi="Times New Roman" w:cs="Times New Roman"/>
          <w:b/>
          <w:sz w:val="28"/>
          <w:szCs w:val="28"/>
        </w:rPr>
        <w:t>Ф.З. Ахмедов</w:t>
      </w:r>
    </w:p>
    <w:p w:rsidR="00867FF6" w:rsidRPr="00B926B4" w:rsidRDefault="00867FF6" w:rsidP="00B926B4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22A" w:rsidRDefault="00B5422A" w:rsidP="00B926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926B4" w:rsidRPr="00FF4100" w:rsidRDefault="00B926B4" w:rsidP="00B926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10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926B4" w:rsidRDefault="00B926B4" w:rsidP="00B926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10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B926B4" w:rsidRPr="00FF4100" w:rsidRDefault="00B926B4" w:rsidP="00B926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МР «Магарамкентский  район» </w:t>
      </w:r>
    </w:p>
    <w:p w:rsidR="00B926B4" w:rsidRPr="00762B54" w:rsidRDefault="00B926B4" w:rsidP="00B926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</w:t>
      </w:r>
      <w:r w:rsidRPr="00FF4100">
        <w:rPr>
          <w:rFonts w:ascii="Times New Roman" w:hAnsi="Times New Roman" w:cs="Times New Roman"/>
          <w:sz w:val="24"/>
          <w:szCs w:val="24"/>
        </w:rPr>
        <w:t xml:space="preserve"> </w:t>
      </w:r>
      <w:r w:rsidR="00B02743">
        <w:rPr>
          <w:rFonts w:ascii="Times New Roman" w:hAnsi="Times New Roman" w:cs="Times New Roman"/>
          <w:sz w:val="24"/>
          <w:szCs w:val="24"/>
        </w:rPr>
        <w:t xml:space="preserve">« 28 </w:t>
      </w:r>
      <w:r>
        <w:rPr>
          <w:rFonts w:ascii="Times New Roman" w:hAnsi="Times New Roman" w:cs="Times New Roman"/>
          <w:sz w:val="24"/>
          <w:szCs w:val="24"/>
        </w:rPr>
        <w:t>»___</w:t>
      </w:r>
      <w:r w:rsidR="00B02743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</w:rPr>
        <w:t>____2019г. №</w:t>
      </w:r>
      <w:r w:rsidR="00B02743">
        <w:rPr>
          <w:rFonts w:ascii="Times New Roman" w:hAnsi="Times New Roman" w:cs="Times New Roman"/>
          <w:sz w:val="24"/>
          <w:szCs w:val="24"/>
        </w:rPr>
        <w:t xml:space="preserve"> 474</w:t>
      </w:r>
    </w:p>
    <w:p w:rsidR="00AC389B" w:rsidRPr="00AC389B" w:rsidRDefault="00AC389B" w:rsidP="00AC389B">
      <w:pPr>
        <w:spacing w:before="100" w:beforeAutospacing="1" w:after="100" w:afterAutospacing="1" w:line="240" w:lineRule="atLeast"/>
        <w:ind w:firstLine="59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389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389B" w:rsidRPr="00E467AA" w:rsidRDefault="00AC389B" w:rsidP="0093154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7A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C389B" w:rsidRPr="00E467AA" w:rsidRDefault="00931548" w:rsidP="0093154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7A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C389B" w:rsidRPr="00E467AA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центре по военно-патриотическому воспитанию детей и подростков</w:t>
      </w:r>
      <w:r w:rsidR="00867FF6" w:rsidRPr="00E467AA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района «Магарамкентский район»</w:t>
      </w:r>
    </w:p>
    <w:p w:rsidR="00AC389B" w:rsidRPr="00E467AA" w:rsidRDefault="00AC389B" w:rsidP="0093154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89B" w:rsidRDefault="00AC389B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7AA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465B65" w:rsidRPr="00E467AA" w:rsidRDefault="00465B65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1.1.  Центр военно-патриотического воспитания детей и подростков </w:t>
      </w:r>
      <w:r w:rsidR="00867F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«Магарамкентский район»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(далее –  Центр) - клуб патриотического воспитания</w:t>
      </w:r>
      <w:r w:rsidR="00867F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создается для гражданско-патриотического, военно-патриотического воспитания и подготовки детей и молодежи муниципального района «Магарамкентский район» к военной службе посредством реализации государственных и муниципальных программ патриотической направленности и дополнительных общеобразовательных программ.</w:t>
      </w:r>
    </w:p>
    <w:p w:rsidR="00AC389B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1.2.Центр не является юридическим лицом.</w:t>
      </w:r>
    </w:p>
    <w:p w:rsidR="00E467AA" w:rsidRDefault="00E467AA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7AA" w:rsidRPr="00931548" w:rsidRDefault="00E467AA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89B" w:rsidRDefault="00AC389B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7AA">
        <w:rPr>
          <w:rFonts w:ascii="Times New Roman" w:eastAsia="Times New Roman" w:hAnsi="Times New Roman" w:cs="Times New Roman"/>
          <w:b/>
          <w:sz w:val="28"/>
          <w:szCs w:val="28"/>
        </w:rPr>
        <w:t>2. Цель и основные задачи  Центра</w:t>
      </w:r>
    </w:p>
    <w:p w:rsidR="00465B65" w:rsidRPr="00E467AA" w:rsidRDefault="00465B65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2.1. Целью деятельности Центра является способствование развитию системы гражданско-патриотического, военно-патриотического воспитания детей и молодежи </w:t>
      </w:r>
      <w:r w:rsidR="00465B65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для формирования социально активной личности гражданина и патриота.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2.2. Задачи Центра на территории муниципального района «Магарамкентский район»</w:t>
      </w:r>
      <w:r w:rsidR="00302E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обучение по дополнительным общеразвивающим программам, имеющим целью военно-патриотическое воспитание и подготовку несовершеннолетних граждан к военной или иной государственной службе;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и внедрение в практику </w:t>
      </w:r>
      <w:proofErr w:type="gramStart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работы муниципальных образовательных учреждений модели формирования патриотического сознания</w:t>
      </w:r>
      <w:proofErr w:type="gramEnd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  и самосознания у учащихся;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организация деятельности по созданию условий для эффективной работы по гражданско-патриотическому, военно-патриотическому воспитанию, формированию патриотического сознания и самосознания у учащихся;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укрепление престижа службы в Вооруженных Силах Российской Федерации и правоохранительных органах;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создание условий для развития волонтерского движения, как одного из инструментов гражданско-патриотического воспитания;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координирование деятельности структур и организаций по патриотическому воспитанию несовершеннолетних, проживающих на территории муниципального района «Магарамкентский район»;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сетевого взаимодействия </w:t>
      </w:r>
      <w:r w:rsidR="00867FF6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социальными институтами, государственными и муниципальными организациями по вопросу гражданско-патриотического воспитания детей и молодежи;</w:t>
      </w:r>
    </w:p>
    <w:p w:rsidR="00AC389B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привлечение общественности к решению проблем гражданско-патриотического воспитания детей и молодежи через взаимодействие с общественными организациями и формирование общественного мнения.</w:t>
      </w:r>
    </w:p>
    <w:p w:rsidR="00E467AA" w:rsidRPr="00931548" w:rsidRDefault="00E467AA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89B" w:rsidRDefault="00AC389B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7AA">
        <w:rPr>
          <w:rFonts w:ascii="Times New Roman" w:eastAsia="Times New Roman" w:hAnsi="Times New Roman" w:cs="Times New Roman"/>
          <w:b/>
          <w:sz w:val="28"/>
          <w:szCs w:val="28"/>
        </w:rPr>
        <w:t>3. Основные направления деятельности Центра</w:t>
      </w:r>
    </w:p>
    <w:p w:rsidR="00465B65" w:rsidRPr="00E467AA" w:rsidRDefault="00465B65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3.1.Центр в соответствии с задачами в области гражданско-патриотического, военно-патриотического воспитания разрабатывает основные направления и программу своей деятельности с учетом концепции воспитания учащихся</w:t>
      </w:r>
      <w:r w:rsidR="00867F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включающей: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получение начальных знаний в области военной службы;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в </w:t>
      </w:r>
      <w:r w:rsidR="00867FF6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системы учебной, методической и организационной работы по реализации Государственной программы «Патриотическое воспитание граждан Российской Федерации на 2017 – 2022», иных государственных и муниципальных программ патриотической направленности;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проведение научно обоснованной организаторской и пропагандистской деятельности, направленной на формирование патриотических чувств и сознания по консолидации детей и молодежи, проживающих на территории муниципального района «Магарамкентский район»;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взаимодействие и деятельность Центра с образовательными, государственными и муниципальными учреждениями, общественными организациями в целях повышения эффективности патриотического и гражданского воспитания детей и молодежи;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- содействие органам местного самоуправления в сфере организации массовых форм </w:t>
      </w:r>
      <w:proofErr w:type="spellStart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работы, имеющих патриотическую направленность;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организация систематического мониторинга, социологических исследований эффективности проводимых учебно-методических и организационных мероприятий по патриотическому воспитанию детей и молодежи и на их основе совершенствование работы по патриотическому и гражданскому воспитанию;</w:t>
      </w:r>
    </w:p>
    <w:p w:rsidR="00AC389B" w:rsidRPr="00931548" w:rsidRDefault="00931548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61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вовлечение детей и молодежи в работу по гражданско-патриотическому воспитанию, направленную на формирование личности гражданина – патриота Родины, способного встать на защиту государственных интересов страны, в том числе и в составе силовых структур государства;</w:t>
      </w:r>
    </w:p>
    <w:p w:rsidR="00AC389B" w:rsidRPr="00931548" w:rsidRDefault="00E30A2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оказание содействия развитию детского движения «Юный патриот» и детских общественных организаций патриотической направленности;</w:t>
      </w:r>
    </w:p>
    <w:p w:rsidR="00AC389B" w:rsidRPr="00931548" w:rsidRDefault="00E30A2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формирование физической и морально-психологической готовности граждан к военной службе;</w:t>
      </w:r>
    </w:p>
    <w:p w:rsidR="00AC389B" w:rsidRPr="00931548" w:rsidRDefault="00E30A2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организаци</w:t>
      </w:r>
      <w:r w:rsidR="0025649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военно-патриотической работы;</w:t>
      </w:r>
    </w:p>
    <w:p w:rsidR="00AC389B" w:rsidRDefault="00256497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30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занятий военно-прикладными видами спорта и техническим творчеством;</w:t>
      </w:r>
    </w:p>
    <w:p w:rsidR="00E467AA" w:rsidRPr="00931548" w:rsidRDefault="00E467AA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координация деятельности военно-патриотических, поисковых общественных организаций и военно-патриотических клубов по реализации направлений работы Центра;</w:t>
      </w:r>
    </w:p>
    <w:p w:rsidR="00AC389B" w:rsidRPr="00931548" w:rsidRDefault="00E30A2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участи</w:t>
      </w:r>
      <w:r w:rsidR="00E467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в разработке муниципальных программ, на основе которых ведется работа по формированию у детей и молодежи патриотических взглядов;</w:t>
      </w:r>
    </w:p>
    <w:p w:rsidR="00AC389B" w:rsidRDefault="00E30A2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организаци</w:t>
      </w:r>
      <w:r w:rsidR="00E467A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военно-спортивных соревнований, игр, походов, экскурсий.</w:t>
      </w:r>
    </w:p>
    <w:p w:rsidR="00E467AA" w:rsidRPr="00931548" w:rsidRDefault="00E467AA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89B" w:rsidRDefault="00AC389B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7AA">
        <w:rPr>
          <w:rFonts w:ascii="Times New Roman" w:eastAsia="Times New Roman" w:hAnsi="Times New Roman" w:cs="Times New Roman"/>
          <w:b/>
          <w:sz w:val="28"/>
          <w:szCs w:val="28"/>
        </w:rPr>
        <w:t>4. Порядок  работы Совета Центра</w:t>
      </w:r>
    </w:p>
    <w:p w:rsidR="00465B65" w:rsidRPr="00E467AA" w:rsidRDefault="00465B65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89B" w:rsidRPr="00931548" w:rsidRDefault="00E30A2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4.1. Руководящим органом Центра является Совет Центра военно-патриотического воспитания и подготовки  граждан к военной службе.</w:t>
      </w:r>
    </w:p>
    <w:p w:rsidR="00AC389B" w:rsidRPr="00931548" w:rsidRDefault="00E30A2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4.2. Совет состоит из председателя Совета, заместителя председателя Совета, ответственного секретаря Совета и членов Совета.</w:t>
      </w:r>
    </w:p>
    <w:p w:rsidR="00AC389B" w:rsidRPr="00931548" w:rsidRDefault="00E30A2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4.3. Совет работает  на общественных  началах.</w:t>
      </w:r>
    </w:p>
    <w:p w:rsidR="00AC389B" w:rsidRPr="00931548" w:rsidRDefault="00E30A2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4.4. Председатель Совета: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-руководит деятельностью Совета;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-определяет план работы и повестку  заседаний  Совета;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-назначает дату и время проведения  Совета;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-ведет заседание Совета;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-утверждает протоколы заседания Совета.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4.5. Заместитель председателя  Совета: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-по поручению председателя Совета председательствует на заседаниях в его отсутствие;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-подписывает протоколы заседаний Совета, если он председательствует на заседаниях.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4.6. Ответственный секретарь Совета: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-обобщает и представляет председателю Совета и членам Совета информационно-аналитические документы по вопросам деятельности Совета;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-формирует план работы и повестку заседаний Совета, организует подготовку Совета, ведет протокол и оформляет решения Совета;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</w:t>
      </w:r>
      <w:proofErr w:type="gramStart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  решений Совета.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4.7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. Заседания Совета проводятся не реже одного раза в квартал.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председателя Совета могут </w:t>
      </w:r>
      <w:proofErr w:type="gramStart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внеочередные заседания Совета.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4.8. План работы и повестка дня заседаний Совета формируются на основании предложений членов Совета.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4.9.Члены Совета на заседании присутствуют лично.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4.10. Заседание Совета считается правомочным, если на нем присутствует не менее половины членов Совета.</w:t>
      </w:r>
    </w:p>
    <w:p w:rsidR="00AC389B" w:rsidRDefault="00AC389B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548">
        <w:rPr>
          <w:rFonts w:ascii="Times New Roman" w:eastAsia="Times New Roman" w:hAnsi="Times New Roman" w:cs="Times New Roman"/>
          <w:sz w:val="28"/>
          <w:szCs w:val="28"/>
        </w:rPr>
        <w:t xml:space="preserve">Решение принимаются большинством голосов присутствующих на заседании членов Совета и оформляются протоколом, который подписывается </w:t>
      </w:r>
      <w:r w:rsidRPr="00931548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председателем Совета и ответственным Секретарем Совета. При равенстве голосов голос председателя Совета является решающим.</w:t>
      </w:r>
    </w:p>
    <w:p w:rsidR="00E467AA" w:rsidRDefault="00E467AA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7AA" w:rsidRPr="00931548" w:rsidRDefault="00E467AA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89B" w:rsidRDefault="00AC389B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7AA">
        <w:rPr>
          <w:rFonts w:ascii="Times New Roman" w:eastAsia="Times New Roman" w:hAnsi="Times New Roman" w:cs="Times New Roman"/>
          <w:b/>
          <w:sz w:val="28"/>
          <w:szCs w:val="28"/>
        </w:rPr>
        <w:t>5. Основные мероприятия, организуемые Зональным центром</w:t>
      </w:r>
    </w:p>
    <w:p w:rsidR="00465B65" w:rsidRPr="00E467AA" w:rsidRDefault="00465B65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5.1. Зональный центр в соответствии с комплексным планом учебно-воспитательной работы Организации проводит мероприятия: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ведёт работу по проекту Общероссийского гражданского патриотического движения «Бессмертный полк России», народному проекту « Установление судеб пропавших без вести защитников Отечества»;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организации проведения 5-дневных сборов допризывной молодежи из числа учащихся образовательных учреждений </w:t>
      </w:r>
      <w:r w:rsidR="00465B65">
        <w:rPr>
          <w:rFonts w:ascii="Times New Roman" w:eastAsia="Times New Roman" w:hAnsi="Times New Roman" w:cs="Times New Roman"/>
          <w:sz w:val="28"/>
          <w:szCs w:val="28"/>
        </w:rPr>
        <w:t xml:space="preserve">МР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«Магарамкентский район»;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организации проведения военно-спортивных игр и военно-спортивных спартакиад среди допризывной молодежи образовательных учреждений </w:t>
      </w:r>
      <w:r w:rsidR="00465B65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и других военно-патриотических и спортивных мероприятий;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организации и проведении профильных лагерных смен военно-спортивной направленности для учащихся образовательных учреждений </w:t>
      </w:r>
      <w:r w:rsidR="00465B65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участвует в организации и проведении акций памяти, смотров-конкурсов на лучшее содержание материально-технической базы и реализацию военно-патриотической работы муниципальных образовательных организаций, посещении войсковых частей, мемориалов;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участвует в организации и проведении встреч с ветеранами Великой отечественной Войны, Вооруженных Сил и боевых действий;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участвует в организации и проведении олимпиад, конкурсов, фестивалей по патриотической тематике;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участвует в организации и проведении праздничных мероприятий, посвященные Дню защитника Отечества, Дню Победы, иных памятных дат;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участвует в республиканском поисковом движении «Вахта Памяти»;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организует освещение в средствах массовой информации содержания и хода работы по военно-патриотическому воспитанию.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5.2. Центр организует подготовку детей и молодежи и обеспечивает несение почетного караула у обелисков муниципального района «Магарамкентский район».</w:t>
      </w:r>
    </w:p>
    <w:p w:rsidR="00AC389B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5.3. Рабочая группа осуществляет подготовку и проведение мероприятий Центра (состав рабочей группы прилагается)</w:t>
      </w:r>
      <w:r w:rsidR="00E467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7AA" w:rsidRPr="00931548" w:rsidRDefault="00E467AA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89B" w:rsidRDefault="00AC389B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7AA">
        <w:rPr>
          <w:rFonts w:ascii="Times New Roman" w:eastAsia="Times New Roman" w:hAnsi="Times New Roman" w:cs="Times New Roman"/>
          <w:b/>
          <w:sz w:val="28"/>
          <w:szCs w:val="28"/>
        </w:rPr>
        <w:t>6. Ожидаемые результаты работы Центра</w:t>
      </w:r>
    </w:p>
    <w:p w:rsidR="00465B65" w:rsidRPr="00E467AA" w:rsidRDefault="00465B65" w:rsidP="00E46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6.1. Показателями уровня работы Центра по гражданско-патриотическому, военно-патриотическому воспитанию являются: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- желание учащихся участвовать в патриотических мероприятиях, знание и следование культурным традициям, уважение к историческому прошлому России и деятельности предшествующих поколений, знание истории и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традиций своей страны, района, готовность защищать свою страну и трудиться на ее благо, повышать имидж вооруженных сил;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привлечение к работе Зонального центра в рамках сетевого взаимодействия всех муниципальных образовательных учреждений муниципального района «Магарамкентский район»;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увеличение числа учащихся, принявших участие в конкурсных мероприятиях, направленных на повышение уровня знаний истории и культуры России;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увеличение числа учащихся выполнивших нормативы Всероссийского физкультурно-спортивного комплекса «Готов к труду и обороне» (ГТО);</w:t>
      </w:r>
    </w:p>
    <w:p w:rsidR="00AC389B" w:rsidRPr="00931548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увеличение числа учащихся, вовлеченных в социально значимую деятельность;</w:t>
      </w:r>
    </w:p>
    <w:p w:rsidR="00AC389B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- увеличение числа учащихся, выбравших профессию, связанную со службой в Вооруженных Силах Российской Федерации и правоохранительных органах.</w:t>
      </w:r>
    </w:p>
    <w:p w:rsidR="00E467AA" w:rsidRPr="00931548" w:rsidRDefault="00E467AA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89B" w:rsidRPr="00931548" w:rsidRDefault="00AC389B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5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389B" w:rsidRDefault="00AC389B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5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B65" w:rsidRDefault="00465B65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B65" w:rsidRDefault="00465B65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B65" w:rsidRDefault="00465B65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B65" w:rsidRDefault="00465B65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B65" w:rsidRDefault="00465B65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6" w:rsidRDefault="00302E36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ADC" w:rsidRPr="00FF4100" w:rsidRDefault="008F7ADC" w:rsidP="008F7A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Pr="00FF410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F7ADC" w:rsidRDefault="008F7ADC" w:rsidP="008F7A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10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8F7ADC" w:rsidRPr="00FF4100" w:rsidRDefault="008F7ADC" w:rsidP="008F7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МР «Магарамкентский  район» </w:t>
      </w:r>
    </w:p>
    <w:p w:rsidR="00B02743" w:rsidRPr="00762B54" w:rsidRDefault="008F7ADC" w:rsidP="00B027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02743">
        <w:rPr>
          <w:rFonts w:ascii="Times New Roman" w:hAnsi="Times New Roman" w:cs="Times New Roman"/>
          <w:sz w:val="24"/>
          <w:szCs w:val="24"/>
        </w:rPr>
        <w:t>от</w:t>
      </w:r>
      <w:r w:rsidR="00B02743" w:rsidRPr="00FF4100">
        <w:rPr>
          <w:rFonts w:ascii="Times New Roman" w:hAnsi="Times New Roman" w:cs="Times New Roman"/>
          <w:sz w:val="24"/>
          <w:szCs w:val="24"/>
        </w:rPr>
        <w:t xml:space="preserve"> </w:t>
      </w:r>
      <w:r w:rsidR="00B02743">
        <w:rPr>
          <w:rFonts w:ascii="Times New Roman" w:hAnsi="Times New Roman" w:cs="Times New Roman"/>
          <w:sz w:val="24"/>
          <w:szCs w:val="24"/>
        </w:rPr>
        <w:t>« 28 »___</w:t>
      </w:r>
      <w:r w:rsidR="00B02743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B02743">
        <w:rPr>
          <w:rFonts w:ascii="Times New Roman" w:hAnsi="Times New Roman" w:cs="Times New Roman"/>
          <w:sz w:val="24"/>
          <w:szCs w:val="24"/>
        </w:rPr>
        <w:t>____2019г. № 474</w:t>
      </w:r>
    </w:p>
    <w:p w:rsidR="008F7ADC" w:rsidRDefault="008F7AD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89B" w:rsidRPr="00E467AA" w:rsidRDefault="00AC389B" w:rsidP="008F7AD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7A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F7ADC" w:rsidRPr="00E467AA">
        <w:rPr>
          <w:rFonts w:ascii="Times New Roman" w:eastAsia="Times New Roman" w:hAnsi="Times New Roman" w:cs="Times New Roman"/>
          <w:b/>
          <w:sz w:val="28"/>
          <w:szCs w:val="28"/>
        </w:rPr>
        <w:t>остав</w:t>
      </w:r>
    </w:p>
    <w:p w:rsidR="00AC389B" w:rsidRPr="00E467AA" w:rsidRDefault="008F7ADC" w:rsidP="008F7AD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7AA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  <w:r w:rsidR="00AC389B" w:rsidRPr="00E467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67AA">
        <w:rPr>
          <w:rFonts w:ascii="Times New Roman" w:eastAsia="Times New Roman" w:hAnsi="Times New Roman" w:cs="Times New Roman"/>
          <w:b/>
          <w:sz w:val="28"/>
          <w:szCs w:val="28"/>
        </w:rPr>
        <w:t>Центра военно-</w:t>
      </w:r>
      <w:r w:rsidRPr="00E467AA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патриотического воспитания  </w:t>
      </w:r>
      <w:r w:rsidR="00AC389B" w:rsidRPr="00E467AA">
        <w:rPr>
          <w:rFonts w:ascii="Times New Roman" w:eastAsia="Times New Roman" w:hAnsi="Times New Roman" w:cs="Times New Roman"/>
          <w:b/>
          <w:sz w:val="28"/>
          <w:szCs w:val="28"/>
        </w:rPr>
        <w:t>детей и подростков</w:t>
      </w:r>
    </w:p>
    <w:p w:rsidR="00AC389B" w:rsidRPr="00931548" w:rsidRDefault="00AC389B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54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5211"/>
        <w:gridCol w:w="4604"/>
        <w:gridCol w:w="70"/>
      </w:tblGrid>
      <w:tr w:rsidR="00AC389B" w:rsidRPr="00931548" w:rsidTr="00E467AA">
        <w:trPr>
          <w:trHeight w:val="181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9B" w:rsidRPr="00931548" w:rsidRDefault="00AC389B" w:rsidP="008F7A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Исабеков</w:t>
            </w:r>
            <w:proofErr w:type="spellEnd"/>
            <w:r w:rsidR="008F7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Исабек</w:t>
            </w:r>
            <w:proofErr w:type="spellEnd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Нурдинович</w:t>
            </w:r>
            <w:proofErr w:type="spellEnd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1188C" w:rsidRDefault="00AC389B" w:rsidP="008F7A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E1188C" w:rsidRDefault="00E1188C" w:rsidP="008F7A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89B" w:rsidRPr="00931548" w:rsidRDefault="008F7ADC" w:rsidP="008F7A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Гаджиев  </w:t>
            </w:r>
            <w:proofErr w:type="spellStart"/>
            <w:r w:rsidR="00AC389B"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Эльман</w:t>
            </w:r>
            <w:proofErr w:type="spellEnd"/>
            <w:r w:rsidR="00AC389B"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C389B"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</w:p>
          <w:p w:rsidR="00AC389B" w:rsidRPr="00931548" w:rsidRDefault="00AC389B" w:rsidP="009315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AA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-заместитель главы администрации МР «Мага</w:t>
            </w:r>
            <w:r w:rsidR="00E4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рамкентский район» по  вопросам </w:t>
            </w: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общественной</w:t>
            </w:r>
          </w:p>
          <w:p w:rsidR="00AC389B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безопасности;</w:t>
            </w:r>
            <w:r w:rsidR="00E4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E467AA" w:rsidRPr="00931548" w:rsidRDefault="00E467AA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67AA" w:rsidRDefault="00E1188C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C389B"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</w:t>
            </w:r>
          </w:p>
          <w:p w:rsidR="00AC389B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Магарамкентского района</w:t>
            </w:r>
            <w:r w:rsidR="00E467A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заместитель председателя  Совета</w:t>
            </w:r>
          </w:p>
          <w:p w:rsidR="00E467AA" w:rsidRDefault="00E467AA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E467AA" w:rsidRPr="00931548" w:rsidRDefault="00E467AA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389B" w:rsidRPr="00931548" w:rsidTr="00E467AA">
        <w:trPr>
          <w:trHeight w:val="714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9B" w:rsidRPr="00931548" w:rsidRDefault="00AC389B" w:rsidP="008F7A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Бейбутов</w:t>
            </w:r>
            <w:proofErr w:type="spellEnd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7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Фарид</w:t>
            </w:r>
            <w:proofErr w:type="spellEnd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Бадрудинович</w:t>
            </w:r>
            <w:proofErr w:type="spellEnd"/>
          </w:p>
        </w:tc>
        <w:tc>
          <w:tcPr>
            <w:tcW w:w="4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9B" w:rsidRPr="00931548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1188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«О</w:t>
            </w: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тдела по делам молодежи и туризм</w:t>
            </w:r>
            <w:r w:rsidR="00E1188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МР «Магарамкентский район»</w:t>
            </w:r>
            <w:r w:rsidR="00E4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 Совета</w:t>
            </w:r>
          </w:p>
        </w:tc>
      </w:tr>
      <w:tr w:rsidR="00AC389B" w:rsidRPr="00931548" w:rsidTr="00E467AA">
        <w:trPr>
          <w:trHeight w:val="475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8C" w:rsidRDefault="00E1188C" w:rsidP="008F7A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89B" w:rsidRPr="00931548" w:rsidRDefault="00AC389B" w:rsidP="008F7A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 w:rsidR="008F7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Фезина</w:t>
            </w:r>
            <w:proofErr w:type="spellEnd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Михралиевна</w:t>
            </w:r>
            <w:proofErr w:type="spellEnd"/>
          </w:p>
          <w:p w:rsidR="00E1188C" w:rsidRDefault="00E1188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color w:val="292929"/>
                <w:sz w:val="28"/>
                <w:szCs w:val="28"/>
                <w:shd w:val="clear" w:color="auto" w:fill="FFFFFF"/>
                <w:lang w:eastAsia="en-US"/>
              </w:rPr>
            </w:pPr>
          </w:p>
          <w:p w:rsidR="00E1188C" w:rsidRDefault="00E1188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color w:val="292929"/>
                <w:sz w:val="28"/>
                <w:szCs w:val="28"/>
                <w:shd w:val="clear" w:color="auto" w:fill="FFFFFF"/>
                <w:lang w:eastAsia="en-US"/>
              </w:rPr>
            </w:pPr>
          </w:p>
          <w:p w:rsidR="00E1188C" w:rsidRDefault="00AC389B" w:rsidP="00931548">
            <w:pPr>
              <w:pStyle w:val="a3"/>
              <w:jc w:val="both"/>
              <w:rPr>
                <w:rFonts w:ascii="Times New Roman" w:eastAsia="Calibri" w:hAnsi="Times New Roman" w:cs="Times New Roman"/>
                <w:color w:val="292929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31548">
              <w:rPr>
                <w:rFonts w:ascii="Times New Roman" w:eastAsia="Calibri" w:hAnsi="Times New Roman" w:cs="Times New Roman"/>
                <w:color w:val="292929"/>
                <w:sz w:val="28"/>
                <w:szCs w:val="28"/>
                <w:shd w:val="clear" w:color="auto" w:fill="FFFFFF"/>
                <w:lang w:eastAsia="en-US"/>
              </w:rPr>
              <w:t>Муртазаев</w:t>
            </w:r>
            <w:proofErr w:type="spellEnd"/>
            <w:r w:rsidR="00E1188C">
              <w:rPr>
                <w:rFonts w:ascii="Times New Roman" w:eastAsia="Calibri" w:hAnsi="Times New Roman" w:cs="Times New Roman"/>
                <w:color w:val="292929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31548">
              <w:rPr>
                <w:rFonts w:ascii="Times New Roman" w:eastAsia="Calibri" w:hAnsi="Times New Roman" w:cs="Times New Roman"/>
                <w:color w:val="292929"/>
                <w:sz w:val="28"/>
                <w:szCs w:val="28"/>
                <w:shd w:val="clear" w:color="auto" w:fill="FFFFFF"/>
                <w:lang w:eastAsia="en-US"/>
              </w:rPr>
              <w:t>Ламетуллах</w:t>
            </w:r>
            <w:proofErr w:type="spellEnd"/>
          </w:p>
          <w:p w:rsidR="00AC389B" w:rsidRPr="00931548" w:rsidRDefault="00AC389B" w:rsidP="009315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548">
              <w:rPr>
                <w:rFonts w:ascii="Times New Roman" w:eastAsia="Calibri" w:hAnsi="Times New Roman" w:cs="Times New Roman"/>
                <w:color w:val="292929"/>
                <w:sz w:val="28"/>
                <w:szCs w:val="28"/>
                <w:shd w:val="clear" w:color="auto" w:fill="FFFFFF"/>
                <w:lang w:eastAsia="en-US"/>
              </w:rPr>
              <w:t>Султангамидович</w:t>
            </w:r>
            <w:proofErr w:type="spellEnd"/>
          </w:p>
          <w:p w:rsidR="00AC389B" w:rsidRPr="00931548" w:rsidRDefault="00AC389B" w:rsidP="009315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8C" w:rsidRDefault="00E1188C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89B" w:rsidRPr="00931548" w:rsidRDefault="00E1188C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C389B"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="00AC389B"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Ярагказмалярская</w:t>
            </w:r>
            <w:proofErr w:type="spellEnd"/>
            <w:r w:rsidR="00AC389B"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="00AC389B"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им.М.Ярагского</w:t>
            </w:r>
            <w:proofErr w:type="spellEnd"/>
            <w:r w:rsidR="00AC389B"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AC389B"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C389B" w:rsidRPr="00931548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1188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31548">
              <w:rPr>
                <w:rFonts w:ascii="Times New Roman" w:eastAsia="Calibri" w:hAnsi="Times New Roman" w:cs="Times New Roman"/>
                <w:color w:val="292929"/>
                <w:sz w:val="28"/>
                <w:szCs w:val="28"/>
                <w:shd w:val="clear" w:color="auto" w:fill="FFFFFF"/>
                <w:lang w:eastAsia="en-US"/>
              </w:rPr>
              <w:t>аместитель начальника Управления образования администрации МР «Магарамкентский район</w:t>
            </w:r>
          </w:p>
        </w:tc>
      </w:tr>
      <w:tr w:rsidR="00AC389B" w:rsidRPr="00931548" w:rsidTr="00E467AA">
        <w:trPr>
          <w:trHeight w:val="76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8C" w:rsidRDefault="00E1188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AC389B" w:rsidRPr="00931548" w:rsidRDefault="00AC389B" w:rsidP="009315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Нагметуллаев</w:t>
            </w:r>
            <w:proofErr w:type="spellEnd"/>
            <w:r w:rsidR="00B505C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Агадаш</w:t>
            </w:r>
            <w:proofErr w:type="spellEnd"/>
            <w:r w:rsidR="00B505C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Нусретович</w:t>
            </w:r>
            <w:proofErr w:type="spellEnd"/>
          </w:p>
          <w:p w:rsidR="008F7ADC" w:rsidRDefault="008F7AD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8F7ADC" w:rsidRDefault="008F7AD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8F7ADC" w:rsidRDefault="008F7AD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E1188C" w:rsidRDefault="00AC389B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Мамедкеримов</w:t>
            </w:r>
            <w:proofErr w:type="spellEnd"/>
            <w:r w:rsidR="00E118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Элмедин</w:t>
            </w:r>
            <w:proofErr w:type="spellEnd"/>
          </w:p>
          <w:p w:rsidR="00AC389B" w:rsidRPr="00931548" w:rsidRDefault="00AC389B" w:rsidP="009315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Зулфикарович</w:t>
            </w:r>
            <w:proofErr w:type="spellEnd"/>
          </w:p>
          <w:p w:rsidR="00AC389B" w:rsidRPr="00931548" w:rsidRDefault="00AC389B" w:rsidP="009315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8C" w:rsidRDefault="00E1188C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89B" w:rsidRPr="00931548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118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</w:t>
            </w:r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редседатель Общественной палаты МР «Магарамкентский район»</w:t>
            </w: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4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AC389B" w:rsidRPr="00931548" w:rsidRDefault="00AC389B" w:rsidP="00E467A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     </w:t>
            </w:r>
          </w:p>
          <w:p w:rsidR="00E467AA" w:rsidRPr="00931548" w:rsidRDefault="008F7ADC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-н</w:t>
            </w:r>
            <w:r w:rsidR="00AC389B"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ачальник 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по делам </w:t>
            </w:r>
            <w:r w:rsidR="00AC389B"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ГО и ЧС</w:t>
            </w:r>
            <w:r w:rsidR="00E467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администрации </w:t>
            </w:r>
            <w:r w:rsidR="00E467AA"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МР «Магарамкентский район»</w:t>
            </w:r>
            <w:r w:rsidR="00E467AA"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C389B" w:rsidRPr="00931548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89B" w:rsidRPr="00931548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" w:type="dxa"/>
            <w:vAlign w:val="center"/>
            <w:hideMark/>
          </w:tcPr>
          <w:p w:rsidR="00AC389B" w:rsidRPr="00931548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C389B" w:rsidRPr="00931548" w:rsidTr="00E467AA">
        <w:trPr>
          <w:trHeight w:val="61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9B" w:rsidRPr="00931548" w:rsidRDefault="00AC389B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Селимов</w:t>
            </w:r>
            <w:proofErr w:type="spellEnd"/>
            <w:r w:rsidR="00B505C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Суфьян</w:t>
            </w:r>
            <w:proofErr w:type="spellEnd"/>
            <w:r w:rsidR="00B505C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Абдурагимович</w:t>
            </w:r>
            <w:proofErr w:type="spellEnd"/>
          </w:p>
          <w:p w:rsidR="008F7ADC" w:rsidRDefault="008F7AD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</w:p>
          <w:p w:rsidR="008F7ADC" w:rsidRDefault="008F7AD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</w:p>
          <w:p w:rsidR="00465B65" w:rsidRDefault="00465B65" w:rsidP="00931548">
            <w:pPr>
              <w:pStyle w:val="a3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</w:p>
          <w:p w:rsidR="00465B65" w:rsidRDefault="00465B65" w:rsidP="00931548">
            <w:pPr>
              <w:pStyle w:val="a3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</w:p>
          <w:p w:rsidR="00AC389B" w:rsidRPr="00931548" w:rsidRDefault="00465B65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lastRenderedPageBreak/>
              <w:t>Велимурадов</w:t>
            </w:r>
            <w:proofErr w:type="spellEnd"/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Заир </w:t>
            </w:r>
            <w:proofErr w:type="spellStart"/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Бага</w:t>
            </w:r>
            <w:r w:rsidR="00AC389B"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фендиевич</w:t>
            </w:r>
            <w:proofErr w:type="spellEnd"/>
          </w:p>
          <w:p w:rsidR="00E1188C" w:rsidRDefault="00E1188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465B65" w:rsidRDefault="00465B65" w:rsidP="00465B65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465B65" w:rsidRDefault="00465B65" w:rsidP="00465B65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465B65" w:rsidRDefault="00465B65" w:rsidP="00465B65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465B65" w:rsidRDefault="00465B65" w:rsidP="00465B65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465B65" w:rsidRDefault="00465B65" w:rsidP="00465B65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AC389B" w:rsidRPr="00931548" w:rsidRDefault="00AC389B" w:rsidP="00465B65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Таибов</w:t>
            </w:r>
            <w:proofErr w:type="spellEnd"/>
            <w:r w:rsidR="008F7AD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Таиб</w:t>
            </w:r>
            <w:proofErr w:type="spellEnd"/>
            <w:r w:rsidR="008F7AD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8F7AD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Шихмурадович</w:t>
            </w:r>
            <w:proofErr w:type="spellEnd"/>
          </w:p>
          <w:p w:rsidR="008F7ADC" w:rsidRDefault="008F7AD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E1188C" w:rsidRDefault="00E1188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B505C6" w:rsidRDefault="00B505C6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465B65" w:rsidRDefault="00465B65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E1188C" w:rsidRDefault="00AC389B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Агамирзоев</w:t>
            </w:r>
            <w:proofErr w:type="spellEnd"/>
            <w:r w:rsidR="00E118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Мирзегасан</w:t>
            </w:r>
            <w:proofErr w:type="spellEnd"/>
          </w:p>
          <w:p w:rsidR="00AC389B" w:rsidRPr="00931548" w:rsidRDefault="00AC389B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Агамирзоевич</w:t>
            </w:r>
            <w:proofErr w:type="spellEnd"/>
          </w:p>
          <w:p w:rsidR="008F7ADC" w:rsidRDefault="008F7AD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465B65" w:rsidRDefault="00465B65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AC389B" w:rsidRPr="00931548" w:rsidRDefault="00AC389B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Алиев </w:t>
            </w: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Габид</w:t>
            </w:r>
            <w:r w:rsidR="00465B6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</w:t>
            </w:r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ин</w:t>
            </w:r>
            <w:proofErr w:type="spellEnd"/>
            <w:r w:rsidR="00E118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Разакулиевич</w:t>
            </w:r>
            <w:proofErr w:type="spellEnd"/>
          </w:p>
          <w:p w:rsidR="008F7ADC" w:rsidRDefault="008F7AD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8F7ADC" w:rsidRDefault="008F7AD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E1188C" w:rsidRDefault="00E1188C" w:rsidP="0093154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AC389B" w:rsidRPr="00931548" w:rsidRDefault="00AC389B" w:rsidP="009315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Закуева</w:t>
            </w:r>
            <w:proofErr w:type="spellEnd"/>
            <w:r w:rsidR="00414C5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Гюльмира</w:t>
            </w:r>
            <w:proofErr w:type="spellEnd"/>
            <w:r w:rsidR="00414C5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Абдулгамидовна</w:t>
            </w:r>
            <w:proofErr w:type="spellEnd"/>
          </w:p>
        </w:tc>
        <w:tc>
          <w:tcPr>
            <w:tcW w:w="4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B65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-зам</w:t>
            </w:r>
            <w:r w:rsidR="008F7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еститель начальника полиции по ООП </w:t>
            </w:r>
            <w:r w:rsidR="00465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="00465B65">
              <w:rPr>
                <w:rFonts w:ascii="Times New Roman" w:eastAsia="Times New Roman" w:hAnsi="Times New Roman" w:cs="Times New Roman"/>
                <w:sz w:val="28"/>
                <w:szCs w:val="28"/>
              </w:rPr>
              <w:t>Магарамкентскому</w:t>
            </w:r>
            <w:proofErr w:type="spellEnd"/>
            <w:r w:rsidR="00465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AC389B" w:rsidRPr="00931548" w:rsidRDefault="008F7ADC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F7ADC" w:rsidRDefault="008F7ADC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89B" w:rsidRDefault="00AC389B" w:rsidP="00E467AA">
            <w:pPr>
              <w:pStyle w:val="a3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F7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ОНД</w:t>
            </w:r>
            <w:r w:rsidR="008F7ADC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ПР</w:t>
            </w:r>
            <w:proofErr w:type="gramEnd"/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№ 1</w:t>
            </w:r>
            <w:r w:rsidR="008F7ADC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по </w:t>
            </w:r>
            <w:proofErr w:type="spellStart"/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Магарамкентскому</w:t>
            </w:r>
            <w:proofErr w:type="spellEnd"/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Рутульскому</w:t>
            </w:r>
            <w:proofErr w:type="spellEnd"/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Докузпаринскому</w:t>
            </w:r>
            <w:proofErr w:type="spellEnd"/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Ахтынскому</w:t>
            </w:r>
            <w:proofErr w:type="spellEnd"/>
            <w:r w:rsidRPr="00931548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районам УНДПР ГУ МЧС России по Республике Дагестан</w:t>
            </w:r>
          </w:p>
          <w:p w:rsidR="00465B65" w:rsidRPr="00931548" w:rsidRDefault="00465B65" w:rsidP="00465B6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1188C" w:rsidRDefault="00E1188C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89B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-председатель совета ветеранов </w:t>
            </w:r>
            <w:r w:rsidR="00E1188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МВД</w:t>
            </w:r>
            <w:r w:rsidR="00E11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</w:t>
            </w: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Магарамкентскому району </w:t>
            </w:r>
          </w:p>
          <w:p w:rsidR="00465B65" w:rsidRPr="00931548" w:rsidRDefault="00465B65" w:rsidP="00465B6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505C6" w:rsidRDefault="00B505C6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5B65" w:rsidRDefault="00AC389B" w:rsidP="00E467A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 -</w:t>
            </w:r>
            <w:r w:rsidR="00414C5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</w:t>
            </w:r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иректор МКУ «Отдел физической культуры и спорта»</w:t>
            </w:r>
            <w:r w:rsidR="00465B65"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AC389B" w:rsidRPr="00931548" w:rsidRDefault="00465B65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МР «Магарамкентский район»</w:t>
            </w:r>
          </w:p>
          <w:p w:rsidR="00465B65" w:rsidRPr="00931548" w:rsidRDefault="00AC389B" w:rsidP="00465B6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r w:rsidR="00414C5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</w:t>
            </w:r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редседатель "Совета ветеранов Афганистана" Магарамкентского района</w:t>
            </w: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="00465B65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C389B" w:rsidRPr="00931548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C52" w:rsidRDefault="00414C52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89B" w:rsidRPr="00931548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14C5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</w:t>
            </w:r>
            <w:r w:rsidRPr="009315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иректор МКУ «Информационный центр» МР «Магарамкентский район»</w:t>
            </w:r>
          </w:p>
        </w:tc>
        <w:tc>
          <w:tcPr>
            <w:tcW w:w="70" w:type="dxa"/>
            <w:vAlign w:val="center"/>
            <w:hideMark/>
          </w:tcPr>
          <w:p w:rsidR="00AC389B" w:rsidRPr="00931548" w:rsidRDefault="00AC389B" w:rsidP="00E467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5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AC389B" w:rsidRPr="00931548" w:rsidRDefault="00AC389B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54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Pr="00FF4100" w:rsidRDefault="00E1188C" w:rsidP="00E118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1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1188C" w:rsidRDefault="00E1188C" w:rsidP="00E118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10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E1188C" w:rsidRPr="00FF4100" w:rsidRDefault="00E1188C" w:rsidP="00E118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МР «Магарамкентский  район» </w:t>
      </w:r>
    </w:p>
    <w:p w:rsidR="00B02743" w:rsidRPr="00762B54" w:rsidRDefault="00E1188C" w:rsidP="00B027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02743">
        <w:rPr>
          <w:rFonts w:ascii="Times New Roman" w:hAnsi="Times New Roman" w:cs="Times New Roman"/>
          <w:sz w:val="24"/>
          <w:szCs w:val="24"/>
        </w:rPr>
        <w:t>от</w:t>
      </w:r>
      <w:r w:rsidR="00B02743" w:rsidRPr="00FF4100">
        <w:rPr>
          <w:rFonts w:ascii="Times New Roman" w:hAnsi="Times New Roman" w:cs="Times New Roman"/>
          <w:sz w:val="24"/>
          <w:szCs w:val="24"/>
        </w:rPr>
        <w:t xml:space="preserve"> </w:t>
      </w:r>
      <w:r w:rsidR="00B02743">
        <w:rPr>
          <w:rFonts w:ascii="Times New Roman" w:hAnsi="Times New Roman" w:cs="Times New Roman"/>
          <w:sz w:val="24"/>
          <w:szCs w:val="24"/>
        </w:rPr>
        <w:t>« 28 »___</w:t>
      </w:r>
      <w:r w:rsidR="00B02743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B02743">
        <w:rPr>
          <w:rFonts w:ascii="Times New Roman" w:hAnsi="Times New Roman" w:cs="Times New Roman"/>
          <w:sz w:val="24"/>
          <w:szCs w:val="24"/>
        </w:rPr>
        <w:t>____2019г. № 474</w:t>
      </w: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8C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89B" w:rsidRPr="00465B65" w:rsidRDefault="00AC389B" w:rsidP="00E118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65">
        <w:rPr>
          <w:rFonts w:ascii="Times New Roman" w:eastAsia="Times New Roman" w:hAnsi="Times New Roman" w:cs="Times New Roman"/>
          <w:b/>
          <w:sz w:val="28"/>
          <w:szCs w:val="28"/>
        </w:rPr>
        <w:t>Состав  рабочей  группы</w:t>
      </w:r>
    </w:p>
    <w:p w:rsidR="00E1188C" w:rsidRPr="00931548" w:rsidRDefault="00E1188C" w:rsidP="00E1188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389B" w:rsidRPr="00931548" w:rsidRDefault="00414C52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1.Муртузаев Л.С.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65B65">
        <w:rPr>
          <w:rFonts w:ascii="Times New Roman" w:eastAsia="Times New Roman" w:hAnsi="Times New Roman" w:cs="Times New Roman"/>
          <w:sz w:val="28"/>
          <w:szCs w:val="28"/>
        </w:rPr>
        <w:t>заместитель начальника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правления образования </w:t>
      </w:r>
      <w:r w:rsidR="00465B6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65B65" w:rsidRPr="00931548">
        <w:rPr>
          <w:rFonts w:ascii="Times New Roman" w:eastAsia="Times New Roman" w:hAnsi="Times New Roman" w:cs="Times New Roman"/>
          <w:sz w:val="28"/>
          <w:szCs w:val="28"/>
        </w:rPr>
        <w:t>МР «Магарамкентский район»</w:t>
      </w:r>
      <w:r w:rsidR="00591FED">
        <w:rPr>
          <w:rFonts w:ascii="Times New Roman" w:eastAsia="Times New Roman" w:hAnsi="Times New Roman" w:cs="Times New Roman"/>
          <w:sz w:val="28"/>
          <w:szCs w:val="28"/>
        </w:rPr>
        <w:t xml:space="preserve"> - руководитель группы</w:t>
      </w:r>
      <w:r w:rsidR="00E118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89B" w:rsidRPr="00931548" w:rsidRDefault="00AC389B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54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14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4C52">
        <w:rPr>
          <w:rFonts w:ascii="Times New Roman" w:eastAsia="Times New Roman" w:hAnsi="Times New Roman" w:cs="Times New Roman"/>
          <w:sz w:val="28"/>
          <w:szCs w:val="28"/>
        </w:rPr>
        <w:t>Рагимханов</w:t>
      </w:r>
      <w:proofErr w:type="spellEnd"/>
      <w:r w:rsidR="00414C52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 w:rsidR="00465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54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5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C52">
        <w:rPr>
          <w:rFonts w:ascii="Times New Roman" w:eastAsia="Times New Roman" w:hAnsi="Times New Roman" w:cs="Times New Roman"/>
          <w:sz w:val="28"/>
          <w:szCs w:val="28"/>
        </w:rPr>
        <w:t xml:space="preserve">учитель ОБЖ </w:t>
      </w:r>
      <w:r w:rsidRPr="00931548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r w:rsidR="00414C52">
        <w:rPr>
          <w:rFonts w:ascii="Times New Roman" w:eastAsia="Times New Roman" w:hAnsi="Times New Roman" w:cs="Times New Roman"/>
          <w:sz w:val="28"/>
          <w:szCs w:val="28"/>
        </w:rPr>
        <w:t>Магарамкентская</w:t>
      </w:r>
      <w:r w:rsidRPr="00931548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414C52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93154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91FED">
        <w:rPr>
          <w:rFonts w:ascii="Times New Roman" w:eastAsia="Times New Roman" w:hAnsi="Times New Roman" w:cs="Times New Roman"/>
          <w:sz w:val="28"/>
          <w:szCs w:val="28"/>
        </w:rPr>
        <w:t>- заместитель руководителя группы</w:t>
      </w:r>
      <w:r w:rsidR="00E118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89B" w:rsidRPr="00931548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414C52">
        <w:rPr>
          <w:rFonts w:ascii="Times New Roman" w:eastAsia="Times New Roman" w:hAnsi="Times New Roman" w:cs="Times New Roman"/>
          <w:sz w:val="28"/>
          <w:szCs w:val="28"/>
        </w:rPr>
        <w:t>Казанфаров</w:t>
      </w:r>
      <w:proofErr w:type="spellEnd"/>
      <w:r w:rsidR="00414C52">
        <w:rPr>
          <w:rFonts w:ascii="Times New Roman" w:eastAsia="Times New Roman" w:hAnsi="Times New Roman" w:cs="Times New Roman"/>
          <w:sz w:val="28"/>
          <w:szCs w:val="28"/>
        </w:rPr>
        <w:t xml:space="preserve"> 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14C52">
        <w:rPr>
          <w:rFonts w:ascii="Times New Roman" w:eastAsia="Times New Roman" w:hAnsi="Times New Roman" w:cs="Times New Roman"/>
          <w:sz w:val="28"/>
          <w:szCs w:val="28"/>
        </w:rPr>
        <w:t>учитель  ОБЖ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r w:rsidR="00414C52">
        <w:rPr>
          <w:rFonts w:ascii="Times New Roman" w:eastAsia="Times New Roman" w:hAnsi="Times New Roman" w:cs="Times New Roman"/>
          <w:sz w:val="28"/>
          <w:szCs w:val="28"/>
        </w:rPr>
        <w:t xml:space="preserve">Советская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414C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1FED">
        <w:rPr>
          <w:rFonts w:ascii="Times New Roman" w:eastAsia="Times New Roman" w:hAnsi="Times New Roman" w:cs="Times New Roman"/>
          <w:sz w:val="28"/>
          <w:szCs w:val="28"/>
        </w:rPr>
        <w:t xml:space="preserve"> – член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89B" w:rsidRPr="00931548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65B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Джаруллаев Р.Ф. – учитель физической культуры МКОУ «</w:t>
      </w:r>
      <w:proofErr w:type="spellStart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Ярагказмалярская</w:t>
      </w:r>
      <w:proofErr w:type="spellEnd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СОШ им. </w:t>
      </w:r>
      <w:proofErr w:type="spellStart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М.Ярагского</w:t>
      </w:r>
      <w:proofErr w:type="spellEnd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FED">
        <w:rPr>
          <w:rFonts w:ascii="Times New Roman" w:eastAsia="Times New Roman" w:hAnsi="Times New Roman" w:cs="Times New Roman"/>
          <w:sz w:val="28"/>
          <w:szCs w:val="28"/>
        </w:rPr>
        <w:t>- член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89B" w:rsidRPr="00931548" w:rsidRDefault="00E1188C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Сейфеддинов</w:t>
      </w:r>
      <w:proofErr w:type="spellEnd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М.М. - учитель физической культуры МКОУ «</w:t>
      </w:r>
      <w:proofErr w:type="spellStart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Ярагказмалярская</w:t>
      </w:r>
      <w:proofErr w:type="spellEnd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 СОШ им. </w:t>
      </w:r>
      <w:proofErr w:type="spellStart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>М.Ярагского</w:t>
      </w:r>
      <w:proofErr w:type="spellEnd"/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FED">
        <w:rPr>
          <w:rFonts w:ascii="Times New Roman" w:eastAsia="Times New Roman" w:hAnsi="Times New Roman" w:cs="Times New Roman"/>
          <w:sz w:val="28"/>
          <w:szCs w:val="28"/>
        </w:rPr>
        <w:t>- член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89B" w:rsidRPr="00931548" w:rsidRDefault="00E1188C" w:rsidP="00414C5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C389B" w:rsidRPr="009315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4C52">
        <w:rPr>
          <w:rFonts w:ascii="Times New Roman" w:eastAsia="Times New Roman" w:hAnsi="Times New Roman" w:cs="Times New Roman"/>
          <w:sz w:val="28"/>
          <w:szCs w:val="28"/>
        </w:rPr>
        <w:t>Ахмедов М.А.- учитель ОБЖ МКОУ «</w:t>
      </w:r>
      <w:proofErr w:type="spellStart"/>
      <w:r w:rsidR="00414C52">
        <w:rPr>
          <w:rFonts w:ascii="Times New Roman" w:eastAsia="Times New Roman" w:hAnsi="Times New Roman" w:cs="Times New Roman"/>
          <w:sz w:val="28"/>
          <w:szCs w:val="28"/>
        </w:rPr>
        <w:t>Бутказмалярская</w:t>
      </w:r>
      <w:proofErr w:type="spellEnd"/>
      <w:r w:rsidR="00414C52"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</w:p>
    <w:p w:rsidR="00AC389B" w:rsidRPr="00931548" w:rsidRDefault="00AC389B" w:rsidP="009315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89B" w:rsidRPr="00931548" w:rsidRDefault="00AC389B" w:rsidP="0093154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389B" w:rsidRPr="00931548" w:rsidRDefault="00AC389B" w:rsidP="00931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C389B" w:rsidRPr="00931548" w:rsidSect="00302E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A44"/>
    <w:multiLevelType w:val="hybridMultilevel"/>
    <w:tmpl w:val="F9AA712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9E67E56"/>
    <w:multiLevelType w:val="multilevel"/>
    <w:tmpl w:val="17AC95A6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hint="default"/>
      </w:rPr>
    </w:lvl>
  </w:abstractNum>
  <w:abstractNum w:abstractNumId="2">
    <w:nsid w:val="0C01384F"/>
    <w:multiLevelType w:val="hybridMultilevel"/>
    <w:tmpl w:val="7B0E4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769D"/>
    <w:multiLevelType w:val="hybridMultilevel"/>
    <w:tmpl w:val="68CA816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09C61CF"/>
    <w:multiLevelType w:val="hybridMultilevel"/>
    <w:tmpl w:val="3F2E3866"/>
    <w:lvl w:ilvl="0" w:tplc="AE86E0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3B773ED"/>
    <w:multiLevelType w:val="hybridMultilevel"/>
    <w:tmpl w:val="9438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3567F"/>
    <w:multiLevelType w:val="hybridMultilevel"/>
    <w:tmpl w:val="60BA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B1577"/>
    <w:multiLevelType w:val="hybridMultilevel"/>
    <w:tmpl w:val="9504582A"/>
    <w:lvl w:ilvl="0" w:tplc="9A0AF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EB2F9A"/>
    <w:multiLevelType w:val="hybridMultilevel"/>
    <w:tmpl w:val="9B2A185E"/>
    <w:lvl w:ilvl="0" w:tplc="C38698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437A"/>
    <w:rsid w:val="00015189"/>
    <w:rsid w:val="000173C0"/>
    <w:rsid w:val="00044CC9"/>
    <w:rsid w:val="00045106"/>
    <w:rsid w:val="000724A1"/>
    <w:rsid w:val="00087FE2"/>
    <w:rsid w:val="000A1550"/>
    <w:rsid w:val="000A75AD"/>
    <w:rsid w:val="000C4B18"/>
    <w:rsid w:val="000C5582"/>
    <w:rsid w:val="000D64F2"/>
    <w:rsid w:val="000D6E18"/>
    <w:rsid w:val="001228F0"/>
    <w:rsid w:val="00156674"/>
    <w:rsid w:val="001A1667"/>
    <w:rsid w:val="001B1A76"/>
    <w:rsid w:val="001F0D6D"/>
    <w:rsid w:val="00200230"/>
    <w:rsid w:val="00230B27"/>
    <w:rsid w:val="00256497"/>
    <w:rsid w:val="00256C28"/>
    <w:rsid w:val="0029712B"/>
    <w:rsid w:val="002E008A"/>
    <w:rsid w:val="002F5137"/>
    <w:rsid w:val="00302E36"/>
    <w:rsid w:val="003270BB"/>
    <w:rsid w:val="00382FC8"/>
    <w:rsid w:val="003F0F3C"/>
    <w:rsid w:val="004102C3"/>
    <w:rsid w:val="00413106"/>
    <w:rsid w:val="00414734"/>
    <w:rsid w:val="00414C52"/>
    <w:rsid w:val="00427E68"/>
    <w:rsid w:val="00445FCD"/>
    <w:rsid w:val="00465B65"/>
    <w:rsid w:val="004718D1"/>
    <w:rsid w:val="00480724"/>
    <w:rsid w:val="00493609"/>
    <w:rsid w:val="00496139"/>
    <w:rsid w:val="004B5924"/>
    <w:rsid w:val="004D74CE"/>
    <w:rsid w:val="005613D3"/>
    <w:rsid w:val="00591FED"/>
    <w:rsid w:val="00593817"/>
    <w:rsid w:val="005C66FB"/>
    <w:rsid w:val="005C78E3"/>
    <w:rsid w:val="005D68ED"/>
    <w:rsid w:val="006164B2"/>
    <w:rsid w:val="00654535"/>
    <w:rsid w:val="00665577"/>
    <w:rsid w:val="006848D2"/>
    <w:rsid w:val="00696302"/>
    <w:rsid w:val="00696865"/>
    <w:rsid w:val="006A437A"/>
    <w:rsid w:val="006C51FD"/>
    <w:rsid w:val="006F6EE2"/>
    <w:rsid w:val="007172AF"/>
    <w:rsid w:val="007228D2"/>
    <w:rsid w:val="00725694"/>
    <w:rsid w:val="007470FD"/>
    <w:rsid w:val="0077599F"/>
    <w:rsid w:val="00792CC6"/>
    <w:rsid w:val="007B3313"/>
    <w:rsid w:val="007B3DBD"/>
    <w:rsid w:val="007B55FB"/>
    <w:rsid w:val="00807C23"/>
    <w:rsid w:val="00843645"/>
    <w:rsid w:val="00845505"/>
    <w:rsid w:val="00867FF6"/>
    <w:rsid w:val="00870CD2"/>
    <w:rsid w:val="00872EBC"/>
    <w:rsid w:val="008B42A1"/>
    <w:rsid w:val="008C0DDB"/>
    <w:rsid w:val="008F7ADC"/>
    <w:rsid w:val="00913120"/>
    <w:rsid w:val="00931548"/>
    <w:rsid w:val="009524B9"/>
    <w:rsid w:val="009624EE"/>
    <w:rsid w:val="009B7215"/>
    <w:rsid w:val="009E060E"/>
    <w:rsid w:val="00A547DB"/>
    <w:rsid w:val="00A61FFB"/>
    <w:rsid w:val="00A64CD5"/>
    <w:rsid w:val="00A74429"/>
    <w:rsid w:val="00A92E06"/>
    <w:rsid w:val="00AC389B"/>
    <w:rsid w:val="00AC4E17"/>
    <w:rsid w:val="00AF4339"/>
    <w:rsid w:val="00B02743"/>
    <w:rsid w:val="00B505C6"/>
    <w:rsid w:val="00B5422A"/>
    <w:rsid w:val="00B926B4"/>
    <w:rsid w:val="00C25525"/>
    <w:rsid w:val="00C56C42"/>
    <w:rsid w:val="00C60E62"/>
    <w:rsid w:val="00CB5183"/>
    <w:rsid w:val="00CC015D"/>
    <w:rsid w:val="00CF4BB6"/>
    <w:rsid w:val="00DD7AD8"/>
    <w:rsid w:val="00DF0685"/>
    <w:rsid w:val="00DF0F1F"/>
    <w:rsid w:val="00E05007"/>
    <w:rsid w:val="00E1188C"/>
    <w:rsid w:val="00E30A26"/>
    <w:rsid w:val="00E36638"/>
    <w:rsid w:val="00E467AA"/>
    <w:rsid w:val="00E70E44"/>
    <w:rsid w:val="00EB626D"/>
    <w:rsid w:val="00EC1390"/>
    <w:rsid w:val="00EE1A70"/>
    <w:rsid w:val="00F46EE1"/>
    <w:rsid w:val="00F56AB3"/>
    <w:rsid w:val="00F66501"/>
    <w:rsid w:val="00F7203E"/>
    <w:rsid w:val="00FA1896"/>
    <w:rsid w:val="00FB5B44"/>
    <w:rsid w:val="00FB76FF"/>
    <w:rsid w:val="00FC3CBA"/>
    <w:rsid w:val="00FE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D2"/>
  </w:style>
  <w:style w:type="paragraph" w:styleId="1">
    <w:name w:val="heading 1"/>
    <w:basedOn w:val="a"/>
    <w:next w:val="a"/>
    <w:link w:val="10"/>
    <w:qFormat/>
    <w:rsid w:val="006A43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A437A"/>
    <w:pPr>
      <w:keepNext/>
      <w:spacing w:after="0" w:line="240" w:lineRule="auto"/>
      <w:ind w:firstLine="57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3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A4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6A437A"/>
    <w:pPr>
      <w:spacing w:after="0" w:line="240" w:lineRule="auto"/>
    </w:pPr>
  </w:style>
  <w:style w:type="table" w:styleId="a4">
    <w:name w:val="Table Grid"/>
    <w:basedOn w:val="a1"/>
    <w:uiPriority w:val="59"/>
    <w:rsid w:val="006C5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A1F4-A32B-46F4-AE89-318861A8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2019-08-29T05:54:00Z</cp:lastPrinted>
  <dcterms:created xsi:type="dcterms:W3CDTF">2019-08-28T13:00:00Z</dcterms:created>
  <dcterms:modified xsi:type="dcterms:W3CDTF">2019-08-29T06:01:00Z</dcterms:modified>
</cp:coreProperties>
</file>