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BB" w:rsidRDefault="00D00A04" w:rsidP="000951CE">
      <w:pPr>
        <w:rPr>
          <w:bCs/>
          <w:sz w:val="20"/>
        </w:rPr>
      </w:pPr>
      <w:bookmarkStart w:id="0" w:name="_GoBack"/>
      <w:bookmarkEnd w:id="0"/>
      <w:r>
        <w:rPr>
          <w:bCs/>
          <w:sz w:val="20"/>
        </w:rPr>
        <w:t xml:space="preserve">        </w:t>
      </w:r>
    </w:p>
    <w:p w:rsidR="00D00A04" w:rsidRPr="007B4FBB" w:rsidRDefault="007B4FBB" w:rsidP="00D00A04">
      <w:pPr>
        <w:jc w:val="center"/>
        <w:rPr>
          <w:b/>
          <w:sz w:val="26"/>
          <w:szCs w:val="26"/>
        </w:rPr>
      </w:pPr>
      <w:r w:rsidRPr="007B4FBB">
        <w:rPr>
          <w:b/>
          <w:bCs/>
          <w:sz w:val="20"/>
        </w:rPr>
        <w:t xml:space="preserve">                                                                                                </w:t>
      </w:r>
      <w:r w:rsidR="00D00A04" w:rsidRPr="007B4FBB">
        <w:rPr>
          <w:b/>
          <w:bCs/>
          <w:sz w:val="20"/>
        </w:rPr>
        <w:t xml:space="preserve"> </w:t>
      </w:r>
      <w:r w:rsidR="00027DAA">
        <w:rPr>
          <w:b/>
          <w:bCs/>
          <w:sz w:val="20"/>
        </w:rPr>
        <w:t>УТВЕРЖДЕН</w:t>
      </w:r>
    </w:p>
    <w:p w:rsidR="00F741AA" w:rsidRPr="007B4FBB" w:rsidRDefault="004523EB" w:rsidP="004523EB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          </w:t>
      </w:r>
      <w:r w:rsidR="00F741AA" w:rsidRPr="007B4FBB">
        <w:rPr>
          <w:b/>
          <w:bCs/>
          <w:sz w:val="20"/>
        </w:rPr>
        <w:t xml:space="preserve"> приказ</w:t>
      </w:r>
      <w:r w:rsidR="00164EEA" w:rsidRPr="007B4FBB">
        <w:rPr>
          <w:b/>
          <w:bCs/>
          <w:sz w:val="20"/>
        </w:rPr>
        <w:t>ом</w:t>
      </w:r>
      <w:r w:rsidR="00F741AA" w:rsidRPr="007B4FBB">
        <w:rPr>
          <w:b/>
          <w:bCs/>
          <w:sz w:val="20"/>
        </w:rPr>
        <w:t xml:space="preserve"> Минист</w:t>
      </w:r>
      <w:r w:rsidR="00D00A04" w:rsidRPr="007B4FBB">
        <w:rPr>
          <w:b/>
          <w:bCs/>
          <w:sz w:val="20"/>
        </w:rPr>
        <w:t>ерства</w:t>
      </w:r>
    </w:p>
    <w:p w:rsidR="00F741AA" w:rsidRPr="007B4FBB" w:rsidRDefault="00F741AA" w:rsidP="004523EB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           экономики и территориального развития РД</w:t>
      </w:r>
    </w:p>
    <w:p w:rsidR="00F741AA" w:rsidRPr="007B4FBB" w:rsidRDefault="00F741AA" w:rsidP="004523EB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         от </w:t>
      </w:r>
      <w:r w:rsidR="00426AAB">
        <w:rPr>
          <w:b/>
          <w:bCs/>
          <w:sz w:val="20"/>
        </w:rPr>
        <w:t>2</w:t>
      </w:r>
      <w:r w:rsidRPr="007B4FBB">
        <w:rPr>
          <w:b/>
          <w:bCs/>
          <w:sz w:val="20"/>
        </w:rPr>
        <w:t xml:space="preserve"> </w:t>
      </w:r>
      <w:r w:rsidR="00951606">
        <w:rPr>
          <w:b/>
          <w:bCs/>
          <w:sz w:val="20"/>
        </w:rPr>
        <w:t>июня</w:t>
      </w:r>
      <w:r w:rsidRPr="007B4FBB">
        <w:rPr>
          <w:b/>
          <w:bCs/>
          <w:sz w:val="20"/>
        </w:rPr>
        <w:t xml:space="preserve"> 2014 года № </w:t>
      </w:r>
      <w:r w:rsidR="00426AAB">
        <w:rPr>
          <w:b/>
          <w:bCs/>
          <w:sz w:val="20"/>
        </w:rPr>
        <w:t>73-од</w:t>
      </w:r>
      <w:r w:rsidRPr="007B4FBB">
        <w:rPr>
          <w:b/>
          <w:bCs/>
          <w:sz w:val="20"/>
        </w:rPr>
        <w:t xml:space="preserve">      </w:t>
      </w:r>
    </w:p>
    <w:p w:rsidR="00F741AA" w:rsidRDefault="00F741AA" w:rsidP="004523EB">
      <w:pPr>
        <w:widowControl w:val="0"/>
        <w:jc w:val="center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center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Сводный отчет</w:t>
      </w:r>
    </w:p>
    <w:p w:rsidR="00F741AA" w:rsidRDefault="00F741AA" w:rsidP="004523EB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результатах проведения оценки регулирующего воздействия проекта нормативного правового акта Республики Дагестан</w:t>
      </w:r>
    </w:p>
    <w:tbl>
      <w:tblPr>
        <w:tblStyle w:val="ae"/>
        <w:tblW w:w="5000" w:type="pct"/>
        <w:tblInd w:w="1" w:type="dxa"/>
        <w:tblLook w:val="04A0" w:firstRow="1" w:lastRow="0" w:firstColumn="1" w:lastColumn="0" w:noHBand="0" w:noVBand="1"/>
      </w:tblPr>
      <w:tblGrid>
        <w:gridCol w:w="3526"/>
        <w:gridCol w:w="1555"/>
        <w:gridCol w:w="5340"/>
      </w:tblGrid>
      <w:tr w:rsidR="005F0610" w:rsidRPr="000B49CC" w:rsidTr="002108C0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e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2996"/>
            </w:tblGrid>
            <w:tr w:rsidR="005F0610" w:rsidTr="002108C0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610" w:rsidRPr="00EB6BE3" w:rsidRDefault="005F0610" w:rsidP="002108C0">
                  <w:pPr>
                    <w:rPr>
                      <w:rFonts w:cs="Times New Roman"/>
                      <w:b/>
                      <w:szCs w:val="28"/>
                      <w:lang w:val="en-US"/>
                    </w:rPr>
                  </w:pPr>
                  <w:r w:rsidRPr="00EB6BE3">
                    <w:rPr>
                      <w:rFonts w:cs="Times New Roman"/>
                      <w:b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610" w:rsidRPr="00BC255B" w:rsidRDefault="005F0610" w:rsidP="002108C0">
                  <w:pPr>
                    <w:rPr>
                      <w:rFonts w:cs="Times New Roman"/>
                      <w:b/>
                      <w:szCs w:val="28"/>
                    </w:rPr>
                  </w:pPr>
                  <w:r w:rsidRPr="00EB6BE3">
                    <w:rPr>
                      <w:rFonts w:cs="Times New Roman"/>
                      <w:b/>
                      <w:szCs w:val="28"/>
                      <w:lang w:val="en-US"/>
                    </w:rPr>
                    <w:t>01/10/05-18/00001556</w:t>
                  </w:r>
                </w:p>
              </w:tc>
            </w:tr>
            <w:tr w:rsidR="005F0610" w:rsidTr="002108C0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610" w:rsidRPr="000B49CC" w:rsidRDefault="005F0610" w:rsidP="002108C0">
                  <w:pPr>
                    <w:rPr>
                      <w:rFonts w:cs="Times New Roman"/>
                      <w:szCs w:val="28"/>
                    </w:rPr>
                  </w:pPr>
                  <w:r w:rsidRPr="006E09BE">
                    <w:rPr>
                      <w:rFonts w:cs="Times New Roman"/>
                      <w:i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5F0610" w:rsidRPr="00BC255B" w:rsidRDefault="005F0610" w:rsidP="002108C0">
            <w:pPr>
              <w:spacing w:before="120" w:after="120"/>
              <w:rPr>
                <w:rFonts w:cs="Times New Roman"/>
                <w:b/>
                <w:szCs w:val="28"/>
              </w:rPr>
            </w:pPr>
          </w:p>
        </w:tc>
        <w:tc>
          <w:tcPr>
            <w:tcW w:w="3308" w:type="pct"/>
            <w:gridSpan w:val="2"/>
          </w:tcPr>
          <w:p w:rsidR="005F0610" w:rsidRPr="000B49CC" w:rsidRDefault="005F0610" w:rsidP="002108C0">
            <w:pPr>
              <w:rPr>
                <w:rFonts w:cs="Times New Roman"/>
                <w:szCs w:val="28"/>
              </w:rPr>
            </w:pPr>
            <w:r w:rsidRPr="00FD3A27">
              <w:rPr>
                <w:rFonts w:cs="Times New Roman"/>
                <w:szCs w:val="28"/>
              </w:rPr>
              <w:t>Сроки проведения публичного обсуждения проекта акта:</w:t>
            </w:r>
          </w:p>
        </w:tc>
      </w:tr>
      <w:tr w:rsidR="005F0610" w:rsidRPr="000B49CC" w:rsidTr="002108C0">
        <w:trPr>
          <w:trHeight w:val="158"/>
        </w:trPr>
        <w:tc>
          <w:tcPr>
            <w:tcW w:w="1692" w:type="pct"/>
            <w:vMerge/>
          </w:tcPr>
          <w:p w:rsidR="005F0610" w:rsidRPr="000B49CC" w:rsidRDefault="005F0610" w:rsidP="002108C0">
            <w:pPr>
              <w:rPr>
                <w:rFonts w:cs="Times New Roman"/>
                <w:szCs w:val="28"/>
              </w:rPr>
            </w:pPr>
          </w:p>
        </w:tc>
        <w:tc>
          <w:tcPr>
            <w:tcW w:w="746" w:type="pct"/>
          </w:tcPr>
          <w:p w:rsidR="005F0610" w:rsidRPr="00112232" w:rsidRDefault="005F0610" w:rsidP="002108C0">
            <w:pPr>
              <w:rPr>
                <w:rFonts w:cs="Times New Roman"/>
                <w:szCs w:val="28"/>
                <w:lang w:val="en-US"/>
              </w:rPr>
            </w:pPr>
            <w:r w:rsidRPr="00112232">
              <w:rPr>
                <w:rFonts w:cs="Times New Roman"/>
                <w:szCs w:val="28"/>
              </w:rPr>
              <w:t>начало</w:t>
            </w:r>
            <w:r>
              <w:rPr>
                <w:rFonts w:cs="Times New Roman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5F0610" w:rsidRPr="008B3017" w:rsidRDefault="005F0610" w:rsidP="002108C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31.05.2018</w:t>
            </w:r>
          </w:p>
        </w:tc>
      </w:tr>
      <w:tr w:rsidR="005F0610" w:rsidRPr="000B49CC" w:rsidTr="002108C0">
        <w:trPr>
          <w:trHeight w:val="157"/>
        </w:trPr>
        <w:tc>
          <w:tcPr>
            <w:tcW w:w="1692" w:type="pct"/>
            <w:vMerge/>
          </w:tcPr>
          <w:p w:rsidR="005F0610" w:rsidRPr="000B49CC" w:rsidRDefault="005F0610" w:rsidP="002108C0">
            <w:pPr>
              <w:rPr>
                <w:rFonts w:cs="Times New Roman"/>
                <w:szCs w:val="28"/>
              </w:rPr>
            </w:pPr>
          </w:p>
        </w:tc>
        <w:tc>
          <w:tcPr>
            <w:tcW w:w="746" w:type="pct"/>
          </w:tcPr>
          <w:p w:rsidR="005F0610" w:rsidRPr="00112232" w:rsidRDefault="005F0610" w:rsidP="002108C0">
            <w:pPr>
              <w:rPr>
                <w:rFonts w:cs="Times New Roman"/>
                <w:szCs w:val="28"/>
                <w:lang w:val="en-US"/>
              </w:rPr>
            </w:pPr>
            <w:r w:rsidRPr="00FF30C4">
              <w:rPr>
                <w:rFonts w:cs="Times New Roman"/>
                <w:szCs w:val="28"/>
                <w:lang w:eastAsia="ru-RU"/>
              </w:rPr>
              <w:t>окончание</w:t>
            </w:r>
            <w:r>
              <w:rPr>
                <w:rFonts w:cs="Times New Roman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5F0610" w:rsidRPr="00B2089D" w:rsidRDefault="005F0610" w:rsidP="002108C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8.06.2018</w:t>
            </w: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5F0610" w:rsidRDefault="005F0610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numPr>
          <w:ilvl w:val="0"/>
          <w:numId w:val="1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</w:t>
      </w:r>
    </w:p>
    <w:p w:rsidR="00F741AA" w:rsidRDefault="00F741AA" w:rsidP="004523EB">
      <w:pPr>
        <w:widowControl w:val="0"/>
        <w:ind w:left="72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1.1. Орган-разработчик:</w:t>
      </w:r>
    </w:p>
    <w:p w:rsidR="00F741AA" w:rsidRDefault="00CE5409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 </w:t>
      </w:r>
      <w:r>
        <w:rPr>
          <w:sz w:val="26"/>
          <w:szCs w:val="26"/>
          <w:u w:val="single"/>
        </w:rPr>
        <w:t xml:space="preserve">Администрация МР Магарамкентский район»                                             </w:t>
      </w:r>
      <w:r w:rsidR="00F741AA">
        <w:rPr>
          <w:sz w:val="26"/>
          <w:szCs w:val="26"/>
        </w:rPr>
        <w:t>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полное и краткое наименования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1.2. Вид и наименование проекта нормативного правового акта:</w:t>
      </w:r>
    </w:p>
    <w:p w:rsidR="00F741AA" w:rsidRDefault="00F741AA" w:rsidP="00CE5409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="00CE5409">
        <w:rPr>
          <w:sz w:val="26"/>
          <w:szCs w:val="26"/>
          <w:u w:val="single"/>
        </w:rPr>
        <w:t xml:space="preserve">Проект постановления администрации МР «Магарамкентский район» </w:t>
      </w:r>
      <w:r w:rsidR="00CE5409" w:rsidRPr="00CE5409">
        <w:rPr>
          <w:sz w:val="26"/>
          <w:szCs w:val="26"/>
          <w:u w:val="single"/>
        </w:rPr>
        <w:t>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sz w:val="26"/>
          <w:szCs w:val="26"/>
        </w:rPr>
        <w:t>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1.3. Предполагаемая дата вступления в силу нормативного правового акта: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</w:t>
      </w:r>
      <w:r w:rsidR="00CE5409">
        <w:rPr>
          <w:sz w:val="26"/>
          <w:szCs w:val="26"/>
          <w:u w:val="single"/>
        </w:rPr>
        <w:t>20.06.2018 года</w:t>
      </w:r>
      <w:r>
        <w:rPr>
          <w:sz w:val="26"/>
          <w:szCs w:val="26"/>
        </w:rPr>
        <w:t>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указывается дата; если положения вводятся в действие в разное время, указывается в разделе 11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1.4. Краткое описание проблемы, на решение которой направлено предлагаемое правовое регулирование:</w:t>
      </w:r>
    </w:p>
    <w:p w:rsidR="00F741AA" w:rsidRDefault="00F741AA" w:rsidP="00CE5409">
      <w:pPr>
        <w:jc w:val="both"/>
        <w:rPr>
          <w:sz w:val="26"/>
          <w:szCs w:val="26"/>
        </w:rPr>
      </w:pPr>
      <w:r>
        <w:rPr>
          <w:sz w:val="26"/>
          <w:szCs w:val="26"/>
        </w:rPr>
        <w:t>____</w:t>
      </w:r>
      <w:r w:rsidR="00CE5409" w:rsidRPr="00CE5409">
        <w:t xml:space="preserve"> </w:t>
      </w:r>
      <w:r w:rsidR="00CE5409" w:rsidRPr="00CE5409">
        <w:rPr>
          <w:sz w:val="26"/>
          <w:szCs w:val="26"/>
          <w:u w:val="single"/>
        </w:rPr>
        <w:t>регулирование отношений возникающих между юридическими лицами либо их уполномоченными представителями и администрацией МР "Магарамкентский район" связанные с предоставлением муниципальной услуги  по выдаче, переоформлению, продлению срока действия разрешения на право организации розничного рынка</w:t>
      </w:r>
      <w:r>
        <w:rPr>
          <w:sz w:val="26"/>
          <w:szCs w:val="26"/>
        </w:rPr>
        <w:t>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1.5. Краткое описание целей предлагаемого правового регулирования:</w:t>
      </w:r>
    </w:p>
    <w:p w:rsidR="00F741AA" w:rsidRDefault="00F741AA" w:rsidP="00CE5409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CE5409" w:rsidRPr="00CE5409">
        <w:t xml:space="preserve"> </w:t>
      </w:r>
      <w:r w:rsidR="00CE5409" w:rsidRPr="00CE5409">
        <w:rPr>
          <w:sz w:val="26"/>
          <w:szCs w:val="26"/>
          <w:u w:val="single"/>
        </w:rPr>
        <w:t>Повышени</w:t>
      </w:r>
      <w:r w:rsidR="00CE5409">
        <w:rPr>
          <w:sz w:val="26"/>
          <w:szCs w:val="26"/>
          <w:u w:val="single"/>
        </w:rPr>
        <w:t xml:space="preserve">е </w:t>
      </w:r>
      <w:r w:rsidR="00CE5409" w:rsidRPr="00CE5409">
        <w:rPr>
          <w:sz w:val="26"/>
          <w:szCs w:val="26"/>
          <w:u w:val="single"/>
        </w:rPr>
        <w:t>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выполнения административных действий и административных процедур при предоставлении муниципальной услу</w:t>
      </w:r>
      <w:r w:rsidR="00CE5409">
        <w:rPr>
          <w:sz w:val="26"/>
          <w:szCs w:val="26"/>
          <w:u w:val="single"/>
        </w:rPr>
        <w:t xml:space="preserve">ги </w:t>
      </w:r>
      <w:r>
        <w:rPr>
          <w:sz w:val="26"/>
          <w:szCs w:val="26"/>
        </w:rPr>
        <w:t>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lastRenderedPageBreak/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1.6. Краткое описание содержания предлагаемого правового регулирования: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="00CE5409">
        <w:rPr>
          <w:sz w:val="26"/>
          <w:szCs w:val="26"/>
        </w:rPr>
        <w:t xml:space="preserve"> </w:t>
      </w:r>
      <w:proofErr w:type="gramStart"/>
      <w:r w:rsidR="00CE5409" w:rsidRPr="00CE5409">
        <w:rPr>
          <w:sz w:val="26"/>
          <w:szCs w:val="26"/>
          <w:u w:val="single"/>
        </w:rPr>
        <w:t>отношения</w:t>
      </w:r>
      <w:proofErr w:type="gramEnd"/>
      <w:r w:rsidR="00CE5409" w:rsidRPr="00CE5409">
        <w:rPr>
          <w:sz w:val="26"/>
          <w:szCs w:val="26"/>
          <w:u w:val="single"/>
        </w:rPr>
        <w:t xml:space="preserve"> возникающие при предоставлении муниципальной услуги</w:t>
      </w:r>
      <w:r w:rsidRPr="00CE5409">
        <w:rPr>
          <w:sz w:val="26"/>
          <w:szCs w:val="26"/>
          <w:u w:val="single"/>
        </w:rPr>
        <w:t>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1.7. Срок, в течение которого принимались предложения в связи с размещением уведомления о</w:t>
      </w:r>
      <w:r w:rsidR="00344BD1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344BD1">
        <w:rPr>
          <w:sz w:val="26"/>
          <w:szCs w:val="26"/>
        </w:rPr>
        <w:t>обсуждении</w:t>
      </w:r>
      <w:r>
        <w:rPr>
          <w:sz w:val="26"/>
          <w:szCs w:val="26"/>
        </w:rPr>
        <w:t xml:space="preserve"> предлагаемого правового регулирования: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начало:         «</w:t>
      </w:r>
      <w:r w:rsidR="00CE5409">
        <w:rPr>
          <w:sz w:val="26"/>
          <w:szCs w:val="26"/>
        </w:rPr>
        <w:t>24</w:t>
      </w:r>
      <w:r>
        <w:rPr>
          <w:sz w:val="26"/>
          <w:szCs w:val="26"/>
        </w:rPr>
        <w:t>»____</w:t>
      </w:r>
      <w:r w:rsidR="00CE5409">
        <w:rPr>
          <w:sz w:val="26"/>
          <w:szCs w:val="26"/>
          <w:u w:val="single"/>
        </w:rPr>
        <w:t>05</w:t>
      </w:r>
      <w:r>
        <w:rPr>
          <w:sz w:val="26"/>
          <w:szCs w:val="26"/>
        </w:rPr>
        <w:t>___ 201</w:t>
      </w:r>
      <w:r w:rsidR="00CE5409">
        <w:rPr>
          <w:sz w:val="26"/>
          <w:szCs w:val="26"/>
        </w:rPr>
        <w:t>8г</w:t>
      </w:r>
      <w:r>
        <w:rPr>
          <w:sz w:val="26"/>
          <w:szCs w:val="26"/>
        </w:rPr>
        <w:t>.; окончание:   «</w:t>
      </w:r>
      <w:r w:rsidR="00CE5409">
        <w:rPr>
          <w:sz w:val="26"/>
          <w:szCs w:val="26"/>
        </w:rPr>
        <w:t>30</w:t>
      </w:r>
      <w:r>
        <w:rPr>
          <w:sz w:val="26"/>
          <w:szCs w:val="26"/>
        </w:rPr>
        <w:t>»___</w:t>
      </w:r>
      <w:r w:rsidR="00CE5409">
        <w:rPr>
          <w:sz w:val="26"/>
          <w:szCs w:val="26"/>
        </w:rPr>
        <w:t>05</w:t>
      </w:r>
      <w:r>
        <w:rPr>
          <w:sz w:val="26"/>
          <w:szCs w:val="26"/>
        </w:rPr>
        <w:t>_______ 201</w:t>
      </w:r>
      <w:r w:rsidR="00CE5409">
        <w:rPr>
          <w:sz w:val="26"/>
          <w:szCs w:val="26"/>
        </w:rPr>
        <w:t>8</w:t>
      </w:r>
      <w:r>
        <w:rPr>
          <w:sz w:val="26"/>
          <w:szCs w:val="26"/>
        </w:rPr>
        <w:t>г.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1.8. Количество замечаний и предложений, полученных в связи с размещением уведомления о</w:t>
      </w:r>
      <w:r w:rsidR="00344BD1">
        <w:rPr>
          <w:sz w:val="26"/>
          <w:szCs w:val="26"/>
        </w:rPr>
        <w:t>б обсуждении</w:t>
      </w:r>
      <w:r>
        <w:rPr>
          <w:sz w:val="26"/>
          <w:szCs w:val="26"/>
        </w:rPr>
        <w:t xml:space="preserve"> предлагаемого правового регулирования: _____</w:t>
      </w:r>
      <w:r w:rsidR="00CE5409">
        <w:rPr>
          <w:sz w:val="26"/>
          <w:szCs w:val="26"/>
        </w:rPr>
        <w:t>0</w:t>
      </w:r>
      <w:r>
        <w:rPr>
          <w:sz w:val="26"/>
          <w:szCs w:val="26"/>
        </w:rPr>
        <w:t xml:space="preserve">____, __из них учтено: 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_____</w:t>
      </w:r>
      <w:r w:rsidR="00CE5409">
        <w:rPr>
          <w:sz w:val="26"/>
          <w:szCs w:val="26"/>
        </w:rPr>
        <w:t>0</w:t>
      </w:r>
      <w:r>
        <w:rPr>
          <w:sz w:val="26"/>
          <w:szCs w:val="26"/>
        </w:rPr>
        <w:t>_______, учтено частично: _____</w:t>
      </w:r>
      <w:r w:rsidR="00CE5409">
        <w:rPr>
          <w:sz w:val="26"/>
          <w:szCs w:val="26"/>
        </w:rPr>
        <w:t>0</w:t>
      </w:r>
      <w:r>
        <w:rPr>
          <w:sz w:val="26"/>
          <w:szCs w:val="26"/>
        </w:rPr>
        <w:t>_______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1.8. Полный электронный адрес размещения Сводки предложений, поступивших в связи с размещением уведомления о</w:t>
      </w:r>
      <w:r w:rsidR="00344BD1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344BD1">
        <w:rPr>
          <w:sz w:val="26"/>
          <w:szCs w:val="26"/>
        </w:rPr>
        <w:t>обсуждении</w:t>
      </w:r>
      <w:r>
        <w:rPr>
          <w:sz w:val="26"/>
          <w:szCs w:val="26"/>
        </w:rPr>
        <w:t xml:space="preserve"> предлагаемого правового регулирования: _</w:t>
      </w:r>
      <w:r w:rsidR="00FC45CE" w:rsidRPr="00FC45CE">
        <w:rPr>
          <w:sz w:val="26"/>
          <w:szCs w:val="26"/>
        </w:rPr>
        <w:t>http://adminmr.ru/Документы/Оценка_регулирующего_воздействия/Оценка_регулирующего_воздействия_проектов_муниципальных_правовых_актов</w:t>
      </w:r>
      <w:r>
        <w:rPr>
          <w:sz w:val="26"/>
          <w:szCs w:val="26"/>
        </w:rPr>
        <w:t>_______________________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1.9.</w:t>
      </w:r>
      <w:r>
        <w:rPr>
          <w:sz w:val="26"/>
          <w:szCs w:val="26"/>
        </w:rPr>
        <w:tab/>
        <w:t>Контактная информация исполнителя в органе-разработчике: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Ф.И.О.: _</w:t>
      </w:r>
      <w:r w:rsidR="00FC45CE">
        <w:rPr>
          <w:sz w:val="26"/>
          <w:szCs w:val="26"/>
          <w:u w:val="single"/>
        </w:rPr>
        <w:t>Техмезов Тимур Ламетулахович</w:t>
      </w:r>
      <w:r>
        <w:rPr>
          <w:sz w:val="26"/>
          <w:szCs w:val="26"/>
        </w:rPr>
        <w:t>_____________________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Должность: __</w:t>
      </w:r>
      <w:r w:rsidR="00FC45CE" w:rsidRPr="00FC45CE">
        <w:rPr>
          <w:sz w:val="26"/>
          <w:szCs w:val="26"/>
          <w:u w:val="single"/>
        </w:rPr>
        <w:t>Начальник отдела экономики администрации МР</w:t>
      </w:r>
      <w:proofErr w:type="gramStart"/>
      <w:r w:rsidR="00FC45CE" w:rsidRPr="00FC45CE">
        <w:rPr>
          <w:sz w:val="26"/>
          <w:szCs w:val="26"/>
          <w:u w:val="single"/>
        </w:rPr>
        <w:t>«М</w:t>
      </w:r>
      <w:proofErr w:type="gramEnd"/>
      <w:r w:rsidR="00FC45CE" w:rsidRPr="00FC45CE">
        <w:rPr>
          <w:sz w:val="26"/>
          <w:szCs w:val="26"/>
          <w:u w:val="single"/>
        </w:rPr>
        <w:t>агарамкентский район»</w:t>
      </w:r>
    </w:p>
    <w:p w:rsidR="00F741AA" w:rsidRPr="00FC45CE" w:rsidRDefault="00F741AA" w:rsidP="004523EB">
      <w:pPr>
        <w:widowControl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Тел: _</w:t>
      </w:r>
      <w:r w:rsidR="00FC45CE" w:rsidRPr="00FC45CE">
        <w:rPr>
          <w:sz w:val="26"/>
          <w:szCs w:val="26"/>
          <w:u w:val="single"/>
        </w:rPr>
        <w:t>8 235 25 0 33</w:t>
      </w:r>
      <w:r>
        <w:rPr>
          <w:sz w:val="26"/>
          <w:szCs w:val="26"/>
        </w:rPr>
        <w:t>_____   Адрес электронной почты: _</w:t>
      </w:r>
      <w:proofErr w:type="spellStart"/>
      <w:r w:rsidR="00FC45CE" w:rsidRPr="00FC45CE">
        <w:rPr>
          <w:sz w:val="26"/>
          <w:szCs w:val="26"/>
          <w:u w:val="single"/>
          <w:lang w:val="en-US"/>
        </w:rPr>
        <w:t>adminmag</w:t>
      </w:r>
      <w:proofErr w:type="spellEnd"/>
      <w:r w:rsidR="00FC45CE" w:rsidRPr="00FC45CE">
        <w:rPr>
          <w:sz w:val="26"/>
          <w:szCs w:val="26"/>
          <w:u w:val="single"/>
        </w:rPr>
        <w:t>01@</w:t>
      </w:r>
      <w:r w:rsidR="00FC45CE" w:rsidRPr="00FC45CE">
        <w:rPr>
          <w:sz w:val="26"/>
          <w:szCs w:val="26"/>
          <w:u w:val="single"/>
          <w:lang w:val="en-US"/>
        </w:rPr>
        <w:t>rambler</w:t>
      </w:r>
      <w:r w:rsidR="00FC45CE" w:rsidRPr="00FC45CE">
        <w:rPr>
          <w:sz w:val="26"/>
          <w:szCs w:val="26"/>
          <w:u w:val="single"/>
        </w:rPr>
        <w:t>.</w:t>
      </w:r>
      <w:proofErr w:type="spellStart"/>
      <w:r w:rsidR="00FC45CE" w:rsidRPr="00FC45CE">
        <w:rPr>
          <w:sz w:val="26"/>
          <w:szCs w:val="26"/>
          <w:u w:val="single"/>
          <w:lang w:val="en-US"/>
        </w:rPr>
        <w:t>ru</w:t>
      </w:r>
      <w:proofErr w:type="spellEnd"/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Описание проблемы, на решение которой направлено предлагаемое правовое регулирование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2.1. Формулировка проблемы:</w:t>
      </w:r>
    </w:p>
    <w:p w:rsidR="00F741AA" w:rsidRPr="00FC45CE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FC45CE" w:rsidRPr="00FC45CE">
        <w:rPr>
          <w:sz w:val="26"/>
          <w:szCs w:val="26"/>
        </w:rPr>
        <w:t xml:space="preserve"> </w:t>
      </w:r>
      <w:r w:rsidR="00FC45CE" w:rsidRPr="00FC45CE">
        <w:rPr>
          <w:sz w:val="26"/>
          <w:szCs w:val="26"/>
          <w:u w:val="single"/>
        </w:rPr>
        <w:t>рег</w:t>
      </w:r>
      <w:r w:rsidR="00FC45CE" w:rsidRPr="00CE5409">
        <w:rPr>
          <w:sz w:val="26"/>
          <w:szCs w:val="26"/>
          <w:u w:val="single"/>
        </w:rPr>
        <w:t xml:space="preserve">улирование отношений возникающих между юридическими лицами и администрацией МР "Магарамкентский район" </w:t>
      </w:r>
      <w:proofErr w:type="gramStart"/>
      <w:r w:rsidR="00FC45CE" w:rsidRPr="00CE5409">
        <w:rPr>
          <w:sz w:val="26"/>
          <w:szCs w:val="26"/>
          <w:u w:val="single"/>
        </w:rPr>
        <w:t>связанные</w:t>
      </w:r>
      <w:proofErr w:type="gramEnd"/>
      <w:r w:rsidR="00FC45CE" w:rsidRPr="00CE5409">
        <w:rPr>
          <w:sz w:val="26"/>
          <w:szCs w:val="26"/>
          <w:u w:val="single"/>
        </w:rPr>
        <w:t xml:space="preserve"> с предоставлением муниципальной</w:t>
      </w:r>
      <w:r w:rsidR="00FC45CE" w:rsidRPr="00FC45CE">
        <w:rPr>
          <w:sz w:val="26"/>
          <w:szCs w:val="26"/>
        </w:rPr>
        <w:t>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2.3. Социальные группы, заинтересованные в устранении проблемы, их количественная оценка: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2.5. Причины возникновения проблемы и факторы, поддерживающие ее существование: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2.7. Опыт решения аналогичных проблем в других субъектах Российской Федерации, иностранных государствах: 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2.8. Источники данных:________________________________________________________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2.9. Иная информация о проблеме:_______________________________________________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rPr>
          <w:sz w:val="26"/>
          <w:szCs w:val="26"/>
        </w:rPr>
        <w:sectPr w:rsidR="00F741AA" w:rsidSect="004523EB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20"/>
        </w:sect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F741AA" w:rsidRDefault="00F741AA" w:rsidP="004523EB">
      <w:pPr>
        <w:widowControl w:val="0"/>
        <w:jc w:val="both"/>
        <w:rPr>
          <w:i/>
          <w:i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8"/>
        <w:gridCol w:w="3420"/>
        <w:gridCol w:w="3240"/>
      </w:tblGrid>
      <w:tr w:rsidR="00F741AA" w:rsidTr="00CA6A9E">
        <w:trPr>
          <w:trHeight w:val="58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Цели предлагаемого правового регулирования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F741AA" w:rsidTr="00CA6A9E">
        <w:trPr>
          <w:trHeight w:val="29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(Цель 1)</w:t>
            </w:r>
            <w:r w:rsidR="00FC45CE">
              <w:rPr>
                <w:i/>
                <w:iCs/>
                <w:sz w:val="26"/>
                <w:szCs w:val="26"/>
              </w:rPr>
              <w:t xml:space="preserve">  </w:t>
            </w:r>
            <w:r w:rsidR="00FC45CE" w:rsidRPr="00FC45CE">
              <w:rPr>
                <w:sz w:val="26"/>
                <w:szCs w:val="26"/>
              </w:rPr>
              <w:t>Повышение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выполнения административных действий и административных процедур при предоставлении муниципальной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trHeight w:val="29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(Цель 2)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trHeight w:val="30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(Цель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3.4. Д</w:t>
      </w:r>
      <w:r>
        <w:rPr>
          <w:color w:val="000000"/>
          <w:sz w:val="26"/>
          <w:szCs w:val="26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sz w:val="26"/>
          <w:szCs w:val="26"/>
        </w:rPr>
        <w:t>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указывается нормативный правовой акт более высокого уровня либо инициативный порядок разработки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7"/>
        <w:gridCol w:w="4401"/>
        <w:gridCol w:w="1634"/>
        <w:gridCol w:w="4276"/>
      </w:tblGrid>
      <w:tr w:rsidR="00F741AA" w:rsidTr="00CA6A9E">
        <w:trPr>
          <w:trHeight w:val="96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 Цели предлагаемого правового регулирования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 Ед. измерения индикаторов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 Целевые значения индикаторов по годам</w:t>
            </w:r>
          </w:p>
        </w:tc>
      </w:tr>
      <w:tr w:rsidR="00F741AA" w:rsidTr="00CA6A9E">
        <w:trPr>
          <w:trHeight w:val="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(Цель 1)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(Индикатор 1.1)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(Индикатор 1.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(Цель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(Индикатор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.1)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3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(Индикатор </w:t>
            </w:r>
            <w:r>
              <w:rPr>
                <w:i/>
                <w:iCs/>
                <w:sz w:val="26"/>
                <w:szCs w:val="26"/>
                <w:lang w:val="en-US"/>
              </w:rPr>
              <w:t>N.N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3.8. Методы расчета индикаторов достижения целей предлагаемого правового регулирования, источники информации для расчетов: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3.9. Оценка затрат на проведение мониторинга достижения целей предлагаемого правового регулирования: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3420"/>
        <w:gridCol w:w="4320"/>
      </w:tblGrid>
      <w:tr w:rsidR="00F741AA" w:rsidTr="00CA6A9E">
        <w:trPr>
          <w:trHeight w:val="80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 Источники данных</w:t>
            </w:r>
          </w:p>
        </w:tc>
      </w:tr>
      <w:tr w:rsidR="00F741AA" w:rsidTr="00CA6A9E">
        <w:trPr>
          <w:trHeight w:val="5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Группа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52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Группа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53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Группа N)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344BD1">
      <w:pPr>
        <w:widowControl w:val="0"/>
        <w:numPr>
          <w:ilvl w:val="0"/>
          <w:numId w:val="16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Изменение функций (полномочий, обязанностей, прав) органов исполнительной власти Республики Дагестан, а также порядка их реализации в связи с введением предлагаемого правового регулирования</w:t>
      </w:r>
    </w:p>
    <w:p w:rsidR="00344BD1" w:rsidRDefault="00344BD1" w:rsidP="00344BD1">
      <w:pPr>
        <w:widowControl w:val="0"/>
        <w:ind w:left="1069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1980"/>
        <w:gridCol w:w="3960"/>
        <w:gridCol w:w="3060"/>
        <w:gridCol w:w="2520"/>
      </w:tblGrid>
      <w:tr w:rsidR="00F741AA" w:rsidTr="00CA6A9E">
        <w:trPr>
          <w:trHeight w:val="1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Наименование функции (полномочия, обязанности или права)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 Характер функции</w:t>
            </w:r>
          </w:p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</w:rPr>
              <w:t>новая / изменяемая / отменяемая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 Предполагаемый порядок реализации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 Оценка изменения трудозатрат (чел./час. в год), изменения численности сотрудников (чел.)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5.5. Оценка изменения потребностей в других ресурсах </w:t>
            </w:r>
          </w:p>
        </w:tc>
      </w:tr>
      <w:tr w:rsidR="00F741AA" w:rsidTr="00CA6A9E">
        <w:trPr>
          <w:trHeight w:val="146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Наименование органа исполнительной власти РД1:</w:t>
            </w:r>
          </w:p>
        </w:tc>
      </w:tr>
      <w:tr w:rsidR="00F741AA" w:rsidTr="00CA6A9E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Функция (полномочие, обязанность или право) 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Функци</w:t>
            </w:r>
            <w:proofErr w:type="gramStart"/>
            <w:r>
              <w:rPr>
                <w:i/>
                <w:iCs/>
                <w:sz w:val="26"/>
                <w:szCs w:val="26"/>
              </w:rPr>
              <w:t>я(</w:t>
            </w:r>
            <w:proofErr w:type="gramEnd"/>
            <w:r>
              <w:rPr>
                <w:i/>
                <w:iCs/>
                <w:sz w:val="26"/>
                <w:szCs w:val="26"/>
              </w:rPr>
              <w:t>полномочие, обязанность или право)  1.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146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органа исполнительной власти РД</w:t>
            </w:r>
            <w:r>
              <w:rPr>
                <w:i/>
                <w:iCs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sz w:val="26"/>
                <w:szCs w:val="26"/>
              </w:rPr>
              <w:t>:</w:t>
            </w:r>
          </w:p>
        </w:tc>
      </w:tr>
      <w:tr w:rsidR="00F741AA" w:rsidTr="00CA6A9E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право) </w:t>
            </w:r>
            <w:r>
              <w:rPr>
                <w:i/>
                <w:iCs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sz w:val="26"/>
                <w:szCs w:val="26"/>
              </w:rPr>
              <w:t>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право) </w:t>
            </w:r>
            <w:r>
              <w:rPr>
                <w:i/>
                <w:iCs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Оценка дополнительных расходов (доходов) республиканского бюджета Республики Дагестан, связанных с введением предлагаемого правового регулирования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7200"/>
        <w:gridCol w:w="3600"/>
      </w:tblGrid>
      <w:tr w:rsidR="00F741AA" w:rsidTr="00CA6A9E">
        <w:trPr>
          <w:trHeight w:val="107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 Виды расходов (возможных поступлений) республиканского бюджета Республики Дагестан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 Количественная оценка расходов и возможных поступлений, млн. рублей</w:t>
            </w:r>
          </w:p>
        </w:tc>
      </w:tr>
      <w:tr w:rsidR="00F741AA" w:rsidTr="00CA6A9E">
        <w:trPr>
          <w:trHeight w:val="145"/>
        </w:trPr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органа исполнительной власти РД (от 1 до К):</w:t>
            </w:r>
          </w:p>
        </w:tc>
      </w:tr>
      <w:tr w:rsidR="00F741AA" w:rsidTr="00CA6A9E">
        <w:trPr>
          <w:cantSplit/>
          <w:trHeight w:val="14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право) 1.1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Единовременные расходы (от 1 до N) в ____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Периодические расходы (от 1 до N) за период  ______гг.: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Возможные доходы (от 1 до N) за период _________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Функция (полномочие, обязанность или право)  1.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Единовременные расходы (от 1 до N) в ______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Периодические расходы (от 1 до N) за период  _______гг.: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Возможные доходы (от 1 до N) за период _________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450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Итого единовременные расходы за период 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414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Итого периодические расходы за период _______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534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Итого возможные доходы за период  ______гг.: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6.4. 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6.5. Источники данных: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6"/>
        <w:gridCol w:w="5247"/>
        <w:gridCol w:w="3315"/>
        <w:gridCol w:w="3678"/>
      </w:tblGrid>
      <w:tr w:rsidR="00F741AA" w:rsidTr="00CA6A9E">
        <w:trPr>
          <w:trHeight w:val="13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7.1. Группы потенциальных адресатов предлагаемого правового регулирования </w:t>
            </w:r>
            <w:r>
              <w:rPr>
                <w:i/>
                <w:iCs/>
                <w:sz w:val="26"/>
                <w:szCs w:val="26"/>
              </w:rPr>
              <w:t>(в соответствии с п. 4.1 сводного отчета)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</w:t>
            </w:r>
            <w:r>
              <w:rPr>
                <w:i/>
                <w:iCs/>
                <w:sz w:val="26"/>
                <w:szCs w:val="26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 Количественная оценка, млн. рублей</w:t>
            </w:r>
          </w:p>
        </w:tc>
      </w:tr>
      <w:tr w:rsidR="00F741AA" w:rsidTr="00CA6A9E">
        <w:trPr>
          <w:cantSplit/>
          <w:trHeight w:val="13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Группа 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3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Группа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lastRenderedPageBreak/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7.6. Источники данных:____________________________________________________________________________________________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344BD1" w:rsidRDefault="00344BD1" w:rsidP="004523EB">
      <w:pPr>
        <w:widowControl w:val="0"/>
        <w:jc w:val="both"/>
        <w:rPr>
          <w:b/>
          <w:bCs/>
          <w:sz w:val="26"/>
          <w:szCs w:val="26"/>
        </w:rPr>
      </w:pPr>
    </w:p>
    <w:p w:rsidR="00344BD1" w:rsidRDefault="00344BD1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Оценка рисков неблагоприятных последствий применения предлагаемого правового регулирования</w:t>
      </w: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3"/>
        <w:gridCol w:w="3663"/>
        <w:gridCol w:w="3663"/>
        <w:gridCol w:w="3664"/>
      </w:tblGrid>
      <w:tr w:rsidR="00F741AA" w:rsidTr="00CA6A9E">
        <w:trPr>
          <w:trHeight w:val="118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 Степень контроля рисков (</w:t>
            </w:r>
            <w:r>
              <w:rPr>
                <w:i/>
                <w:iCs/>
                <w:sz w:val="26"/>
                <w:szCs w:val="26"/>
              </w:rPr>
              <w:t>полный / частичный / отсутствует</w:t>
            </w:r>
            <w:r>
              <w:rPr>
                <w:sz w:val="26"/>
                <w:szCs w:val="26"/>
              </w:rPr>
              <w:t>)</w:t>
            </w:r>
          </w:p>
        </w:tc>
      </w:tr>
      <w:tr w:rsidR="00F741AA" w:rsidTr="00CA6A9E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Риск 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sz w:val="26"/>
                <w:szCs w:val="26"/>
              </w:rPr>
              <w:t xml:space="preserve">Риск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pBdr>
          <w:bottom w:val="single" w:sz="12" w:space="0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8.5. Источники данных: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 Сравнение возможных вариантов решения проблемы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8"/>
        <w:gridCol w:w="2340"/>
        <w:gridCol w:w="2340"/>
        <w:gridCol w:w="2340"/>
      </w:tblGrid>
      <w:tr w:rsidR="00F741AA" w:rsidTr="00CA6A9E">
        <w:trPr>
          <w:trHeight w:val="471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 </w:t>
            </w:r>
            <w:r>
              <w:rPr>
                <w:sz w:val="26"/>
                <w:szCs w:val="26"/>
                <w:lang w:val="en-US"/>
              </w:rPr>
              <w:t>N</w:t>
            </w:r>
          </w:p>
        </w:tc>
      </w:tr>
      <w:tr w:rsidR="00F741AA" w:rsidTr="00CA6A9E">
        <w:trPr>
          <w:trHeight w:val="52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9.1. Содержание варианта решения проблемы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33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(1-3 года)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105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 правового регулирования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715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9.4. Оценка расходов (доходов) республиканского бюджета Республики Дагестан, связанных с введением предлагаемого правового регулирования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702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9.5. Оценка возможности достижения заявленных 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702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9.6. Оценка рисков неблагоприятных последствий 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9.7. Обоснование выбора предпочтительного варианта решения выявленной проблемы: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9.8. Детальное описание предлагаемого варианта решения проблемы:_______________________________________________________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место для текстового описания</w:t>
      </w:r>
    </w:p>
    <w:p w:rsidR="00F741AA" w:rsidRDefault="00F741AA" w:rsidP="004523EB">
      <w:pPr>
        <w:rPr>
          <w:sz w:val="26"/>
          <w:szCs w:val="26"/>
        </w:rPr>
        <w:sectPr w:rsidR="00F741AA" w:rsidSect="004523EB">
          <w:pgSz w:w="16838" w:h="11906" w:orient="landscape"/>
          <w:pgMar w:top="851" w:right="567" w:bottom="567" w:left="1134" w:header="709" w:footer="709" w:gutter="0"/>
          <w:cols w:space="720"/>
        </w:sect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10.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</w:t>
      </w: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10.1. Предполагаемая дата вступления в силу проекта акта: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если положения вводятся в действие в разное время, указывается статья/пункт проекта акта и дата введения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i/>
          <w:iCs/>
          <w:sz w:val="26"/>
          <w:szCs w:val="26"/>
        </w:rPr>
        <w:t>есть / нет</w:t>
      </w:r>
      <w:r>
        <w:rPr>
          <w:sz w:val="26"/>
          <w:szCs w:val="26"/>
        </w:rPr>
        <w:t>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а) срок переходного периода: _____ дней с момента принятия проекта акта.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б) отсрочка введения правового регулирования: _____ дней с момента принятия проекта акта.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i/>
          <w:iCs/>
          <w:sz w:val="26"/>
          <w:szCs w:val="26"/>
        </w:rPr>
        <w:t>есть / нет</w:t>
      </w:r>
      <w:r>
        <w:rPr>
          <w:sz w:val="26"/>
          <w:szCs w:val="26"/>
        </w:rPr>
        <w:t>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10.3.1. Период распространения на ранее возникшие отношения: _____ дней с момента принятия проекта акта.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10.4. 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344BD1">
      <w:pPr>
        <w:widowControl w:val="0"/>
        <w:ind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F741AA" w:rsidRDefault="00F741AA" w:rsidP="004523EB">
      <w:pPr>
        <w:widowControl w:val="0"/>
        <w:jc w:val="both"/>
        <w:rPr>
          <w:i/>
          <w:i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11. Информация о сроках проведения публичных консультаций по проекту акта и сводному отчету </w:t>
      </w: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11.1. Срок, в течение которого принимались предложения в связи с публичными консультациями по проекту акта и сводному отчету об ОРВ: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начало:         «___»___________ 201__г.;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окончание:   «___»___________ 201__г.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11.2. Сведения о количестве замечаний и предложений, полученных в ходе публичных консультаций по проекту акта: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замечаний и предложений: __________, из них учтено: 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____________, учтено частично: ____________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Pr="007B7487" w:rsidRDefault="00F741AA" w:rsidP="004523EB">
      <w:pPr>
        <w:rPr>
          <w:szCs w:val="28"/>
          <w:vertAlign w:val="superscript"/>
        </w:rPr>
      </w:pPr>
      <w:r w:rsidRPr="007B7487">
        <w:rPr>
          <w:szCs w:val="28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</w:t>
      </w:r>
      <w:r w:rsidRPr="007B7487">
        <w:rPr>
          <w:szCs w:val="28"/>
        </w:rPr>
        <w:lastRenderedPageBreak/>
        <w:t>акта:________________________________________</w:t>
      </w:r>
      <w:r>
        <w:rPr>
          <w:szCs w:val="28"/>
        </w:rPr>
        <w:t>______________________________________</w:t>
      </w:r>
      <w:r w:rsidRPr="007B7487">
        <w:rPr>
          <w:szCs w:val="28"/>
        </w:rPr>
        <w:t>__</w:t>
      </w:r>
      <w:r w:rsidRPr="007B7487">
        <w:rPr>
          <w:szCs w:val="28"/>
          <w:vertAlign w:val="superscript"/>
        </w:rPr>
        <w:t>(место для текстового описания)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C0594B" w:rsidP="00C0594B">
      <w:pPr>
        <w:widowControl w:val="0"/>
        <w:ind w:left="1560" w:hanging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F741AA">
        <w:rPr>
          <w:sz w:val="26"/>
          <w:szCs w:val="26"/>
        </w:rPr>
        <w:t>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отклонения;</w:t>
      </w:r>
    </w:p>
    <w:p w:rsidR="00F741AA" w:rsidRDefault="00F741AA" w:rsidP="00344BD1">
      <w:pPr>
        <w:widowControl w:val="0"/>
        <w:ind w:firstLine="1560"/>
        <w:jc w:val="both"/>
        <w:rPr>
          <w:sz w:val="26"/>
          <w:szCs w:val="26"/>
        </w:rPr>
      </w:pPr>
      <w:r>
        <w:rPr>
          <w:sz w:val="26"/>
          <w:szCs w:val="26"/>
        </w:rPr>
        <w:t>Иные приложения (по усмотрению органа-разработчика).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4"/>
          <w:szCs w:val="24"/>
        </w:rPr>
      </w:pPr>
    </w:p>
    <w:p w:rsidR="00F741AA" w:rsidRDefault="00F741AA" w:rsidP="004523EB">
      <w:pPr>
        <w:widowControl w:val="0"/>
        <w:jc w:val="both"/>
        <w:rPr>
          <w:sz w:val="24"/>
          <w:szCs w:val="24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F741AA" w:rsidTr="00CA6A9E">
        <w:trPr>
          <w:cantSplit/>
        </w:trPr>
        <w:tc>
          <w:tcPr>
            <w:tcW w:w="5688" w:type="dxa"/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органа-разработчика</w:t>
            </w:r>
          </w:p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FC45CE" w:rsidRPr="00FC45CE">
              <w:rPr>
                <w:sz w:val="26"/>
                <w:szCs w:val="26"/>
                <w:u w:val="single"/>
              </w:rPr>
              <w:t>Техмезов Т.Л.</w:t>
            </w:r>
            <w:r>
              <w:rPr>
                <w:sz w:val="26"/>
                <w:szCs w:val="26"/>
              </w:rPr>
              <w:t xml:space="preserve">___________________________ 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(инициалы, фамилия)</w:t>
            </w:r>
          </w:p>
        </w:tc>
        <w:tc>
          <w:tcPr>
            <w:tcW w:w="3960" w:type="dxa"/>
            <w:vAlign w:val="bottom"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</w:t>
            </w:r>
            <w:r w:rsidR="00FC45CE" w:rsidRPr="00FC45CE">
              <w:rPr>
                <w:sz w:val="26"/>
                <w:szCs w:val="26"/>
                <w:u w:val="single"/>
              </w:rPr>
              <w:t>31.05.2018 г</w:t>
            </w:r>
            <w:r>
              <w:rPr>
                <w:sz w:val="26"/>
                <w:szCs w:val="26"/>
              </w:rPr>
              <w:t>__ ________</w:t>
            </w:r>
          </w:p>
          <w:p w:rsidR="00F741AA" w:rsidRDefault="00F741AA" w:rsidP="004523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Дата                    Подпись</w:t>
            </w:r>
          </w:p>
        </w:tc>
      </w:tr>
    </w:tbl>
    <w:p w:rsidR="00295E64" w:rsidRDefault="00295E64" w:rsidP="004523EB">
      <w:pPr>
        <w:jc w:val="center"/>
        <w:rPr>
          <w:b/>
          <w:bCs/>
          <w:szCs w:val="28"/>
        </w:rPr>
      </w:pPr>
    </w:p>
    <w:p w:rsidR="00F741AA" w:rsidRDefault="00F741AA" w:rsidP="00803167">
      <w:pPr>
        <w:jc w:val="center"/>
        <w:rPr>
          <w:b/>
          <w:bCs/>
          <w:szCs w:val="28"/>
        </w:rPr>
      </w:pPr>
    </w:p>
    <w:p w:rsidR="00BA6483" w:rsidRDefault="00BA6483" w:rsidP="00803167">
      <w:pPr>
        <w:widowControl w:val="0"/>
        <w:ind w:firstLine="708"/>
        <w:jc w:val="both"/>
        <w:rPr>
          <w:szCs w:val="28"/>
        </w:rPr>
      </w:pPr>
    </w:p>
    <w:p w:rsidR="00BA6483" w:rsidRDefault="00BA6483" w:rsidP="00803167">
      <w:pPr>
        <w:widowControl w:val="0"/>
        <w:ind w:firstLine="708"/>
        <w:jc w:val="both"/>
        <w:rPr>
          <w:szCs w:val="28"/>
        </w:rPr>
      </w:pPr>
    </w:p>
    <w:p w:rsidR="00731248" w:rsidRDefault="00344BD1" w:rsidP="00344BD1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</w:t>
      </w: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C0594B" w:rsidRDefault="00731248" w:rsidP="00344BD1">
      <w:pPr>
        <w:ind w:firstLine="340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</w:t>
      </w:r>
    </w:p>
    <w:p w:rsidR="00C0594B" w:rsidRDefault="00C0594B" w:rsidP="00344BD1">
      <w:pPr>
        <w:ind w:firstLine="3402"/>
        <w:jc w:val="center"/>
        <w:rPr>
          <w:b/>
          <w:bCs/>
          <w:sz w:val="20"/>
        </w:rPr>
      </w:pPr>
    </w:p>
    <w:sectPr w:rsidR="00C0594B" w:rsidSect="0045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43" w:rsidRDefault="00DF0143">
      <w:r>
        <w:separator/>
      </w:r>
    </w:p>
  </w:endnote>
  <w:endnote w:type="continuationSeparator" w:id="0">
    <w:p w:rsidR="00DF0143" w:rsidRDefault="00DF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9E" w:rsidRDefault="00CA6A9E">
    <w:pPr>
      <w:pStyle w:val="aa"/>
      <w:jc w:val="center"/>
    </w:pPr>
  </w:p>
  <w:p w:rsidR="00CA6A9E" w:rsidRDefault="00CA6A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43" w:rsidRDefault="00DF0143">
      <w:r>
        <w:separator/>
      </w:r>
    </w:p>
  </w:footnote>
  <w:footnote w:type="continuationSeparator" w:id="0">
    <w:p w:rsidR="00DF0143" w:rsidRDefault="00DF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9E" w:rsidRDefault="00CA6A9E">
    <w:pPr>
      <w:pStyle w:val="a8"/>
      <w:jc w:val="center"/>
    </w:pPr>
  </w:p>
  <w:p w:rsidR="00CA6A9E" w:rsidRDefault="00CA6A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4B9"/>
    <w:multiLevelType w:val="hybridMultilevel"/>
    <w:tmpl w:val="DFD0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3011D68"/>
    <w:multiLevelType w:val="multilevel"/>
    <w:tmpl w:val="9C0ACD6E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21A5A"/>
    <w:multiLevelType w:val="hybridMultilevel"/>
    <w:tmpl w:val="016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96457A"/>
    <w:multiLevelType w:val="hybridMultilevel"/>
    <w:tmpl w:val="18E67864"/>
    <w:lvl w:ilvl="0" w:tplc="60C24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D56236"/>
    <w:multiLevelType w:val="multilevel"/>
    <w:tmpl w:val="10DC1B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56C5AA4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574F4B51"/>
    <w:multiLevelType w:val="hybridMultilevel"/>
    <w:tmpl w:val="3B5EFD9C"/>
    <w:lvl w:ilvl="0" w:tplc="044A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164935"/>
    <w:multiLevelType w:val="hybridMultilevel"/>
    <w:tmpl w:val="902E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16CBC"/>
    <w:multiLevelType w:val="multilevel"/>
    <w:tmpl w:val="882C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6069E"/>
    <w:multiLevelType w:val="multilevel"/>
    <w:tmpl w:val="14B6F57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11"/>
  </w:num>
  <w:num w:numId="11">
    <w:abstractNumId w:val="4"/>
  </w:num>
  <w:num w:numId="12">
    <w:abstractNumId w:val="13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6F"/>
    <w:rsid w:val="000200F9"/>
    <w:rsid w:val="00020256"/>
    <w:rsid w:val="00027DAA"/>
    <w:rsid w:val="00054463"/>
    <w:rsid w:val="000547A6"/>
    <w:rsid w:val="00057567"/>
    <w:rsid w:val="00081C87"/>
    <w:rsid w:val="000951CE"/>
    <w:rsid w:val="000A21B0"/>
    <w:rsid w:val="000A4524"/>
    <w:rsid w:val="000C6C49"/>
    <w:rsid w:val="000E0C32"/>
    <w:rsid w:val="000E7B3F"/>
    <w:rsid w:val="000F64E8"/>
    <w:rsid w:val="001104EE"/>
    <w:rsid w:val="00113615"/>
    <w:rsid w:val="001171F4"/>
    <w:rsid w:val="00126E5C"/>
    <w:rsid w:val="00133026"/>
    <w:rsid w:val="00133D41"/>
    <w:rsid w:val="001405C1"/>
    <w:rsid w:val="0014089D"/>
    <w:rsid w:val="00140D2C"/>
    <w:rsid w:val="001524EF"/>
    <w:rsid w:val="00153EFE"/>
    <w:rsid w:val="00162894"/>
    <w:rsid w:val="00164EEA"/>
    <w:rsid w:val="001746FB"/>
    <w:rsid w:val="001800C9"/>
    <w:rsid w:val="00185732"/>
    <w:rsid w:val="001A3627"/>
    <w:rsid w:val="001B3BAB"/>
    <w:rsid w:val="001B4019"/>
    <w:rsid w:val="001C6B45"/>
    <w:rsid w:val="0020348A"/>
    <w:rsid w:val="00240D83"/>
    <w:rsid w:val="00240DA0"/>
    <w:rsid w:val="00244966"/>
    <w:rsid w:val="0026227A"/>
    <w:rsid w:val="00272DE1"/>
    <w:rsid w:val="00295E64"/>
    <w:rsid w:val="002A09D7"/>
    <w:rsid w:val="002A649A"/>
    <w:rsid w:val="002D12A4"/>
    <w:rsid w:val="002D34BA"/>
    <w:rsid w:val="002D7F99"/>
    <w:rsid w:val="002F6A97"/>
    <w:rsid w:val="00303F5C"/>
    <w:rsid w:val="00314B50"/>
    <w:rsid w:val="00315B25"/>
    <w:rsid w:val="003306D3"/>
    <w:rsid w:val="00342804"/>
    <w:rsid w:val="00344BD1"/>
    <w:rsid w:val="00346136"/>
    <w:rsid w:val="00355A7D"/>
    <w:rsid w:val="0036504C"/>
    <w:rsid w:val="003701BF"/>
    <w:rsid w:val="00373F01"/>
    <w:rsid w:val="00375512"/>
    <w:rsid w:val="003816F1"/>
    <w:rsid w:val="003917E2"/>
    <w:rsid w:val="00393EA4"/>
    <w:rsid w:val="003B7DCD"/>
    <w:rsid w:val="003C6F24"/>
    <w:rsid w:val="003D77A6"/>
    <w:rsid w:val="003E6B7C"/>
    <w:rsid w:val="003F330D"/>
    <w:rsid w:val="004140A2"/>
    <w:rsid w:val="00415781"/>
    <w:rsid w:val="00421715"/>
    <w:rsid w:val="00426AAB"/>
    <w:rsid w:val="00435491"/>
    <w:rsid w:val="004523EB"/>
    <w:rsid w:val="00481605"/>
    <w:rsid w:val="004B217A"/>
    <w:rsid w:val="004B7113"/>
    <w:rsid w:val="004D07EB"/>
    <w:rsid w:val="004E7391"/>
    <w:rsid w:val="005270AD"/>
    <w:rsid w:val="00540557"/>
    <w:rsid w:val="00557091"/>
    <w:rsid w:val="0056386E"/>
    <w:rsid w:val="00564CB4"/>
    <w:rsid w:val="0057383A"/>
    <w:rsid w:val="00577AEC"/>
    <w:rsid w:val="005912A7"/>
    <w:rsid w:val="005A4652"/>
    <w:rsid w:val="005B1C4B"/>
    <w:rsid w:val="005C5F00"/>
    <w:rsid w:val="005F0610"/>
    <w:rsid w:val="005F4645"/>
    <w:rsid w:val="005F5F0B"/>
    <w:rsid w:val="0060195D"/>
    <w:rsid w:val="006137C0"/>
    <w:rsid w:val="006277F6"/>
    <w:rsid w:val="00644145"/>
    <w:rsid w:val="006560B7"/>
    <w:rsid w:val="00656AAE"/>
    <w:rsid w:val="00671245"/>
    <w:rsid w:val="006758BC"/>
    <w:rsid w:val="006D0B3A"/>
    <w:rsid w:val="006D2E79"/>
    <w:rsid w:val="006D7F54"/>
    <w:rsid w:val="006E1575"/>
    <w:rsid w:val="006E6AF6"/>
    <w:rsid w:val="006F3EFF"/>
    <w:rsid w:val="007008E2"/>
    <w:rsid w:val="0070382A"/>
    <w:rsid w:val="00706A44"/>
    <w:rsid w:val="007101CA"/>
    <w:rsid w:val="00725A88"/>
    <w:rsid w:val="00726D90"/>
    <w:rsid w:val="00731248"/>
    <w:rsid w:val="00733078"/>
    <w:rsid w:val="0074792E"/>
    <w:rsid w:val="00783249"/>
    <w:rsid w:val="007A1AAB"/>
    <w:rsid w:val="007A6D77"/>
    <w:rsid w:val="007B02C6"/>
    <w:rsid w:val="007B12A2"/>
    <w:rsid w:val="007B4FBB"/>
    <w:rsid w:val="007C3A3E"/>
    <w:rsid w:val="007C436F"/>
    <w:rsid w:val="007E495B"/>
    <w:rsid w:val="007E7C06"/>
    <w:rsid w:val="007F0B75"/>
    <w:rsid w:val="007F249F"/>
    <w:rsid w:val="00803167"/>
    <w:rsid w:val="00811874"/>
    <w:rsid w:val="0082191D"/>
    <w:rsid w:val="0082770F"/>
    <w:rsid w:val="00830C62"/>
    <w:rsid w:val="0083129F"/>
    <w:rsid w:val="00840D11"/>
    <w:rsid w:val="00853E3C"/>
    <w:rsid w:val="008549DE"/>
    <w:rsid w:val="00855991"/>
    <w:rsid w:val="00876685"/>
    <w:rsid w:val="0088321C"/>
    <w:rsid w:val="008B609F"/>
    <w:rsid w:val="008C0D90"/>
    <w:rsid w:val="008C409A"/>
    <w:rsid w:val="008E1A75"/>
    <w:rsid w:val="008F5C08"/>
    <w:rsid w:val="0090063B"/>
    <w:rsid w:val="00913E7F"/>
    <w:rsid w:val="0093725E"/>
    <w:rsid w:val="00951606"/>
    <w:rsid w:val="00951E5E"/>
    <w:rsid w:val="0095370E"/>
    <w:rsid w:val="009574D8"/>
    <w:rsid w:val="00973CDB"/>
    <w:rsid w:val="0097513B"/>
    <w:rsid w:val="00976BE4"/>
    <w:rsid w:val="00976D8C"/>
    <w:rsid w:val="0098161A"/>
    <w:rsid w:val="00984B3F"/>
    <w:rsid w:val="00986F8E"/>
    <w:rsid w:val="00987DCF"/>
    <w:rsid w:val="00992FFF"/>
    <w:rsid w:val="009932D6"/>
    <w:rsid w:val="009B1749"/>
    <w:rsid w:val="009C05DE"/>
    <w:rsid w:val="009C327F"/>
    <w:rsid w:val="009C68FB"/>
    <w:rsid w:val="009D031C"/>
    <w:rsid w:val="009F0B43"/>
    <w:rsid w:val="009F3D96"/>
    <w:rsid w:val="00A0512E"/>
    <w:rsid w:val="00A072C3"/>
    <w:rsid w:val="00A10A1B"/>
    <w:rsid w:val="00A11B6C"/>
    <w:rsid w:val="00A16FFD"/>
    <w:rsid w:val="00A2042C"/>
    <w:rsid w:val="00A2246A"/>
    <w:rsid w:val="00A239F4"/>
    <w:rsid w:val="00A311C6"/>
    <w:rsid w:val="00A42CD4"/>
    <w:rsid w:val="00A42F16"/>
    <w:rsid w:val="00A5136C"/>
    <w:rsid w:val="00A6683A"/>
    <w:rsid w:val="00A72BAA"/>
    <w:rsid w:val="00A73AD4"/>
    <w:rsid w:val="00A76176"/>
    <w:rsid w:val="00A93AFE"/>
    <w:rsid w:val="00A974C9"/>
    <w:rsid w:val="00AA7B82"/>
    <w:rsid w:val="00AC198A"/>
    <w:rsid w:val="00AC7D50"/>
    <w:rsid w:val="00AD03C2"/>
    <w:rsid w:val="00AD339D"/>
    <w:rsid w:val="00AF64E2"/>
    <w:rsid w:val="00B20839"/>
    <w:rsid w:val="00B2351F"/>
    <w:rsid w:val="00B35CF3"/>
    <w:rsid w:val="00B45154"/>
    <w:rsid w:val="00B47635"/>
    <w:rsid w:val="00B525C6"/>
    <w:rsid w:val="00B526F3"/>
    <w:rsid w:val="00B714C5"/>
    <w:rsid w:val="00B740A4"/>
    <w:rsid w:val="00B770F2"/>
    <w:rsid w:val="00B8267A"/>
    <w:rsid w:val="00B8709C"/>
    <w:rsid w:val="00BA4FD0"/>
    <w:rsid w:val="00BA6483"/>
    <w:rsid w:val="00BB335C"/>
    <w:rsid w:val="00BB5EAB"/>
    <w:rsid w:val="00BC24F6"/>
    <w:rsid w:val="00BC2501"/>
    <w:rsid w:val="00BC32D5"/>
    <w:rsid w:val="00BC3C87"/>
    <w:rsid w:val="00BE598B"/>
    <w:rsid w:val="00BE5FA3"/>
    <w:rsid w:val="00C02559"/>
    <w:rsid w:val="00C03065"/>
    <w:rsid w:val="00C045BF"/>
    <w:rsid w:val="00C0594B"/>
    <w:rsid w:val="00C107D3"/>
    <w:rsid w:val="00C20F54"/>
    <w:rsid w:val="00C22C73"/>
    <w:rsid w:val="00C354AF"/>
    <w:rsid w:val="00C542B1"/>
    <w:rsid w:val="00C71206"/>
    <w:rsid w:val="00C760DC"/>
    <w:rsid w:val="00C8202A"/>
    <w:rsid w:val="00C83A34"/>
    <w:rsid w:val="00C858E7"/>
    <w:rsid w:val="00C85A95"/>
    <w:rsid w:val="00CA6A9E"/>
    <w:rsid w:val="00CD0353"/>
    <w:rsid w:val="00CD364C"/>
    <w:rsid w:val="00CD5D00"/>
    <w:rsid w:val="00CE50BC"/>
    <w:rsid w:val="00CE5409"/>
    <w:rsid w:val="00CF4215"/>
    <w:rsid w:val="00D00A04"/>
    <w:rsid w:val="00D112BF"/>
    <w:rsid w:val="00D13F32"/>
    <w:rsid w:val="00D1620A"/>
    <w:rsid w:val="00D25E92"/>
    <w:rsid w:val="00D32C80"/>
    <w:rsid w:val="00D53C40"/>
    <w:rsid w:val="00D56C62"/>
    <w:rsid w:val="00D57E27"/>
    <w:rsid w:val="00D8070B"/>
    <w:rsid w:val="00D80C79"/>
    <w:rsid w:val="00DB58D1"/>
    <w:rsid w:val="00DB6178"/>
    <w:rsid w:val="00DB7125"/>
    <w:rsid w:val="00DD5881"/>
    <w:rsid w:val="00DE263C"/>
    <w:rsid w:val="00DF0143"/>
    <w:rsid w:val="00DF0763"/>
    <w:rsid w:val="00DF5C90"/>
    <w:rsid w:val="00E10570"/>
    <w:rsid w:val="00E20249"/>
    <w:rsid w:val="00E30ECD"/>
    <w:rsid w:val="00E33E95"/>
    <w:rsid w:val="00E4307C"/>
    <w:rsid w:val="00E45C01"/>
    <w:rsid w:val="00E52B3B"/>
    <w:rsid w:val="00E551F1"/>
    <w:rsid w:val="00E77585"/>
    <w:rsid w:val="00E97D5D"/>
    <w:rsid w:val="00EB1413"/>
    <w:rsid w:val="00EC0C4C"/>
    <w:rsid w:val="00ED2D3B"/>
    <w:rsid w:val="00ED6C16"/>
    <w:rsid w:val="00EE60B3"/>
    <w:rsid w:val="00F05071"/>
    <w:rsid w:val="00F070C9"/>
    <w:rsid w:val="00F0797A"/>
    <w:rsid w:val="00F10DE8"/>
    <w:rsid w:val="00F16AF7"/>
    <w:rsid w:val="00F20BC7"/>
    <w:rsid w:val="00F32051"/>
    <w:rsid w:val="00F43B5C"/>
    <w:rsid w:val="00F46131"/>
    <w:rsid w:val="00F46573"/>
    <w:rsid w:val="00F51C26"/>
    <w:rsid w:val="00F57BE8"/>
    <w:rsid w:val="00F60C58"/>
    <w:rsid w:val="00F6716F"/>
    <w:rsid w:val="00F741AA"/>
    <w:rsid w:val="00F9703A"/>
    <w:rsid w:val="00FA7634"/>
    <w:rsid w:val="00FB5F83"/>
    <w:rsid w:val="00FC45CE"/>
    <w:rsid w:val="00FE2E4F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</w:rPr>
  </w:style>
  <w:style w:type="character" w:customStyle="1" w:styleId="a6">
    <w:name w:val="Название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39"/>
    <w:rsid w:val="005F06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</w:rPr>
  </w:style>
  <w:style w:type="character" w:customStyle="1" w:styleId="a6">
    <w:name w:val="Название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39"/>
    <w:rsid w:val="005F06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E220-4F8B-4188-874C-6751543E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Гульмира</cp:lastModifiedBy>
  <cp:revision>2</cp:revision>
  <cp:lastPrinted>2014-06-09T11:02:00Z</cp:lastPrinted>
  <dcterms:created xsi:type="dcterms:W3CDTF">2021-04-26T12:44:00Z</dcterms:created>
  <dcterms:modified xsi:type="dcterms:W3CDTF">2021-04-26T12:44:00Z</dcterms:modified>
</cp:coreProperties>
</file>