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EB" w:rsidRDefault="00B468EB" w:rsidP="00471ED9">
      <w:pPr>
        <w:jc w:val="center"/>
        <w:rPr>
          <w:rFonts w:ascii="Times New Roman" w:hAnsi="Times New Roman"/>
          <w:sz w:val="28"/>
          <w:szCs w:val="28"/>
        </w:rPr>
      </w:pPr>
      <w:r w:rsidRPr="00471ED9">
        <w:rPr>
          <w:rFonts w:ascii="Times New Roman" w:hAnsi="Times New Roman"/>
          <w:sz w:val="28"/>
          <w:szCs w:val="28"/>
        </w:rPr>
        <w:t>Дорогие друзья!</w:t>
      </w:r>
    </w:p>
    <w:p w:rsidR="00B468EB" w:rsidRDefault="00B468EB" w:rsidP="00F91B50">
      <w:pPr>
        <w:spacing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Мы рады приветствовать нашего гостя, депутата Государственной Думы Российской Федерации, Председателя комитета Государственной Думы по делам национальностей,  Сафаралиева Гаджимета Керимовича. Гаджимет Керимович Сафаралиев является депутатом Государственной Думы с декабря 1999 года. О творчестве нашего земляка можно говорить долго, но нельзя не отметить, что, несмотря на большую занятость в законотворческой сфере, Гаджимет Керимович продолжает плодотворную работу и на научном поприще. Под его руководством подготовлено</w:t>
      </w:r>
      <w:r w:rsidRPr="002917DF">
        <w:rPr>
          <w:rFonts w:ascii="Times New Roman" w:hAnsi="Times New Roman"/>
          <w:sz w:val="28"/>
          <w:szCs w:val="28"/>
        </w:rPr>
        <w:t xml:space="preserve"> 5 докторов и 26 кандидатов наук</w:t>
      </w:r>
      <w:r>
        <w:rPr>
          <w:rFonts w:ascii="Times New Roman" w:hAnsi="Times New Roman"/>
          <w:sz w:val="28"/>
          <w:szCs w:val="28"/>
        </w:rPr>
        <w:t>.</w:t>
      </w:r>
    </w:p>
    <w:p w:rsidR="00B468EB" w:rsidRDefault="00B468EB" w:rsidP="00F91B50">
      <w:pPr>
        <w:spacing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 xml:space="preserve">Гаджимет  Керимович </w:t>
      </w:r>
      <w:r w:rsidRPr="00F91B50">
        <w:rPr>
          <w:rFonts w:ascii="Times New Roman" w:hAnsi="Times New Roman"/>
          <w:sz w:val="28"/>
          <w:szCs w:val="28"/>
        </w:rPr>
        <w:t xml:space="preserve"> Сафаралиев - заслуженный деятель науки Республики Дагестан и заслуженный деятель науки Российской Федерации. Является лауреатом премии Правительства Российской Федерации в области образования и лауреат Госпремии Республики Дагестан в области науки.</w:t>
      </w:r>
      <w:r>
        <w:rPr>
          <w:rFonts w:ascii="Times New Roman" w:hAnsi="Times New Roman"/>
          <w:sz w:val="28"/>
          <w:szCs w:val="28"/>
        </w:rPr>
        <w:t xml:space="preserve"> </w:t>
      </w:r>
      <w:r w:rsidRPr="00F91B50">
        <w:rPr>
          <w:rFonts w:ascii="Times New Roman" w:hAnsi="Times New Roman"/>
          <w:sz w:val="28"/>
          <w:szCs w:val="28"/>
        </w:rPr>
        <w:t>На</w:t>
      </w:r>
      <w:r>
        <w:rPr>
          <w:rFonts w:ascii="Times New Roman" w:hAnsi="Times New Roman"/>
          <w:sz w:val="28"/>
          <w:szCs w:val="28"/>
        </w:rPr>
        <w:t>гражден орденом Дружбы, орденом «</w:t>
      </w:r>
      <w:r w:rsidRPr="00F91B50">
        <w:rPr>
          <w:rFonts w:ascii="Times New Roman" w:hAnsi="Times New Roman"/>
          <w:sz w:val="28"/>
          <w:szCs w:val="28"/>
        </w:rPr>
        <w:t>За заслуги в развитии парламентаризма в России</w:t>
      </w:r>
      <w:r>
        <w:rPr>
          <w:rFonts w:ascii="Times New Roman" w:hAnsi="Times New Roman"/>
          <w:sz w:val="28"/>
          <w:szCs w:val="28"/>
        </w:rPr>
        <w:t>»</w:t>
      </w:r>
      <w:r w:rsidRPr="00F91B50">
        <w:rPr>
          <w:rFonts w:ascii="Times New Roman" w:hAnsi="Times New Roman"/>
          <w:sz w:val="28"/>
          <w:szCs w:val="28"/>
        </w:rPr>
        <w:t xml:space="preserve"> и орденом </w:t>
      </w:r>
      <w:r>
        <w:rPr>
          <w:rFonts w:ascii="Times New Roman" w:hAnsi="Times New Roman"/>
          <w:sz w:val="28"/>
          <w:szCs w:val="28"/>
        </w:rPr>
        <w:t>«</w:t>
      </w:r>
      <w:r w:rsidRPr="00F91B50">
        <w:rPr>
          <w:rFonts w:ascii="Times New Roman" w:hAnsi="Times New Roman"/>
          <w:sz w:val="28"/>
          <w:szCs w:val="28"/>
        </w:rPr>
        <w:t>За заслуги перед Республикой Дагестан</w:t>
      </w:r>
      <w:r>
        <w:rPr>
          <w:rFonts w:ascii="Times New Roman" w:hAnsi="Times New Roman"/>
          <w:sz w:val="28"/>
          <w:szCs w:val="28"/>
        </w:rPr>
        <w:t>»</w:t>
      </w:r>
      <w:r w:rsidRPr="00F91B50">
        <w:rPr>
          <w:rFonts w:ascii="Times New Roman" w:hAnsi="Times New Roman"/>
          <w:sz w:val="28"/>
          <w:szCs w:val="28"/>
        </w:rPr>
        <w:t>.</w:t>
      </w:r>
      <w:r>
        <w:rPr>
          <w:rFonts w:ascii="Times New Roman" w:hAnsi="Times New Roman"/>
          <w:sz w:val="28"/>
          <w:szCs w:val="28"/>
        </w:rPr>
        <w:t xml:space="preserve"> </w:t>
      </w:r>
      <w:r w:rsidRPr="00F91B50">
        <w:rPr>
          <w:rFonts w:ascii="Times New Roman" w:hAnsi="Times New Roman"/>
          <w:sz w:val="28"/>
          <w:szCs w:val="28"/>
        </w:rPr>
        <w:t>Награжден грамотой Госуда</w:t>
      </w:r>
      <w:r>
        <w:rPr>
          <w:rFonts w:ascii="Times New Roman" w:hAnsi="Times New Roman"/>
          <w:sz w:val="28"/>
          <w:szCs w:val="28"/>
        </w:rPr>
        <w:t>рственной Думы Российской Федерации за сущ</w:t>
      </w:r>
      <w:r w:rsidRPr="00F91B50">
        <w:rPr>
          <w:rFonts w:ascii="Times New Roman" w:hAnsi="Times New Roman"/>
          <w:sz w:val="28"/>
          <w:szCs w:val="28"/>
        </w:rPr>
        <w:t>ественный вклад в развитие законодательства Российской Федерации.</w:t>
      </w:r>
      <w:r>
        <w:rPr>
          <w:rFonts w:ascii="Times New Roman" w:hAnsi="Times New Roman"/>
          <w:sz w:val="28"/>
          <w:szCs w:val="28"/>
        </w:rPr>
        <w:t xml:space="preserve"> </w:t>
      </w:r>
      <w:r w:rsidRPr="00F91B50">
        <w:rPr>
          <w:rFonts w:ascii="Times New Roman" w:hAnsi="Times New Roman"/>
          <w:sz w:val="28"/>
          <w:szCs w:val="28"/>
        </w:rPr>
        <w:t>Указом Президента Российской Федерации от 16 октября 2012 года №1406 за большой вклад в развитие российского парламентаризма и активную законотворческую деятельность награжден орденом Почета.</w:t>
      </w:r>
    </w:p>
    <w:p w:rsidR="00B468EB" w:rsidRDefault="00B468EB" w:rsidP="00F91B50">
      <w:pPr>
        <w:spacing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 xml:space="preserve">Уважаемый Гаджимет Керимович, мы высоко ценим ваш визит к нам и благодарны Вам за ваш интерес к Магарамкентскому району. Прошедший год для нашего района стал особо знаменательным. В прошлом году мы отметили 70-летие образования Магарамкентского района. Высокий уровень организации торжественных мероприятий был отмечен Главой нашей Республики Абдулатиповым Рамазаном Гаджимурадовичем и, хочется надеяться, не прошло без внимания и за пределами нашей Республики тоже. </w:t>
      </w:r>
    </w:p>
    <w:p w:rsidR="00B468EB" w:rsidRDefault="00B468EB" w:rsidP="004A277E">
      <w:pPr>
        <w:spacing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 xml:space="preserve">Если говорить про экономическую жизнь района, то отмечу, что основное внимание мы уделяем снижению дотационной  зависимости бюджета района, привлечению инвестиций, созданию дополнительных рабочих мест. Ведется работа по развитию агропромышленного сектора экономики. В этом контексте следует отметить строительство крупной птицефабрики </w:t>
      </w:r>
      <w:r w:rsidRPr="003F1722">
        <w:rPr>
          <w:rFonts w:ascii="Times New Roman" w:hAnsi="Times New Roman"/>
          <w:sz w:val="28"/>
          <w:szCs w:val="28"/>
        </w:rPr>
        <w:t>по производству 4500 тонн мяса в год. Ввод в эксплуатацию этого объекта даст нам более 200 рабочих мест.</w:t>
      </w:r>
    </w:p>
    <w:p w:rsidR="00B468EB" w:rsidRDefault="00B468EB" w:rsidP="004A277E">
      <w:pPr>
        <w:spacing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В нашем районе восстанавливается и набирает обороты такое важное направление как виноградарство, которое находилось в упадке долгие годы после некогда проведенной бездумной антиалкогольной кампании.</w:t>
      </w:r>
    </w:p>
    <w:p w:rsidR="00B468EB" w:rsidRDefault="00B468EB" w:rsidP="004A277E">
      <w:pPr>
        <w:spacing w:after="100" w:afterAutospacing="1" w:line="360" w:lineRule="auto"/>
        <w:ind w:firstLine="709"/>
        <w:contextualSpacing/>
        <w:jc w:val="both"/>
        <w:rPr>
          <w:rFonts w:ascii="Times New Roman" w:hAnsi="Times New Roman"/>
          <w:sz w:val="28"/>
          <w:szCs w:val="28"/>
        </w:rPr>
      </w:pPr>
      <w:r>
        <w:rPr>
          <w:rFonts w:ascii="Times New Roman" w:hAnsi="Times New Roman"/>
          <w:sz w:val="28"/>
          <w:szCs w:val="28"/>
        </w:rPr>
        <w:t xml:space="preserve">У нас есть понимание и воля, чтобы довести все начатое до конца, а также наращивать усилия по выводу приграничного района России на качественно новый уровень развития.  </w:t>
      </w:r>
    </w:p>
    <w:p w:rsidR="00B468EB" w:rsidRDefault="00B468EB" w:rsidP="005B467D">
      <w:pPr>
        <w:spacing w:after="100" w:afterAutospacing="1" w:line="360" w:lineRule="auto"/>
        <w:contextualSpacing/>
        <w:jc w:val="both"/>
        <w:rPr>
          <w:rFonts w:ascii="Times New Roman" w:hAnsi="Times New Roman"/>
          <w:sz w:val="28"/>
          <w:szCs w:val="28"/>
        </w:rPr>
      </w:pPr>
    </w:p>
    <w:p w:rsidR="00B468EB" w:rsidRDefault="00B468EB" w:rsidP="00191A7E">
      <w:pPr>
        <w:spacing w:after="100" w:afterAutospacing="1" w:line="360" w:lineRule="auto"/>
        <w:ind w:firstLine="709"/>
        <w:contextualSpacing/>
        <w:jc w:val="both"/>
        <w:rPr>
          <w:rFonts w:ascii="Times New Roman" w:hAnsi="Times New Roman"/>
          <w:sz w:val="28"/>
          <w:szCs w:val="28"/>
        </w:rPr>
      </w:pPr>
    </w:p>
    <w:p w:rsidR="00B468EB" w:rsidRDefault="00B468EB" w:rsidP="00191A7E">
      <w:pPr>
        <w:spacing w:after="100" w:afterAutospacing="1" w:line="360" w:lineRule="auto"/>
        <w:ind w:firstLine="709"/>
        <w:contextualSpacing/>
        <w:jc w:val="both"/>
        <w:rPr>
          <w:rFonts w:ascii="Times New Roman" w:hAnsi="Times New Roman"/>
          <w:sz w:val="28"/>
          <w:szCs w:val="28"/>
        </w:rPr>
      </w:pPr>
    </w:p>
    <w:p w:rsidR="00B468EB" w:rsidRPr="00F91B50" w:rsidRDefault="00B468EB" w:rsidP="00191A7E">
      <w:pPr>
        <w:spacing w:after="100" w:afterAutospacing="1" w:line="360" w:lineRule="auto"/>
        <w:ind w:firstLine="709"/>
        <w:contextualSpacing/>
        <w:jc w:val="both"/>
        <w:rPr>
          <w:rFonts w:ascii="Times New Roman" w:hAnsi="Times New Roman"/>
          <w:sz w:val="28"/>
          <w:szCs w:val="28"/>
        </w:rPr>
      </w:pPr>
      <w:bookmarkStart w:id="0" w:name="_GoBack"/>
      <w:bookmarkEnd w:id="0"/>
      <w:r>
        <w:rPr>
          <w:rFonts w:ascii="Times New Roman" w:hAnsi="Times New Roman"/>
          <w:sz w:val="28"/>
          <w:szCs w:val="28"/>
        </w:rPr>
        <w:t xml:space="preserve"> </w:t>
      </w:r>
    </w:p>
    <w:sectPr w:rsidR="00B468EB" w:rsidRPr="00F91B50" w:rsidSect="00FF78ED">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F3F"/>
    <w:rsid w:val="000152A8"/>
    <w:rsid w:val="0002106B"/>
    <w:rsid w:val="000447CC"/>
    <w:rsid w:val="000B45E3"/>
    <w:rsid w:val="000F46FC"/>
    <w:rsid w:val="00191A7E"/>
    <w:rsid w:val="00240D1E"/>
    <w:rsid w:val="00291181"/>
    <w:rsid w:val="002917DF"/>
    <w:rsid w:val="002B2757"/>
    <w:rsid w:val="002E5350"/>
    <w:rsid w:val="003F1722"/>
    <w:rsid w:val="00424FFC"/>
    <w:rsid w:val="00434626"/>
    <w:rsid w:val="00471ED9"/>
    <w:rsid w:val="004742D7"/>
    <w:rsid w:val="004A277E"/>
    <w:rsid w:val="004F7F3F"/>
    <w:rsid w:val="00587430"/>
    <w:rsid w:val="005B467D"/>
    <w:rsid w:val="0060399C"/>
    <w:rsid w:val="00782A08"/>
    <w:rsid w:val="007978AF"/>
    <w:rsid w:val="007D5743"/>
    <w:rsid w:val="007F21CF"/>
    <w:rsid w:val="00890206"/>
    <w:rsid w:val="00892264"/>
    <w:rsid w:val="00A75BCA"/>
    <w:rsid w:val="00AE0AD4"/>
    <w:rsid w:val="00B468EB"/>
    <w:rsid w:val="00BA003E"/>
    <w:rsid w:val="00BE57F1"/>
    <w:rsid w:val="00C07C33"/>
    <w:rsid w:val="00C12CFD"/>
    <w:rsid w:val="00D3401F"/>
    <w:rsid w:val="00D56921"/>
    <w:rsid w:val="00DD2352"/>
    <w:rsid w:val="00EE1B2E"/>
    <w:rsid w:val="00F87203"/>
    <w:rsid w:val="00F91B50"/>
    <w:rsid w:val="00FC518A"/>
    <w:rsid w:val="00FF077D"/>
    <w:rsid w:val="00FF78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575</TotalTime>
  <Pages>2</Pages>
  <Words>385</Words>
  <Characters>2199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cp:revision>
  <dcterms:created xsi:type="dcterms:W3CDTF">2014-04-26T13:52:00Z</dcterms:created>
  <dcterms:modified xsi:type="dcterms:W3CDTF">2014-11-19T07:39:00Z</dcterms:modified>
</cp:coreProperties>
</file>