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58" w:rsidRDefault="00F47658" w:rsidP="00CF2B13">
      <w:pPr>
        <w:pStyle w:val="2"/>
        <w:rPr>
          <w:sz w:val="28"/>
          <w:szCs w:val="28"/>
        </w:rPr>
      </w:pPr>
      <w:r w:rsidRPr="00F47658">
        <w:t>Как заявить о преступлении в полицию</w:t>
      </w:r>
      <w:r>
        <w:rPr>
          <w:sz w:val="28"/>
          <w:szCs w:val="28"/>
        </w:rPr>
        <w:t xml:space="preserve"> </w:t>
      </w:r>
    </w:p>
    <w:p w:rsidR="00F47658" w:rsidRPr="00F47658" w:rsidRDefault="006F26A9" w:rsidP="00F47658">
      <w:pPr>
        <w:pStyle w:val="2"/>
        <w:rPr>
          <w:b w:val="0"/>
          <w:szCs w:val="27"/>
        </w:rPr>
      </w:pPr>
      <w:r w:rsidRPr="00F47658">
        <w:rPr>
          <w:b w:val="0"/>
          <w:sz w:val="28"/>
          <w:szCs w:val="28"/>
        </w:rPr>
        <w:t xml:space="preserve">с. </w:t>
      </w:r>
      <w:proofErr w:type="spellStart"/>
      <w:r w:rsidRPr="00F47658">
        <w:rPr>
          <w:b w:val="0"/>
          <w:sz w:val="28"/>
          <w:szCs w:val="28"/>
        </w:rPr>
        <w:t>Магарамкент</w:t>
      </w:r>
      <w:proofErr w:type="spellEnd"/>
      <w:r w:rsidRPr="00F47658">
        <w:rPr>
          <w:b w:val="0"/>
          <w:sz w:val="28"/>
          <w:szCs w:val="28"/>
        </w:rPr>
        <w:t xml:space="preserve">                                                                                      </w:t>
      </w:r>
      <w:r w:rsidR="00F47658">
        <w:rPr>
          <w:b w:val="0"/>
          <w:sz w:val="28"/>
          <w:szCs w:val="28"/>
        </w:rPr>
        <w:t xml:space="preserve">   </w:t>
      </w:r>
      <w:r w:rsidRPr="00F47658">
        <w:rPr>
          <w:b w:val="0"/>
          <w:sz w:val="28"/>
          <w:szCs w:val="28"/>
        </w:rPr>
        <w:t>25.02.2019</w:t>
      </w:r>
    </w:p>
    <w:p w:rsidR="00F47658" w:rsidRPr="00F47658" w:rsidRDefault="00F47658" w:rsidP="00F47658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r w:rsidRPr="00F47658">
        <w:rPr>
          <w:b w:val="0"/>
          <w:color w:val="414141"/>
          <w:sz w:val="28"/>
          <w:szCs w:val="28"/>
        </w:rPr>
        <w:t>Обратиться в полицию с заявлением о преступлении можно устно или письменно. В заявлении должны быть указаны фамилия, имя и отчество заявителя, адрес проживания, желательно указать контактный телефон, в свободной форме изложить суть произошедшего. Письменное заявление о преступлении должно быть обязательно подписано заявителем. При обращении в полицию при себе лучше иметь паспорт (или другой документ, удостоверяющий личность), так как в противном случае возникают основания считать заявление анонимным.</w:t>
      </w:r>
    </w:p>
    <w:p w:rsidR="00F47658" w:rsidRPr="00F47658" w:rsidRDefault="00F47658" w:rsidP="00F47658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r w:rsidRPr="00F47658">
        <w:rPr>
          <w:b w:val="0"/>
          <w:color w:val="414141"/>
          <w:sz w:val="28"/>
          <w:szCs w:val="28"/>
        </w:rPr>
        <w:t>При приеме заявления в ОВД заявитель под роспись предупреждается об уголовной ответственности за заведомо ложный донос (ст. 306 УК РФ).</w:t>
      </w:r>
    </w:p>
    <w:p w:rsidR="00F47658" w:rsidRPr="00F47658" w:rsidRDefault="00F47658" w:rsidP="00F47658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proofErr w:type="gramStart"/>
      <w:r w:rsidRPr="00F47658">
        <w:rPr>
          <w:b w:val="0"/>
          <w:color w:val="414141"/>
          <w:sz w:val="28"/>
          <w:szCs w:val="28"/>
        </w:rPr>
        <w:t>Возможно</w:t>
      </w:r>
      <w:proofErr w:type="gramEnd"/>
      <w:r w:rsidRPr="00F47658">
        <w:rPr>
          <w:b w:val="0"/>
          <w:color w:val="414141"/>
          <w:sz w:val="28"/>
          <w:szCs w:val="28"/>
        </w:rPr>
        <w:t xml:space="preserve"> отправить заявление посредством почтовой связи.</w:t>
      </w:r>
    </w:p>
    <w:p w:rsidR="00F47658" w:rsidRPr="00F47658" w:rsidRDefault="00F47658" w:rsidP="00F47658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r w:rsidRPr="00F47658">
        <w:rPr>
          <w:b w:val="0"/>
          <w:color w:val="414141"/>
          <w:sz w:val="28"/>
          <w:szCs w:val="28"/>
        </w:rPr>
        <w:t xml:space="preserve">Следует отметить, что отсутствие у заявителя каких-либо документов, в том </w:t>
      </w:r>
      <w:proofErr w:type="gramStart"/>
      <w:r w:rsidRPr="00F47658">
        <w:rPr>
          <w:b w:val="0"/>
          <w:color w:val="414141"/>
          <w:sz w:val="28"/>
          <w:szCs w:val="28"/>
        </w:rPr>
        <w:t>числе</w:t>
      </w:r>
      <w:proofErr w:type="gramEnd"/>
      <w:r w:rsidRPr="00F47658">
        <w:rPr>
          <w:b w:val="0"/>
          <w:color w:val="414141"/>
          <w:sz w:val="28"/>
          <w:szCs w:val="28"/>
        </w:rPr>
        <w:t xml:space="preserve"> на которые он ссылается, не является основанием для отказа принимать заявление.</w:t>
      </w:r>
    </w:p>
    <w:p w:rsidR="00F47658" w:rsidRPr="00F47658" w:rsidRDefault="00F47658" w:rsidP="00F47658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r w:rsidRPr="00F47658">
        <w:rPr>
          <w:b w:val="0"/>
          <w:color w:val="414141"/>
          <w:sz w:val="28"/>
          <w:szCs w:val="28"/>
        </w:rPr>
        <w:t>Оперативный дежурный дежурной части, принявший заявление одновременно с регистрацией заявления обязан оформить талон, который состоит из двух частей: талона-корешка и талона-уведомления, имеющих одинаковый регистрационный номер.</w:t>
      </w:r>
    </w:p>
    <w:p w:rsidR="00F47658" w:rsidRPr="00F47658" w:rsidRDefault="00F47658" w:rsidP="00F47658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r w:rsidRPr="00F47658">
        <w:rPr>
          <w:b w:val="0"/>
          <w:color w:val="414141"/>
          <w:sz w:val="28"/>
          <w:szCs w:val="28"/>
        </w:rPr>
        <w:t>Заявитель расписывается за получение талона-уведомления на талоне- корешке, проставляет дату и время получения талона-уведомления.</w:t>
      </w:r>
    </w:p>
    <w:p w:rsidR="00F47658" w:rsidRPr="00F47658" w:rsidRDefault="00F47658" w:rsidP="00F47658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r w:rsidRPr="00F47658">
        <w:rPr>
          <w:b w:val="0"/>
          <w:color w:val="414141"/>
          <w:sz w:val="28"/>
          <w:szCs w:val="28"/>
        </w:rPr>
        <w:t>Талон-уведомление не выдается при поступлении заявления о преступлении почтовой связью, из официальных сайтов, факсимильной, фельдъегерской связью и специальной связью, из почтового ящика, а также обращения, полученного в ходе личного приема, при поступлении сообщения о преступлении по телефону.</w:t>
      </w:r>
    </w:p>
    <w:p w:rsidR="00F47658" w:rsidRPr="00F47658" w:rsidRDefault="00F47658" w:rsidP="00F47658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r w:rsidRPr="00F47658">
        <w:rPr>
          <w:b w:val="0"/>
          <w:color w:val="414141"/>
          <w:sz w:val="28"/>
          <w:szCs w:val="28"/>
        </w:rPr>
        <w:t xml:space="preserve">В случае если дежурный отказал в принятии заявления необходимо обратиться к вышестоящему должностному </w:t>
      </w:r>
      <w:proofErr w:type="gramStart"/>
      <w:r w:rsidRPr="00F47658">
        <w:rPr>
          <w:b w:val="0"/>
          <w:color w:val="414141"/>
          <w:sz w:val="28"/>
          <w:szCs w:val="28"/>
        </w:rPr>
        <w:t>лицу</w:t>
      </w:r>
      <w:proofErr w:type="gramEnd"/>
      <w:r w:rsidRPr="00F47658">
        <w:rPr>
          <w:b w:val="0"/>
          <w:color w:val="414141"/>
          <w:sz w:val="28"/>
          <w:szCs w:val="28"/>
        </w:rPr>
        <w:t xml:space="preserve"> либо в прокуратуру.</w:t>
      </w:r>
    </w:p>
    <w:p w:rsidR="00F47658" w:rsidRPr="00F47658" w:rsidRDefault="00F47658" w:rsidP="00F47658">
      <w:pPr>
        <w:pStyle w:val="2"/>
        <w:spacing w:before="0" w:beforeAutospacing="0" w:after="0" w:afterAutospacing="0"/>
        <w:jc w:val="both"/>
        <w:rPr>
          <w:b w:val="0"/>
          <w:color w:val="414141"/>
          <w:sz w:val="28"/>
          <w:szCs w:val="28"/>
        </w:rPr>
      </w:pPr>
      <w:r w:rsidRPr="00F47658">
        <w:rPr>
          <w:b w:val="0"/>
          <w:color w:val="414141"/>
          <w:sz w:val="28"/>
          <w:szCs w:val="28"/>
        </w:rPr>
        <w:t>Срок рассмотрения заявления о преступлении составляет 3-х суток, при необходимости он может быть продлен до 10-ти суток.</w:t>
      </w:r>
    </w:p>
    <w:p w:rsidR="00F47658" w:rsidRPr="00F47658" w:rsidRDefault="00F47658" w:rsidP="00F47658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r w:rsidRPr="00F47658">
        <w:rPr>
          <w:b w:val="0"/>
          <w:color w:val="414141"/>
          <w:sz w:val="28"/>
          <w:szCs w:val="28"/>
        </w:rPr>
        <w:t>По результатам рассмотрения сообще</w:t>
      </w:r>
      <w:r w:rsidR="00A06E9E">
        <w:rPr>
          <w:b w:val="0"/>
          <w:color w:val="414141"/>
          <w:sz w:val="28"/>
          <w:szCs w:val="28"/>
        </w:rPr>
        <w:t>ния о преступлении заявитель пол</w:t>
      </w:r>
      <w:r w:rsidRPr="00F47658">
        <w:rPr>
          <w:b w:val="0"/>
          <w:color w:val="414141"/>
          <w:sz w:val="28"/>
          <w:szCs w:val="28"/>
        </w:rPr>
        <w:t xml:space="preserve">учает письменный ответ о принятом решении. Решение может быть следующим: возбуждено уголовное дело, отказано в возбуждении уголовного дела, сообщение передано по </w:t>
      </w:r>
      <w:proofErr w:type="spellStart"/>
      <w:r w:rsidRPr="00F47658">
        <w:rPr>
          <w:b w:val="0"/>
          <w:color w:val="414141"/>
          <w:sz w:val="28"/>
          <w:szCs w:val="28"/>
        </w:rPr>
        <w:t>подследственности</w:t>
      </w:r>
      <w:proofErr w:type="spellEnd"/>
      <w:r w:rsidRPr="00F47658">
        <w:rPr>
          <w:b w:val="0"/>
          <w:color w:val="414141"/>
          <w:sz w:val="28"/>
          <w:szCs w:val="28"/>
        </w:rPr>
        <w:t>.</w:t>
      </w:r>
    </w:p>
    <w:p w:rsidR="00CF2B13" w:rsidRDefault="00F47658" w:rsidP="00F47658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r w:rsidRPr="00F47658">
        <w:rPr>
          <w:b w:val="0"/>
          <w:color w:val="414141"/>
          <w:sz w:val="28"/>
          <w:szCs w:val="28"/>
        </w:rPr>
        <w:t>Данный ответ заявитель вправе обжаловать прокурору либо в суд.</w:t>
      </w:r>
    </w:p>
    <w:p w:rsidR="000838C8" w:rsidRPr="00F47658" w:rsidRDefault="004D2ED1" w:rsidP="00F47658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r>
        <w:rPr>
          <w:b w:val="0"/>
          <w:color w:val="414141"/>
          <w:sz w:val="28"/>
          <w:szCs w:val="28"/>
        </w:rPr>
        <w:t>Телефоны</w:t>
      </w:r>
      <w:r w:rsidR="000838C8">
        <w:rPr>
          <w:b w:val="0"/>
          <w:color w:val="414141"/>
          <w:sz w:val="28"/>
          <w:szCs w:val="28"/>
        </w:rPr>
        <w:t xml:space="preserve"> дежурной части ОМВД России по Магарамкентскому району: </w:t>
      </w:r>
      <w:r w:rsidR="00EC4A7F" w:rsidRPr="004D2ED1">
        <w:rPr>
          <w:color w:val="414141"/>
          <w:sz w:val="28"/>
          <w:szCs w:val="28"/>
        </w:rPr>
        <w:t>99-48-28, 8-928-833-43-03</w:t>
      </w:r>
      <w:r w:rsidR="00EC4A7F">
        <w:rPr>
          <w:b w:val="0"/>
          <w:color w:val="414141"/>
          <w:sz w:val="28"/>
          <w:szCs w:val="28"/>
        </w:rPr>
        <w:t>.</w:t>
      </w:r>
    </w:p>
    <w:p w:rsidR="004933CA" w:rsidRDefault="004933CA" w:rsidP="004933C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F47658" w:rsidRDefault="00F47658" w:rsidP="004933C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4933CA" w:rsidRDefault="004933CA" w:rsidP="004933C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</w:rPr>
        <w:t>Помощник прокурора района</w:t>
      </w:r>
    </w:p>
    <w:p w:rsidR="006B6882" w:rsidRDefault="004933CA" w:rsidP="00F47658">
      <w:pPr>
        <w:pStyle w:val="2"/>
        <w:spacing w:line="240" w:lineRule="exact"/>
        <w:jc w:val="both"/>
      </w:pPr>
      <w:r w:rsidRPr="004071C3">
        <w:rPr>
          <w:b w:val="0"/>
          <w:color w:val="414141"/>
          <w:sz w:val="28"/>
          <w:szCs w:val="28"/>
        </w:rPr>
        <w:t xml:space="preserve">юрист 2 класса                                                                     </w:t>
      </w:r>
      <w:r>
        <w:rPr>
          <w:b w:val="0"/>
          <w:color w:val="414141"/>
          <w:sz w:val="28"/>
          <w:szCs w:val="28"/>
        </w:rPr>
        <w:t xml:space="preserve">           </w:t>
      </w:r>
      <w:r w:rsidRPr="004071C3">
        <w:rPr>
          <w:b w:val="0"/>
          <w:color w:val="414141"/>
          <w:sz w:val="28"/>
          <w:szCs w:val="28"/>
        </w:rPr>
        <w:t xml:space="preserve">Т.Ж. </w:t>
      </w:r>
      <w:proofErr w:type="spellStart"/>
      <w:r w:rsidRPr="004071C3">
        <w:rPr>
          <w:b w:val="0"/>
          <w:color w:val="414141"/>
          <w:sz w:val="28"/>
          <w:szCs w:val="28"/>
        </w:rPr>
        <w:t>Эмиралиев</w:t>
      </w:r>
      <w:proofErr w:type="spellEnd"/>
    </w:p>
    <w:sectPr w:rsidR="006B6882" w:rsidSect="00F476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B13"/>
    <w:rsid w:val="000838C8"/>
    <w:rsid w:val="004933CA"/>
    <w:rsid w:val="004D2ED1"/>
    <w:rsid w:val="006B6882"/>
    <w:rsid w:val="006F26A9"/>
    <w:rsid w:val="00726A24"/>
    <w:rsid w:val="00773732"/>
    <w:rsid w:val="00916EBF"/>
    <w:rsid w:val="00A06E9E"/>
    <w:rsid w:val="00CF2B13"/>
    <w:rsid w:val="00EC4A7F"/>
    <w:rsid w:val="00F4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24"/>
  </w:style>
  <w:style w:type="paragraph" w:styleId="2">
    <w:name w:val="heading 2"/>
    <w:basedOn w:val="a"/>
    <w:link w:val="20"/>
    <w:uiPriority w:val="9"/>
    <w:qFormat/>
    <w:rsid w:val="00CF2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2B1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CF2B13"/>
    <w:rPr>
      <w:b/>
      <w:bCs/>
    </w:rPr>
  </w:style>
  <w:style w:type="paragraph" w:styleId="a4">
    <w:name w:val="Normal (Web)"/>
    <w:basedOn w:val="a"/>
    <w:uiPriority w:val="99"/>
    <w:semiHidden/>
    <w:unhideWhenUsed/>
    <w:rsid w:val="00CF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hgfd kjhgfd</cp:lastModifiedBy>
  <cp:revision>2</cp:revision>
  <dcterms:created xsi:type="dcterms:W3CDTF">2019-02-25T13:05:00Z</dcterms:created>
  <dcterms:modified xsi:type="dcterms:W3CDTF">2019-02-25T13:05:00Z</dcterms:modified>
</cp:coreProperties>
</file>