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24" w:rsidRPr="00264F33" w:rsidRDefault="00112513" w:rsidP="00BC2824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:rsidR="00BC2824" w:rsidRPr="00DC20BD" w:rsidRDefault="00BC2824" w:rsidP="00BC2824">
      <w:pPr>
        <w:jc w:val="center"/>
      </w:pPr>
      <w:bookmarkStart w:id="0" w:name="_MON_1213074852"/>
      <w:bookmarkEnd w:id="0"/>
      <w:r>
        <w:rPr>
          <w:noProof/>
        </w:rPr>
        <w:drawing>
          <wp:inline distT="0" distB="0" distL="0" distR="0">
            <wp:extent cx="8572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24" w:rsidRPr="00DC20BD" w:rsidRDefault="00BC2824" w:rsidP="00BC2824">
      <w:pPr>
        <w:jc w:val="center"/>
        <w:rPr>
          <w:b/>
          <w:sz w:val="28"/>
          <w:szCs w:val="28"/>
        </w:rPr>
      </w:pPr>
      <w:r w:rsidRPr="00DC20BD">
        <w:rPr>
          <w:b/>
          <w:sz w:val="28"/>
          <w:szCs w:val="28"/>
        </w:rPr>
        <w:t>РЕСПУБЛИКА  ДАГЕСТАН</w:t>
      </w:r>
    </w:p>
    <w:p w:rsidR="00BC2824" w:rsidRPr="00DC20BD" w:rsidRDefault="00BC2824" w:rsidP="00BC2824">
      <w:pPr>
        <w:jc w:val="center"/>
        <w:rPr>
          <w:b/>
          <w:sz w:val="28"/>
          <w:szCs w:val="28"/>
        </w:rPr>
      </w:pPr>
      <w:r w:rsidRPr="00DC20BD">
        <w:rPr>
          <w:b/>
          <w:sz w:val="28"/>
          <w:szCs w:val="28"/>
        </w:rPr>
        <w:t>АДМИНИСТРАЦИЯ МУНИЦИПАЛЬНОГО  РАЙОНА</w:t>
      </w:r>
    </w:p>
    <w:p w:rsidR="00BC2824" w:rsidRPr="00DC20BD" w:rsidRDefault="00BC2824" w:rsidP="00BC2824">
      <w:pPr>
        <w:jc w:val="center"/>
        <w:rPr>
          <w:b/>
          <w:sz w:val="28"/>
          <w:szCs w:val="28"/>
        </w:rPr>
      </w:pPr>
      <w:r w:rsidRPr="00DC20BD">
        <w:rPr>
          <w:b/>
          <w:sz w:val="28"/>
          <w:szCs w:val="28"/>
        </w:rPr>
        <w:t>«МАГАРАМКЕНТСКИЙ  РАЙОН»</w:t>
      </w:r>
    </w:p>
    <w:p w:rsidR="00BC2824" w:rsidRDefault="00BC2824" w:rsidP="00BC2824">
      <w:pPr>
        <w:rPr>
          <w:sz w:val="4"/>
        </w:rPr>
      </w:pPr>
    </w:p>
    <w:p w:rsidR="00BC2824" w:rsidRDefault="00BC2824" w:rsidP="00BC2824">
      <w:pPr>
        <w:rPr>
          <w:sz w:val="4"/>
        </w:rPr>
      </w:pPr>
    </w:p>
    <w:p w:rsidR="00BC2824" w:rsidRDefault="00BC2824" w:rsidP="00BC2824">
      <w:pPr>
        <w:rPr>
          <w:sz w:val="4"/>
        </w:rPr>
      </w:pPr>
    </w:p>
    <w:p w:rsidR="00BC2824" w:rsidRDefault="00BC2824" w:rsidP="00BC2824">
      <w:pPr>
        <w:rPr>
          <w:sz w:val="4"/>
        </w:rPr>
      </w:pPr>
    </w:p>
    <w:p w:rsidR="00BC2824" w:rsidRDefault="00BC2824" w:rsidP="00BC2824">
      <w:pPr>
        <w:rPr>
          <w:sz w:val="4"/>
        </w:rPr>
      </w:pPr>
    </w:p>
    <w:p w:rsidR="00BC2824" w:rsidRDefault="00BC2824" w:rsidP="00BC2824">
      <w:pPr>
        <w:rPr>
          <w:sz w:val="4"/>
        </w:rPr>
      </w:pPr>
    </w:p>
    <w:p w:rsidR="00BC2824" w:rsidRPr="000340A8" w:rsidRDefault="00245EBB" w:rsidP="00BC2824">
      <w:pPr>
        <w:spacing w:line="336" w:lineRule="auto"/>
        <w:jc w:val="both"/>
        <w:rPr>
          <w:sz w:val="22"/>
          <w:szCs w:val="22"/>
        </w:rPr>
      </w:pPr>
      <w:r w:rsidRPr="00245EBB"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BC2824" w:rsidRPr="000340A8">
        <w:rPr>
          <w:sz w:val="22"/>
          <w:szCs w:val="22"/>
        </w:rPr>
        <w:t xml:space="preserve">                                                                    </w:t>
      </w:r>
    </w:p>
    <w:p w:rsidR="00BC2824" w:rsidRDefault="00BC2824" w:rsidP="00BC2824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 № </w:t>
      </w:r>
      <w:r w:rsidR="00800BCC">
        <w:rPr>
          <w:sz w:val="32"/>
          <w:szCs w:val="32"/>
        </w:rPr>
        <w:t>51</w:t>
      </w:r>
    </w:p>
    <w:p w:rsidR="00BC2824" w:rsidRPr="004E6945" w:rsidRDefault="00BC2824" w:rsidP="00BC2824"/>
    <w:p w:rsidR="00BC2824" w:rsidRDefault="00BC2824" w:rsidP="00BC2824">
      <w:pPr>
        <w:rPr>
          <w:sz w:val="28"/>
          <w:szCs w:val="28"/>
        </w:rPr>
      </w:pPr>
      <w:r w:rsidRPr="00343398">
        <w:rPr>
          <w:sz w:val="28"/>
          <w:szCs w:val="28"/>
        </w:rPr>
        <w:t>«</w:t>
      </w:r>
      <w:r w:rsidR="00800BCC">
        <w:rPr>
          <w:sz w:val="28"/>
          <w:szCs w:val="28"/>
        </w:rPr>
        <w:t>08</w:t>
      </w:r>
      <w:r w:rsidRPr="00343398">
        <w:rPr>
          <w:sz w:val="28"/>
          <w:szCs w:val="28"/>
        </w:rPr>
        <w:t xml:space="preserve">»            </w:t>
      </w:r>
      <w:r w:rsidR="00800BCC">
        <w:rPr>
          <w:sz w:val="28"/>
          <w:szCs w:val="28"/>
        </w:rPr>
        <w:t>02</w:t>
      </w:r>
      <w:r w:rsidRPr="00343398">
        <w:rPr>
          <w:sz w:val="28"/>
          <w:szCs w:val="28"/>
        </w:rPr>
        <w:t xml:space="preserve">            201</w:t>
      </w:r>
      <w:r w:rsidR="0015064D">
        <w:rPr>
          <w:sz w:val="28"/>
          <w:szCs w:val="28"/>
        </w:rPr>
        <w:t>6</w:t>
      </w:r>
      <w:r w:rsidR="00264F33">
        <w:rPr>
          <w:sz w:val="28"/>
          <w:szCs w:val="28"/>
        </w:rPr>
        <w:t xml:space="preserve"> </w:t>
      </w:r>
      <w:r w:rsidRPr="00343398">
        <w:rPr>
          <w:sz w:val="28"/>
          <w:szCs w:val="28"/>
        </w:rPr>
        <w:t xml:space="preserve">г.                            </w:t>
      </w:r>
      <w:r w:rsidR="0015064D">
        <w:rPr>
          <w:sz w:val="28"/>
          <w:szCs w:val="28"/>
        </w:rPr>
        <w:t xml:space="preserve">      </w:t>
      </w:r>
      <w:r w:rsidRPr="00343398">
        <w:rPr>
          <w:sz w:val="28"/>
          <w:szCs w:val="28"/>
        </w:rPr>
        <w:t xml:space="preserve">                         с.</w:t>
      </w:r>
      <w:r w:rsidR="008F7202">
        <w:rPr>
          <w:sz w:val="28"/>
          <w:szCs w:val="28"/>
        </w:rPr>
        <w:t xml:space="preserve"> </w:t>
      </w:r>
      <w:proofErr w:type="spellStart"/>
      <w:r w:rsidRPr="00343398">
        <w:rPr>
          <w:sz w:val="28"/>
          <w:szCs w:val="28"/>
        </w:rPr>
        <w:t>Магарамкент</w:t>
      </w:r>
      <w:proofErr w:type="spellEnd"/>
    </w:p>
    <w:p w:rsidR="00BC2824" w:rsidRDefault="00BC2824" w:rsidP="00BC2824">
      <w:pPr>
        <w:rPr>
          <w:sz w:val="28"/>
          <w:szCs w:val="28"/>
        </w:rPr>
      </w:pPr>
    </w:p>
    <w:p w:rsidR="00BC2824" w:rsidRDefault="00BC2824" w:rsidP="00BC2824">
      <w:pPr>
        <w:rPr>
          <w:sz w:val="28"/>
          <w:szCs w:val="28"/>
        </w:rPr>
      </w:pPr>
    </w:p>
    <w:p w:rsidR="00BC2824" w:rsidRDefault="00BC2824" w:rsidP="00BC2824">
      <w:pPr>
        <w:rPr>
          <w:sz w:val="28"/>
          <w:szCs w:val="28"/>
        </w:rPr>
      </w:pPr>
    </w:p>
    <w:p w:rsidR="00264F33" w:rsidRDefault="00BC2824" w:rsidP="00BC2824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 состоянии транспортного обслуживания </w:t>
      </w:r>
      <w:r w:rsidR="0073182F">
        <w:rPr>
          <w:b/>
          <w:sz w:val="28"/>
        </w:rPr>
        <w:t>населения</w:t>
      </w:r>
      <w:r>
        <w:rPr>
          <w:b/>
          <w:sz w:val="28"/>
        </w:rPr>
        <w:t xml:space="preserve">                                  </w:t>
      </w:r>
      <w:r w:rsidR="00264F33">
        <w:rPr>
          <w:b/>
          <w:sz w:val="28"/>
        </w:rPr>
        <w:t xml:space="preserve">   </w:t>
      </w:r>
    </w:p>
    <w:p w:rsidR="00BC2824" w:rsidRDefault="00264F33" w:rsidP="00BC28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</w:rPr>
        <w:t xml:space="preserve">      </w:t>
      </w:r>
      <w:r w:rsidR="00BC2824">
        <w:rPr>
          <w:b/>
          <w:sz w:val="28"/>
        </w:rPr>
        <w:t xml:space="preserve">МР «Магарамкентский район» пассажирским транспортом и </w:t>
      </w:r>
      <w:proofErr w:type="gramStart"/>
      <w:r w:rsidR="00BC2824">
        <w:rPr>
          <w:b/>
          <w:sz w:val="28"/>
        </w:rPr>
        <w:t>мерах</w:t>
      </w:r>
      <w:proofErr w:type="gramEnd"/>
      <w:r w:rsidR="00BC2824">
        <w:rPr>
          <w:b/>
          <w:sz w:val="28"/>
        </w:rPr>
        <w:t xml:space="preserve">                                                               по улучшению качества и безопасности</w:t>
      </w:r>
      <w:r w:rsidR="00716AA0">
        <w:rPr>
          <w:b/>
          <w:sz w:val="28"/>
        </w:rPr>
        <w:t xml:space="preserve"> </w:t>
      </w:r>
      <w:r w:rsidR="00BC2824">
        <w:rPr>
          <w:b/>
          <w:sz w:val="28"/>
        </w:rPr>
        <w:t>пассажирских перевозок</w:t>
      </w:r>
      <w:r w:rsidR="00BC2824">
        <w:rPr>
          <w:sz w:val="28"/>
          <w:szCs w:val="28"/>
        </w:rPr>
        <w:t xml:space="preserve"> </w:t>
      </w:r>
    </w:p>
    <w:p w:rsidR="00BC2824" w:rsidRPr="00C96995" w:rsidRDefault="00BC2824" w:rsidP="00BC2824">
      <w:pPr>
        <w:jc w:val="center"/>
        <w:rPr>
          <w:sz w:val="28"/>
          <w:szCs w:val="28"/>
        </w:rPr>
      </w:pPr>
    </w:p>
    <w:p w:rsidR="00BC2824" w:rsidRDefault="00BC2824" w:rsidP="00BC282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МР «Магарамкентский район»</w:t>
      </w:r>
      <w:r w:rsidRPr="00BA42FF">
        <w:rPr>
          <w:sz w:val="28"/>
          <w:szCs w:val="28"/>
        </w:rPr>
        <w:t xml:space="preserve"> отмечает, что</w:t>
      </w:r>
      <w:r>
        <w:rPr>
          <w:sz w:val="28"/>
          <w:szCs w:val="28"/>
        </w:rPr>
        <w:t xml:space="preserve"> общественный транспорт является одним из важных факторов обеспечения жизнедеятельности населенных пунктов, базовой инфраструктурой экономического роста района и значимым фактором повышения уровня жизни населения.</w:t>
      </w:r>
    </w:p>
    <w:p w:rsidR="00BC2824" w:rsidRDefault="00BC2824" w:rsidP="00BC282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Транспортной стратегии Российской Федерации на период до 2030 года, утвержденной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1734-р, общественный транспорт должен перейти в качественно новое целевое состояние, обеспечивающее доступность и высокое качество транспортных услуг в соответствии с социальными стандартами. Достижение данной цели позволит в полном объеме удовлетворить растущие потребности населения </w:t>
      </w:r>
      <w:r w:rsidR="00716AA0">
        <w:rPr>
          <w:sz w:val="28"/>
          <w:szCs w:val="28"/>
        </w:rPr>
        <w:t>МР «Магарамкентский район»</w:t>
      </w:r>
      <w:r>
        <w:rPr>
          <w:sz w:val="28"/>
          <w:szCs w:val="28"/>
        </w:rPr>
        <w:t xml:space="preserve"> в перевозках, обеспечить устойчивую связь населенных пунктов с магистральной сетью транспортных коммуникаций и ценовую доступность услуг общественного транспорта, имеющих социальную значимость.</w:t>
      </w:r>
    </w:p>
    <w:p w:rsidR="00BC2824" w:rsidRDefault="00BC2824" w:rsidP="00BC282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82F">
        <w:rPr>
          <w:sz w:val="28"/>
          <w:szCs w:val="28"/>
        </w:rPr>
        <w:t>О</w:t>
      </w:r>
      <w:r>
        <w:rPr>
          <w:sz w:val="28"/>
          <w:szCs w:val="28"/>
        </w:rPr>
        <w:t>рганизации и индивидуальные предприниматели</w:t>
      </w:r>
      <w:r w:rsidR="0073182F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занимающиеся транспортным обслуживанием, функционирующие на территории МР «Магарамкентский район», </w:t>
      </w:r>
      <w:r w:rsidR="00731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основном обеспечи</w:t>
      </w:r>
      <w:r w:rsidR="0073182F">
        <w:rPr>
          <w:sz w:val="28"/>
          <w:szCs w:val="28"/>
        </w:rPr>
        <w:t>вают</w:t>
      </w:r>
      <w:r>
        <w:rPr>
          <w:sz w:val="28"/>
          <w:szCs w:val="28"/>
        </w:rPr>
        <w:t xml:space="preserve"> выполнение задач по оказанию транспортных услуг населению.</w:t>
      </w:r>
    </w:p>
    <w:p w:rsidR="00BC2824" w:rsidRPr="00A53BE9" w:rsidRDefault="00BC2824" w:rsidP="00BC2824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color w:val="000000"/>
          <w:szCs w:val="28"/>
        </w:rPr>
        <w:tab/>
      </w:r>
      <w:r w:rsidRPr="00A53BE9">
        <w:rPr>
          <w:color w:val="000000"/>
          <w:szCs w:val="28"/>
        </w:rPr>
        <w:t xml:space="preserve">Маршруты регулярного сообщения, пролегающие на территории муниципального </w:t>
      </w:r>
      <w:r w:rsidRPr="00A53BE9">
        <w:rPr>
          <w:szCs w:val="28"/>
        </w:rPr>
        <w:t xml:space="preserve"> района «Магарамкентский район»</w:t>
      </w:r>
      <w:r w:rsidRPr="00A53BE9">
        <w:rPr>
          <w:color w:val="000000"/>
          <w:szCs w:val="28"/>
        </w:rPr>
        <w:t>, составляют маршрутную сеть регулярного сообщения муниципального</w:t>
      </w:r>
      <w:r w:rsidRPr="00A53BE9">
        <w:rPr>
          <w:szCs w:val="28"/>
        </w:rPr>
        <w:t xml:space="preserve"> района «Магарамкентский район»</w:t>
      </w:r>
      <w:r>
        <w:rPr>
          <w:color w:val="000000"/>
          <w:szCs w:val="28"/>
        </w:rPr>
        <w:t xml:space="preserve"> и </w:t>
      </w:r>
      <w:r w:rsidRPr="00A53BE9">
        <w:rPr>
          <w:color w:val="000000"/>
          <w:szCs w:val="28"/>
        </w:rPr>
        <w:t>предназначен</w:t>
      </w:r>
      <w:r w:rsidR="0073182F">
        <w:rPr>
          <w:color w:val="000000"/>
          <w:szCs w:val="28"/>
        </w:rPr>
        <w:t>ы</w:t>
      </w:r>
      <w:r w:rsidRPr="00A53BE9">
        <w:rPr>
          <w:color w:val="000000"/>
          <w:szCs w:val="28"/>
        </w:rPr>
        <w:t xml:space="preserve"> для осуществления перевозок пассажиров на территории муниципального района. </w:t>
      </w:r>
      <w:r w:rsidRPr="00A53BE9">
        <w:rPr>
          <w:szCs w:val="28"/>
        </w:rPr>
        <w:tab/>
      </w:r>
      <w:r w:rsidR="0073182F">
        <w:rPr>
          <w:szCs w:val="28"/>
        </w:rPr>
        <w:t xml:space="preserve"> </w:t>
      </w:r>
      <w:r w:rsidRPr="00A53BE9">
        <w:rPr>
          <w:szCs w:val="28"/>
        </w:rPr>
        <w:t xml:space="preserve">В соответствии с утвержденным графиком движения пассажирского транспорта </w:t>
      </w:r>
      <w:r w:rsidRPr="00A53BE9">
        <w:rPr>
          <w:szCs w:val="28"/>
        </w:rPr>
        <w:lastRenderedPageBreak/>
        <w:t xml:space="preserve">муниципального района «Магарамкентский район» определены маршруты следования транспорта из </w:t>
      </w:r>
      <w:proofErr w:type="spellStart"/>
      <w:r w:rsidRPr="00A53BE9">
        <w:rPr>
          <w:szCs w:val="28"/>
        </w:rPr>
        <w:t>Магарамкента</w:t>
      </w:r>
      <w:proofErr w:type="spellEnd"/>
      <w:r w:rsidRPr="00A53BE9">
        <w:rPr>
          <w:szCs w:val="28"/>
        </w:rPr>
        <w:t xml:space="preserve">  в следующие населенные пункты:  </w:t>
      </w:r>
      <w:proofErr w:type="spellStart"/>
      <w:r w:rsidRPr="00A53BE9">
        <w:rPr>
          <w:szCs w:val="28"/>
        </w:rPr>
        <w:t>Азадоглы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Бильбиль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Мугерган</w:t>
      </w:r>
      <w:proofErr w:type="spellEnd"/>
      <w:r w:rsidRPr="00A53BE9">
        <w:rPr>
          <w:szCs w:val="28"/>
        </w:rPr>
        <w:t xml:space="preserve">,  Приморск, Самур, </w:t>
      </w:r>
      <w:proofErr w:type="gramStart"/>
      <w:r w:rsidRPr="00A53BE9">
        <w:rPr>
          <w:szCs w:val="28"/>
        </w:rPr>
        <w:t>Советское</w:t>
      </w:r>
      <w:proofErr w:type="gram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Тагиркент</w:t>
      </w:r>
      <w:proofErr w:type="spellEnd"/>
      <w:r w:rsidRPr="00A53BE9">
        <w:rPr>
          <w:szCs w:val="28"/>
        </w:rPr>
        <w:t>,</w:t>
      </w:r>
      <w:r>
        <w:rPr>
          <w:szCs w:val="28"/>
        </w:rPr>
        <w:t xml:space="preserve"> эти маршруты пролегают через</w:t>
      </w:r>
      <w:r w:rsidRPr="00A53BE9">
        <w:rPr>
          <w:szCs w:val="28"/>
        </w:rPr>
        <w:t xml:space="preserve">  населенные пункты </w:t>
      </w:r>
      <w:proofErr w:type="spellStart"/>
      <w:r w:rsidRPr="00A53BE9">
        <w:rPr>
          <w:szCs w:val="28"/>
        </w:rPr>
        <w:t>Джепель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Гильяр</w:t>
      </w:r>
      <w:proofErr w:type="spellEnd"/>
      <w:r w:rsidRPr="00A53BE9">
        <w:rPr>
          <w:szCs w:val="28"/>
        </w:rPr>
        <w:t xml:space="preserve">,  </w:t>
      </w:r>
      <w:proofErr w:type="spellStart"/>
      <w:r w:rsidRPr="00A53BE9">
        <w:rPr>
          <w:szCs w:val="28"/>
        </w:rPr>
        <w:t>Куйсун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Гапцах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Бут-Казмаляр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Ново-Аул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Хтун</w:t>
      </w:r>
      <w:r>
        <w:rPr>
          <w:szCs w:val="28"/>
        </w:rPr>
        <w:t>-Казмаляр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Оружба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Яруквалар</w:t>
      </w:r>
      <w:proofErr w:type="spellEnd"/>
      <w:r w:rsidRPr="00A53BE9">
        <w:rPr>
          <w:szCs w:val="28"/>
        </w:rPr>
        <w:t xml:space="preserve">, Филя, </w:t>
      </w:r>
      <w:proofErr w:type="spellStart"/>
      <w:r w:rsidRPr="00A53BE9">
        <w:rPr>
          <w:szCs w:val="28"/>
        </w:rPr>
        <w:t>Капир-Казмаляр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Кчун-Казмаляр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Чах-чах-Казмаляр</w:t>
      </w:r>
      <w:proofErr w:type="spellEnd"/>
      <w:r>
        <w:rPr>
          <w:szCs w:val="28"/>
        </w:rPr>
        <w:t xml:space="preserve">. </w:t>
      </w:r>
    </w:p>
    <w:p w:rsidR="00BC2824" w:rsidRPr="00A53BE9" w:rsidRDefault="00BC2824" w:rsidP="00BC2824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A53BE9">
        <w:rPr>
          <w:szCs w:val="28"/>
        </w:rPr>
        <w:tab/>
        <w:t>В населенные пункты Верхний</w:t>
      </w:r>
      <w:proofErr w:type="gramStart"/>
      <w:r w:rsidRPr="00A53BE9">
        <w:rPr>
          <w:szCs w:val="28"/>
        </w:rPr>
        <w:t xml:space="preserve"> Ч</w:t>
      </w:r>
      <w:proofErr w:type="gramEnd"/>
      <w:r w:rsidRPr="00A53BE9">
        <w:rPr>
          <w:szCs w:val="28"/>
        </w:rPr>
        <w:t xml:space="preserve">ах-Чах, </w:t>
      </w:r>
      <w:proofErr w:type="spellStart"/>
      <w:r w:rsidRPr="00A53BE9">
        <w:rPr>
          <w:szCs w:val="28"/>
        </w:rPr>
        <w:t>Мака-Казмаляр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Гарах</w:t>
      </w:r>
      <w:proofErr w:type="spellEnd"/>
      <w:r w:rsidRPr="00A53BE9">
        <w:rPr>
          <w:szCs w:val="28"/>
        </w:rPr>
        <w:t xml:space="preserve"> перевозка пассажиров осуществляется автотранспортом</w:t>
      </w:r>
      <w:r w:rsidR="0073182F">
        <w:rPr>
          <w:szCs w:val="28"/>
        </w:rPr>
        <w:t xml:space="preserve"> </w:t>
      </w:r>
      <w:r w:rsidR="0073182F" w:rsidRPr="00A53BE9">
        <w:rPr>
          <w:szCs w:val="28"/>
        </w:rPr>
        <w:t>за счет</w:t>
      </w:r>
      <w:r w:rsidRPr="00A53BE9">
        <w:rPr>
          <w:szCs w:val="28"/>
        </w:rPr>
        <w:t xml:space="preserve"> маршрутов соседних районов, про</w:t>
      </w:r>
      <w:r w:rsidR="0073182F">
        <w:rPr>
          <w:szCs w:val="28"/>
        </w:rPr>
        <w:t xml:space="preserve">легающих </w:t>
      </w:r>
      <w:r w:rsidRPr="00A53BE9">
        <w:rPr>
          <w:szCs w:val="28"/>
        </w:rPr>
        <w:t xml:space="preserve"> через эти населенные пункты. В населенные пункты </w:t>
      </w:r>
      <w:proofErr w:type="spellStart"/>
      <w:r w:rsidRPr="00A53BE9">
        <w:rPr>
          <w:szCs w:val="28"/>
        </w:rPr>
        <w:t>Кличхан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В.Тагиркент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Яраг-Казмаляр</w:t>
      </w:r>
      <w:proofErr w:type="spellEnd"/>
      <w:r w:rsidRPr="00A53BE9">
        <w:rPr>
          <w:szCs w:val="28"/>
        </w:rPr>
        <w:t xml:space="preserve">, </w:t>
      </w:r>
      <w:proofErr w:type="spellStart"/>
      <w:r w:rsidRPr="00A53BE9">
        <w:rPr>
          <w:szCs w:val="28"/>
        </w:rPr>
        <w:t>Целегюн</w:t>
      </w:r>
      <w:proofErr w:type="spellEnd"/>
      <w:r w:rsidRPr="00A53BE9">
        <w:rPr>
          <w:szCs w:val="28"/>
        </w:rPr>
        <w:t xml:space="preserve"> сообщение</w:t>
      </w:r>
      <w:r>
        <w:rPr>
          <w:szCs w:val="28"/>
        </w:rPr>
        <w:t xml:space="preserve"> </w:t>
      </w:r>
      <w:r w:rsidR="0073182F">
        <w:rPr>
          <w:szCs w:val="28"/>
        </w:rPr>
        <w:t>маршрутного</w:t>
      </w:r>
      <w:r w:rsidRPr="00A53BE9">
        <w:rPr>
          <w:szCs w:val="28"/>
        </w:rPr>
        <w:t xml:space="preserve"> автомобильного транспорта по перевозке пассажиров не осуществляется.</w:t>
      </w:r>
    </w:p>
    <w:p w:rsidR="00BC2824" w:rsidRPr="00A53BE9" w:rsidRDefault="00BC2824" w:rsidP="00BC2824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A53BE9">
        <w:rPr>
          <w:szCs w:val="28"/>
        </w:rPr>
        <w:tab/>
        <w:t>Движени</w:t>
      </w:r>
      <w:r>
        <w:rPr>
          <w:szCs w:val="28"/>
        </w:rPr>
        <w:t>е пассажирского транспорта из селени</w:t>
      </w:r>
      <w:r w:rsidR="00264F33">
        <w:rPr>
          <w:szCs w:val="28"/>
        </w:rPr>
        <w:t>я</w:t>
      </w:r>
      <w:r w:rsidRPr="00A53BE9">
        <w:rPr>
          <w:szCs w:val="28"/>
        </w:rPr>
        <w:t xml:space="preserve"> </w:t>
      </w:r>
      <w:proofErr w:type="spellStart"/>
      <w:r w:rsidRPr="00A53BE9">
        <w:rPr>
          <w:szCs w:val="28"/>
        </w:rPr>
        <w:t>Магарамкент</w:t>
      </w:r>
      <w:proofErr w:type="spellEnd"/>
      <w:r w:rsidRPr="00A53BE9">
        <w:rPr>
          <w:szCs w:val="28"/>
        </w:rPr>
        <w:t xml:space="preserve"> в город Махачкала осуществляется ежедневно</w:t>
      </w:r>
      <w:r w:rsidR="00215357" w:rsidRPr="00215357">
        <w:rPr>
          <w:szCs w:val="28"/>
        </w:rPr>
        <w:t xml:space="preserve"> </w:t>
      </w:r>
      <w:r w:rsidR="00215357" w:rsidRPr="00A53BE9">
        <w:rPr>
          <w:szCs w:val="28"/>
        </w:rPr>
        <w:t>в 6:30</w:t>
      </w:r>
      <w:r w:rsidR="00215357">
        <w:rPr>
          <w:szCs w:val="28"/>
        </w:rPr>
        <w:t>, в 7:30</w:t>
      </w:r>
      <w:r w:rsidRPr="00A53BE9">
        <w:rPr>
          <w:szCs w:val="28"/>
        </w:rPr>
        <w:t xml:space="preserve"> и в 13:00, </w:t>
      </w:r>
      <w:r>
        <w:rPr>
          <w:szCs w:val="28"/>
        </w:rPr>
        <w:t>а</w:t>
      </w:r>
      <w:r w:rsidRPr="00A53BE9">
        <w:rPr>
          <w:szCs w:val="28"/>
        </w:rPr>
        <w:t xml:space="preserve"> </w:t>
      </w:r>
      <w:proofErr w:type="gramStart"/>
      <w:r w:rsidRPr="00A53BE9">
        <w:rPr>
          <w:szCs w:val="28"/>
        </w:rPr>
        <w:t>из</w:t>
      </w:r>
      <w:proofErr w:type="gramEnd"/>
      <w:r w:rsidRPr="00A53BE9">
        <w:rPr>
          <w:szCs w:val="28"/>
        </w:rPr>
        <w:t xml:space="preserve"> </w:t>
      </w:r>
      <w:r w:rsidR="00264F33">
        <w:rPr>
          <w:szCs w:val="28"/>
        </w:rPr>
        <w:t xml:space="preserve">                   </w:t>
      </w:r>
      <w:r w:rsidRPr="00A53BE9">
        <w:rPr>
          <w:szCs w:val="28"/>
        </w:rPr>
        <w:t xml:space="preserve">с. </w:t>
      </w:r>
      <w:proofErr w:type="spellStart"/>
      <w:r w:rsidRPr="00A53BE9">
        <w:rPr>
          <w:szCs w:val="28"/>
        </w:rPr>
        <w:t>Тагиркент-Казмаляр</w:t>
      </w:r>
      <w:proofErr w:type="spellEnd"/>
      <w:r w:rsidRPr="00A53BE9">
        <w:rPr>
          <w:szCs w:val="28"/>
        </w:rPr>
        <w:t xml:space="preserve"> в город Махачкала осуществляется вос</w:t>
      </w:r>
      <w:r>
        <w:rPr>
          <w:szCs w:val="28"/>
        </w:rPr>
        <w:t>е</w:t>
      </w:r>
      <w:r w:rsidRPr="00A53BE9">
        <w:rPr>
          <w:szCs w:val="28"/>
        </w:rPr>
        <w:t>м</w:t>
      </w:r>
      <w:r>
        <w:rPr>
          <w:szCs w:val="28"/>
        </w:rPr>
        <w:t>ью</w:t>
      </w:r>
      <w:r w:rsidRPr="00A53BE9">
        <w:rPr>
          <w:szCs w:val="28"/>
        </w:rPr>
        <w:t xml:space="preserve"> рейсами. Перевозк</w:t>
      </w:r>
      <w:r w:rsidR="00B55C67">
        <w:rPr>
          <w:szCs w:val="28"/>
        </w:rPr>
        <w:t>а</w:t>
      </w:r>
      <w:r w:rsidRPr="00A53BE9">
        <w:rPr>
          <w:szCs w:val="28"/>
        </w:rPr>
        <w:t xml:space="preserve"> пассажиров осуществля</w:t>
      </w:r>
      <w:r w:rsidR="00B55C67">
        <w:rPr>
          <w:szCs w:val="28"/>
        </w:rPr>
        <w:t>е</w:t>
      </w:r>
      <w:r w:rsidRPr="00A53BE9">
        <w:rPr>
          <w:szCs w:val="28"/>
        </w:rPr>
        <w:t>тся и с пункт</w:t>
      </w:r>
      <w:r w:rsidR="00B55C67">
        <w:rPr>
          <w:szCs w:val="28"/>
        </w:rPr>
        <w:t xml:space="preserve">а </w:t>
      </w:r>
      <w:r w:rsidRPr="00A53BE9">
        <w:rPr>
          <w:szCs w:val="28"/>
        </w:rPr>
        <w:t xml:space="preserve"> пропуска </w:t>
      </w:r>
      <w:r w:rsidR="00B55C67">
        <w:rPr>
          <w:szCs w:val="28"/>
        </w:rPr>
        <w:t>«</w:t>
      </w:r>
      <w:proofErr w:type="spellStart"/>
      <w:r w:rsidR="00B55C67">
        <w:rPr>
          <w:szCs w:val="28"/>
        </w:rPr>
        <w:t>Яраг-Казмаляр</w:t>
      </w:r>
      <w:proofErr w:type="spellEnd"/>
      <w:r w:rsidR="00B55C67">
        <w:rPr>
          <w:szCs w:val="28"/>
        </w:rPr>
        <w:t>»</w:t>
      </w:r>
      <w:r w:rsidRPr="00A53BE9">
        <w:rPr>
          <w:szCs w:val="28"/>
        </w:rPr>
        <w:t>, где организован</w:t>
      </w:r>
      <w:r w:rsidR="00B55C67">
        <w:rPr>
          <w:szCs w:val="28"/>
        </w:rPr>
        <w:t>а</w:t>
      </w:r>
      <w:r w:rsidRPr="00A53BE9">
        <w:rPr>
          <w:szCs w:val="28"/>
        </w:rPr>
        <w:t xml:space="preserve"> стоянк</w:t>
      </w:r>
      <w:r w:rsidR="00B55C67">
        <w:rPr>
          <w:szCs w:val="28"/>
        </w:rPr>
        <w:t>а</w:t>
      </w:r>
      <w:r w:rsidRPr="00A53BE9">
        <w:rPr>
          <w:szCs w:val="28"/>
        </w:rPr>
        <w:t xml:space="preserve"> для автотранспорта. Маршрут транспортных сре</w:t>
      </w:r>
      <w:proofErr w:type="gramStart"/>
      <w:r w:rsidRPr="00A53BE9">
        <w:rPr>
          <w:szCs w:val="28"/>
        </w:rPr>
        <w:t>дств пр</w:t>
      </w:r>
      <w:proofErr w:type="gramEnd"/>
      <w:r w:rsidRPr="00A53BE9">
        <w:rPr>
          <w:szCs w:val="28"/>
        </w:rPr>
        <w:t>о</w:t>
      </w:r>
      <w:r w:rsidR="0073182F">
        <w:rPr>
          <w:szCs w:val="28"/>
        </w:rPr>
        <w:t>легает</w:t>
      </w:r>
      <w:r w:rsidRPr="00A53BE9">
        <w:rPr>
          <w:szCs w:val="28"/>
        </w:rPr>
        <w:t xml:space="preserve"> до границы соседнего государства. Имеются лицензии на осуществление деятельности по перевозкам пассажиров автомобильным транспортом.</w:t>
      </w:r>
    </w:p>
    <w:p w:rsidR="00BC2824" w:rsidRPr="00A53BE9" w:rsidRDefault="00BC2824" w:rsidP="00BC2824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A53BE9">
        <w:rPr>
          <w:szCs w:val="28"/>
        </w:rPr>
        <w:tab/>
        <w:t>Протяженность автомобильных дорог составляет 183 км, в том числе: федерального значения 32 км, республиканского значения 76 км, местного значения 75км.</w:t>
      </w:r>
    </w:p>
    <w:p w:rsidR="00BC2824" w:rsidRPr="00A53BE9" w:rsidRDefault="00BC2824" w:rsidP="00BC2824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A53BE9">
        <w:rPr>
          <w:sz w:val="28"/>
          <w:szCs w:val="28"/>
        </w:rPr>
        <w:t xml:space="preserve">  Однако в работе обслуживания населения по перевозкам пассажиров автомобильным транспортом имеются недостатки: </w:t>
      </w:r>
    </w:p>
    <w:p w:rsidR="00BC2824" w:rsidRPr="00A53BE9" w:rsidRDefault="00BC2824" w:rsidP="00BC2824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A53BE9">
        <w:rPr>
          <w:sz w:val="28"/>
          <w:szCs w:val="28"/>
        </w:rPr>
        <w:t xml:space="preserve">-не </w:t>
      </w:r>
      <w:r>
        <w:rPr>
          <w:sz w:val="28"/>
          <w:szCs w:val="28"/>
        </w:rPr>
        <w:t xml:space="preserve">везде </w:t>
      </w:r>
      <w:r w:rsidRPr="00A53BE9">
        <w:rPr>
          <w:sz w:val="28"/>
          <w:szCs w:val="28"/>
        </w:rPr>
        <w:t>обустроены стоянки местами для ожидания транспорта;</w:t>
      </w:r>
    </w:p>
    <w:p w:rsidR="00BC2824" w:rsidRPr="00A53BE9" w:rsidRDefault="00BC2824" w:rsidP="00BC2824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A53BE9">
        <w:rPr>
          <w:sz w:val="28"/>
          <w:szCs w:val="28"/>
        </w:rPr>
        <w:t xml:space="preserve"> -не</w:t>
      </w:r>
      <w:r>
        <w:rPr>
          <w:sz w:val="28"/>
          <w:szCs w:val="28"/>
        </w:rPr>
        <w:t xml:space="preserve"> во всех населенных пунктах</w:t>
      </w:r>
      <w:r w:rsidRPr="00A53BE9">
        <w:rPr>
          <w:sz w:val="28"/>
          <w:szCs w:val="28"/>
        </w:rPr>
        <w:t xml:space="preserve"> определены остановки и отсутствуют таблички с указанием маршрутов и времени отбывания (пребывания);</w:t>
      </w:r>
    </w:p>
    <w:p w:rsidR="00BC2824" w:rsidRPr="00A53BE9" w:rsidRDefault="00BC2824" w:rsidP="00BC282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 w:rsidRPr="00A53BE9">
        <w:rPr>
          <w:color w:val="000000"/>
          <w:sz w:val="28"/>
          <w:szCs w:val="28"/>
        </w:rPr>
        <w:t>-нет распределения прав, обязанностей и ответственности органов местного самоуправления и перевозчиков, а также порядка их взаимоотношений при осуществлении пассажирских перевозок;</w:t>
      </w:r>
    </w:p>
    <w:p w:rsidR="00BC2824" w:rsidRPr="00A53BE9" w:rsidRDefault="00BC2824" w:rsidP="00BC282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A53BE9">
        <w:rPr>
          <w:color w:val="000000"/>
          <w:sz w:val="28"/>
          <w:szCs w:val="28"/>
        </w:rPr>
        <w:t>-нет созданн</w:t>
      </w:r>
      <w:r>
        <w:rPr>
          <w:color w:val="000000"/>
          <w:sz w:val="28"/>
          <w:szCs w:val="28"/>
        </w:rPr>
        <w:t>ой</w:t>
      </w:r>
      <w:r w:rsidRPr="00A53BE9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ой</w:t>
      </w:r>
      <w:r w:rsidRPr="00A53BE9">
        <w:rPr>
          <w:color w:val="000000"/>
          <w:sz w:val="28"/>
          <w:szCs w:val="28"/>
        </w:rPr>
        <w:t xml:space="preserve"> базы по действующим и утвержденным маршрутам на территории муниципального  района  для обеспечения объективного решения вопросов, связанных с развитием маршрутной сети пассажирских перевозок, допуска юридических лиц и индивидуальных предпринимателей к работе на маршрутах;</w:t>
      </w:r>
      <w:proofErr w:type="gramEnd"/>
    </w:p>
    <w:p w:rsidR="00BC2824" w:rsidRPr="00A53BE9" w:rsidRDefault="00BC2824" w:rsidP="00BC282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 w:rsidRPr="00A53BE9">
        <w:rPr>
          <w:color w:val="000000"/>
          <w:sz w:val="28"/>
          <w:szCs w:val="28"/>
        </w:rPr>
        <w:t>-не созданы безопасные условия перевозки пассажиров, направленных на сокращение количества дорожно-транспортных происшествий и снижение ущерба от этих происшествий;</w:t>
      </w:r>
    </w:p>
    <w:p w:rsidR="00BC2824" w:rsidRPr="00A53BE9" w:rsidRDefault="00BC2824" w:rsidP="00BC282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 w:rsidRPr="00A53BE9">
        <w:rPr>
          <w:color w:val="000000"/>
          <w:sz w:val="28"/>
          <w:szCs w:val="28"/>
        </w:rPr>
        <w:t>-не осуществляется функция управления деятельностью по обеспечению своевременного и полного удовлетворения потребностей населения в перевозках, высокой культуры обслуживания</w:t>
      </w:r>
      <w:r w:rsidR="0073182F">
        <w:rPr>
          <w:color w:val="000000"/>
          <w:sz w:val="28"/>
          <w:szCs w:val="28"/>
        </w:rPr>
        <w:t>;</w:t>
      </w:r>
      <w:r w:rsidRPr="00A53BE9">
        <w:rPr>
          <w:color w:val="000000"/>
          <w:sz w:val="28"/>
          <w:szCs w:val="28"/>
        </w:rPr>
        <w:t xml:space="preserve"> </w:t>
      </w:r>
      <w:r w:rsidR="0073182F">
        <w:rPr>
          <w:color w:val="000000"/>
          <w:sz w:val="28"/>
          <w:szCs w:val="28"/>
        </w:rPr>
        <w:t xml:space="preserve"> </w:t>
      </w:r>
    </w:p>
    <w:p w:rsidR="00BC2824" w:rsidRDefault="00BC2824" w:rsidP="00BC282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 w:rsidRPr="00A53BE9">
        <w:rPr>
          <w:color w:val="000000"/>
          <w:sz w:val="28"/>
          <w:szCs w:val="28"/>
        </w:rPr>
        <w:t>- нет стабильной работы транспорта по перевозке пассажиров и обеспечения допуска к перевозкам пассажиров по маршрутам муниципального образования компетентных и профессионально подготовленных работников</w:t>
      </w:r>
      <w:r w:rsidR="0073182F">
        <w:rPr>
          <w:color w:val="000000"/>
          <w:sz w:val="28"/>
          <w:szCs w:val="28"/>
        </w:rPr>
        <w:t>.</w:t>
      </w:r>
    </w:p>
    <w:p w:rsidR="00BC2824" w:rsidRDefault="00BC2824" w:rsidP="00BC282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Все вышеуказанные недочеты и недостатки являются следствием того</w:t>
      </w:r>
      <w:r w:rsidR="0073182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не в полной мере проводится анализ и прогноз состояния транспортного обслуживания населения на муниципальных маршрутах.</w:t>
      </w:r>
    </w:p>
    <w:p w:rsidR="00BC2824" w:rsidRDefault="00BC2824" w:rsidP="00BC2824">
      <w:pPr>
        <w:shd w:val="clear" w:color="auto" w:fill="FFFFFF"/>
        <w:spacing w:after="96" w:line="240" w:lineRule="atLeast"/>
        <w:ind w:firstLine="708"/>
        <w:jc w:val="both"/>
        <w:rPr>
          <w:sz w:val="28"/>
          <w:szCs w:val="28"/>
        </w:rPr>
      </w:pPr>
      <w:proofErr w:type="gramStart"/>
      <w:r w:rsidRPr="00A53BE9">
        <w:rPr>
          <w:color w:val="000000"/>
          <w:sz w:val="28"/>
          <w:szCs w:val="28"/>
        </w:rPr>
        <w:t>Транспортные средства, осуществляющие регулярные перевозки на маршрутах регулярных сообщений, должны иметь внешнее и внутреннее оформление, указывающее на вид и условия выполняемых перевозок, а также таблички с надписью о наименовании маршрута и номера маршрута, устанавливаемые на переднее, левое боковое и заднее стекла транспортного средства.</w:t>
      </w:r>
      <w:proofErr w:type="gramEnd"/>
    </w:p>
    <w:p w:rsidR="00BC2824" w:rsidRDefault="00BC2824" w:rsidP="00BC282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последние годы</w:t>
      </w:r>
      <w:r w:rsidRPr="001C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03E83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заметно замедлился процесс обновления основных фондов пассажирского транспорта, возросло количество  изношенных транспортных средств. Значительная часть автомобильных дорог  находится в неудовлетворительном техническом состоянии. Все это крайне негативно влияет на общее состояние качества и безопасности пассажирских перевозок.</w:t>
      </w:r>
    </w:p>
    <w:p w:rsidR="0073182F" w:rsidRDefault="00BC2824" w:rsidP="00BC282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улучшения качества обслуживания населения МР «Магарамкентски</w:t>
      </w:r>
      <w:r w:rsidR="0073182F">
        <w:rPr>
          <w:sz w:val="28"/>
          <w:szCs w:val="28"/>
        </w:rPr>
        <w:t>й</w:t>
      </w:r>
      <w:r>
        <w:rPr>
          <w:sz w:val="28"/>
          <w:szCs w:val="28"/>
        </w:rPr>
        <w:t xml:space="preserve"> район» пассажирским транспортом, обеспечения безопасности пассажирских перевозок, оздоровления финансово-экономического положения транспортных организаций </w:t>
      </w:r>
      <w:r w:rsidR="00716AA0">
        <w:rPr>
          <w:sz w:val="28"/>
          <w:szCs w:val="28"/>
        </w:rPr>
        <w:t xml:space="preserve">и индивидуальных </w:t>
      </w:r>
      <w:proofErr w:type="gramStart"/>
      <w:r w:rsidR="00716AA0">
        <w:rPr>
          <w:sz w:val="28"/>
          <w:szCs w:val="28"/>
        </w:rPr>
        <w:t>предпринимателей</w:t>
      </w:r>
      <w:proofErr w:type="gramEnd"/>
      <w:r w:rsidR="00716AA0">
        <w:rPr>
          <w:sz w:val="28"/>
          <w:szCs w:val="28"/>
        </w:rPr>
        <w:t xml:space="preserve"> занимающихся транспортным обслуживанием</w:t>
      </w:r>
      <w:r w:rsidR="0073182F">
        <w:rPr>
          <w:sz w:val="28"/>
          <w:szCs w:val="28"/>
        </w:rPr>
        <w:t>,</w:t>
      </w:r>
      <w:r w:rsidR="00716AA0">
        <w:rPr>
          <w:sz w:val="28"/>
          <w:szCs w:val="28"/>
        </w:rPr>
        <w:t xml:space="preserve"> </w:t>
      </w:r>
      <w:r w:rsidR="0073182F">
        <w:rPr>
          <w:sz w:val="28"/>
          <w:szCs w:val="28"/>
        </w:rPr>
        <w:t xml:space="preserve"> </w:t>
      </w:r>
    </w:p>
    <w:p w:rsidR="00BC2824" w:rsidRDefault="00BC2824" w:rsidP="00BC2824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C967CC">
        <w:rPr>
          <w:b/>
          <w:sz w:val="28"/>
          <w:szCs w:val="28"/>
        </w:rPr>
        <w:t>п</w:t>
      </w:r>
      <w:proofErr w:type="spellEnd"/>
      <w:proofErr w:type="gramEnd"/>
      <w:r w:rsidRPr="00C967CC">
        <w:rPr>
          <w:b/>
          <w:sz w:val="28"/>
          <w:szCs w:val="28"/>
        </w:rPr>
        <w:t xml:space="preserve"> о с т а </w:t>
      </w:r>
      <w:proofErr w:type="spellStart"/>
      <w:r w:rsidRPr="00C967CC">
        <w:rPr>
          <w:b/>
          <w:sz w:val="28"/>
          <w:szCs w:val="28"/>
        </w:rPr>
        <w:t>н</w:t>
      </w:r>
      <w:proofErr w:type="spellEnd"/>
      <w:r w:rsidRPr="00C967CC">
        <w:rPr>
          <w:b/>
          <w:sz w:val="28"/>
          <w:szCs w:val="28"/>
        </w:rPr>
        <w:t xml:space="preserve"> о в л я</w:t>
      </w:r>
      <w:r w:rsidR="0073182F">
        <w:rPr>
          <w:b/>
          <w:sz w:val="28"/>
          <w:szCs w:val="28"/>
        </w:rPr>
        <w:t xml:space="preserve"> ю</w:t>
      </w:r>
      <w:r w:rsidRPr="00C967CC">
        <w:rPr>
          <w:b/>
          <w:sz w:val="28"/>
          <w:szCs w:val="28"/>
        </w:rPr>
        <w:t>:</w:t>
      </w:r>
    </w:p>
    <w:p w:rsidR="00BC2824" w:rsidRDefault="00BC2824" w:rsidP="00BC2824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BC2824" w:rsidRPr="00264F33" w:rsidRDefault="00264F33" w:rsidP="00264F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C2824" w:rsidRPr="00264F33">
        <w:rPr>
          <w:sz w:val="28"/>
          <w:szCs w:val="28"/>
        </w:rPr>
        <w:t xml:space="preserve">Информацию заместителя главы администрации МР «Магарамкентский район» Гаджиева А.Г. о </w:t>
      </w:r>
      <w:r w:rsidR="00BC2824" w:rsidRPr="00264F33">
        <w:rPr>
          <w:sz w:val="28"/>
        </w:rPr>
        <w:t xml:space="preserve">состоянии транспортного обслуживания </w:t>
      </w:r>
      <w:r w:rsidR="0073182F" w:rsidRPr="00264F33">
        <w:rPr>
          <w:sz w:val="28"/>
        </w:rPr>
        <w:t>населения</w:t>
      </w:r>
      <w:r w:rsidR="00BC2824" w:rsidRPr="00264F33">
        <w:rPr>
          <w:sz w:val="28"/>
        </w:rPr>
        <w:t xml:space="preserve"> МР «Магарамкентский район» пассажирским транспортом и мерах</w:t>
      </w:r>
      <w:r w:rsidR="00716AA0" w:rsidRPr="00264F33">
        <w:rPr>
          <w:sz w:val="28"/>
        </w:rPr>
        <w:t xml:space="preserve"> </w:t>
      </w:r>
      <w:r w:rsidR="00BC2824" w:rsidRPr="00264F33">
        <w:rPr>
          <w:sz w:val="28"/>
        </w:rPr>
        <w:t xml:space="preserve">по улучшению качества и безопасности </w:t>
      </w:r>
      <w:r w:rsidR="0073182F" w:rsidRPr="00264F33">
        <w:rPr>
          <w:sz w:val="28"/>
        </w:rPr>
        <w:t xml:space="preserve">                        </w:t>
      </w:r>
      <w:r w:rsidR="00BC2824" w:rsidRPr="00264F33">
        <w:rPr>
          <w:sz w:val="28"/>
        </w:rPr>
        <w:t>пассажирских перевозок</w:t>
      </w:r>
      <w:r w:rsidR="00D218FA" w:rsidRPr="00264F33">
        <w:rPr>
          <w:sz w:val="28"/>
        </w:rPr>
        <w:t xml:space="preserve"> принять к сведению</w:t>
      </w:r>
      <w:r w:rsidR="00BC2824" w:rsidRPr="00264F33">
        <w:rPr>
          <w:sz w:val="28"/>
          <w:szCs w:val="28"/>
        </w:rPr>
        <w:t>.</w:t>
      </w:r>
    </w:p>
    <w:p w:rsidR="00D218FA" w:rsidRPr="00D218FA" w:rsidRDefault="00D218FA" w:rsidP="00716AA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D218FA" w:rsidRPr="00264F33" w:rsidRDefault="00264F33" w:rsidP="00264F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3182F" w:rsidRPr="00264F33">
        <w:rPr>
          <w:sz w:val="28"/>
          <w:szCs w:val="28"/>
        </w:rPr>
        <w:t>МКУ «Отдел строительства, архитектуры и  ЖКХ»:</w:t>
      </w:r>
    </w:p>
    <w:p w:rsidR="0073182F" w:rsidRPr="0073182F" w:rsidRDefault="0073182F" w:rsidP="0073182F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BC2824" w:rsidRPr="00264F33" w:rsidRDefault="00264F33" w:rsidP="00264F33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218FA" w:rsidRPr="00264F33">
        <w:rPr>
          <w:sz w:val="28"/>
          <w:szCs w:val="28"/>
        </w:rPr>
        <w:t>р</w:t>
      </w:r>
      <w:r w:rsidR="00BC2824" w:rsidRPr="00264F33">
        <w:rPr>
          <w:color w:val="000000"/>
          <w:sz w:val="28"/>
          <w:szCs w:val="28"/>
        </w:rPr>
        <w:t>азработать Положение об организации транспортного обслуживания населения маршрутным транспортом на территории муниципального района  «Магарамкентский район»</w:t>
      </w:r>
      <w:r w:rsidR="0073182F" w:rsidRPr="00264F33">
        <w:rPr>
          <w:color w:val="000000"/>
          <w:sz w:val="28"/>
          <w:szCs w:val="28"/>
        </w:rPr>
        <w:t>;</w:t>
      </w:r>
    </w:p>
    <w:p w:rsidR="00D218FA" w:rsidRPr="00D218FA" w:rsidRDefault="00D218FA" w:rsidP="00716AA0">
      <w:pPr>
        <w:pStyle w:val="a3"/>
        <w:shd w:val="clear" w:color="auto" w:fill="FFFFFF"/>
        <w:tabs>
          <w:tab w:val="left" w:pos="720"/>
        </w:tabs>
        <w:spacing w:after="96" w:line="240" w:lineRule="atLeast"/>
        <w:ind w:left="765"/>
        <w:jc w:val="both"/>
        <w:rPr>
          <w:color w:val="000000"/>
          <w:sz w:val="28"/>
          <w:szCs w:val="28"/>
        </w:rPr>
      </w:pPr>
    </w:p>
    <w:p w:rsidR="00BC2824" w:rsidRDefault="0073182F" w:rsidP="00264F33">
      <w:pPr>
        <w:pStyle w:val="tekstob"/>
        <w:shd w:val="clear" w:color="auto" w:fill="FFFFFF"/>
        <w:spacing w:before="0" w:beforeAutospacing="0" w:after="96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2824">
        <w:rPr>
          <w:sz w:val="28"/>
          <w:szCs w:val="28"/>
        </w:rPr>
        <w:t>ровести конкурс на право заключения договора на выполнение пассажирских перевозок  по маршрутам регулярного сообщения</w:t>
      </w:r>
      <w:r>
        <w:rPr>
          <w:sz w:val="28"/>
          <w:szCs w:val="28"/>
        </w:rPr>
        <w:t>;</w:t>
      </w:r>
    </w:p>
    <w:p w:rsidR="00264F33" w:rsidRDefault="00264F33" w:rsidP="00264F33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BC2824" w:rsidRDefault="00D218FA" w:rsidP="00264F33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D218FA">
        <w:rPr>
          <w:sz w:val="28"/>
          <w:szCs w:val="28"/>
        </w:rPr>
        <w:t>не допускать</w:t>
      </w:r>
      <w:r>
        <w:rPr>
          <w:b/>
          <w:sz w:val="28"/>
          <w:szCs w:val="28"/>
        </w:rPr>
        <w:t xml:space="preserve"> </w:t>
      </w:r>
      <w:r w:rsidR="00BC2824" w:rsidRPr="00A53BE9">
        <w:rPr>
          <w:color w:val="000000"/>
          <w:sz w:val="28"/>
          <w:szCs w:val="28"/>
        </w:rPr>
        <w:t>злоупотреблений в сфере ценообразования со</w:t>
      </w:r>
      <w:r w:rsidR="00BC2824">
        <w:rPr>
          <w:color w:val="000000"/>
          <w:sz w:val="28"/>
          <w:szCs w:val="28"/>
        </w:rPr>
        <w:t xml:space="preserve">  </w:t>
      </w:r>
      <w:r w:rsidR="00BC2824" w:rsidRPr="00A53BE9">
        <w:rPr>
          <w:color w:val="000000"/>
          <w:sz w:val="28"/>
          <w:szCs w:val="28"/>
        </w:rPr>
        <w:t>стороны юридических лиц и индивидуальных предпринимателей;</w:t>
      </w:r>
    </w:p>
    <w:p w:rsidR="00716AA0" w:rsidRDefault="00716AA0" w:rsidP="00716AA0">
      <w:pPr>
        <w:pStyle w:val="tekstob"/>
        <w:shd w:val="clear" w:color="auto" w:fill="FFFFFF"/>
        <w:spacing w:before="0" w:beforeAutospacing="0" w:after="0" w:afterAutospacing="0" w:line="240" w:lineRule="atLeast"/>
        <w:ind w:left="765"/>
        <w:jc w:val="both"/>
        <w:rPr>
          <w:color w:val="000000"/>
          <w:sz w:val="28"/>
          <w:szCs w:val="28"/>
        </w:rPr>
      </w:pPr>
    </w:p>
    <w:p w:rsidR="00D218FA" w:rsidRDefault="00716AA0" w:rsidP="00264F33">
      <w:pPr>
        <w:pStyle w:val="tekstob"/>
        <w:shd w:val="clear" w:color="auto" w:fill="FFFFFF"/>
        <w:spacing w:before="0" w:beforeAutospacing="0" w:after="96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A7C6C">
        <w:rPr>
          <w:sz w:val="28"/>
          <w:szCs w:val="28"/>
        </w:rPr>
        <w:t xml:space="preserve">азработать и </w:t>
      </w:r>
      <w:r w:rsidR="0073182F">
        <w:rPr>
          <w:sz w:val="28"/>
          <w:szCs w:val="28"/>
        </w:rPr>
        <w:t xml:space="preserve">осуществить </w:t>
      </w:r>
      <w:r w:rsidRPr="001A7C6C">
        <w:rPr>
          <w:sz w:val="28"/>
          <w:szCs w:val="28"/>
        </w:rPr>
        <w:t xml:space="preserve">мероприятия по созданию и развитию объектов транспортной инфраструктуры, необходимых для организации пассажирских перевозок автомобильным транспортом по регулярным </w:t>
      </w:r>
      <w:r>
        <w:rPr>
          <w:sz w:val="28"/>
          <w:szCs w:val="28"/>
        </w:rPr>
        <w:t xml:space="preserve">межселенным </w:t>
      </w:r>
      <w:r w:rsidRPr="001A7C6C">
        <w:rPr>
          <w:sz w:val="28"/>
          <w:szCs w:val="28"/>
        </w:rPr>
        <w:t>маршрутам, в том числе предусм</w:t>
      </w:r>
      <w:r>
        <w:rPr>
          <w:sz w:val="28"/>
          <w:szCs w:val="28"/>
        </w:rPr>
        <w:t>отрев</w:t>
      </w:r>
      <w:r w:rsidRPr="001A7C6C">
        <w:rPr>
          <w:sz w:val="28"/>
          <w:szCs w:val="28"/>
        </w:rPr>
        <w:t xml:space="preserve"> выделение земельных участков для размещения</w:t>
      </w:r>
      <w:r>
        <w:rPr>
          <w:sz w:val="28"/>
          <w:szCs w:val="28"/>
        </w:rPr>
        <w:t xml:space="preserve"> </w:t>
      </w:r>
      <w:r w:rsidRPr="001A7C6C">
        <w:rPr>
          <w:sz w:val="28"/>
          <w:szCs w:val="28"/>
        </w:rPr>
        <w:t>стоянок</w:t>
      </w:r>
      <w:r>
        <w:rPr>
          <w:sz w:val="28"/>
          <w:szCs w:val="28"/>
        </w:rPr>
        <w:t xml:space="preserve">. </w:t>
      </w:r>
    </w:p>
    <w:p w:rsidR="00716AA0" w:rsidRDefault="00716AA0" w:rsidP="00716AA0">
      <w:pPr>
        <w:pStyle w:val="tekstob"/>
        <w:shd w:val="clear" w:color="auto" w:fill="FFFFFF"/>
        <w:spacing w:before="0" w:beforeAutospacing="0" w:after="96" w:afterAutospacing="0" w:line="240" w:lineRule="atLeast"/>
        <w:ind w:left="765"/>
        <w:jc w:val="both"/>
        <w:rPr>
          <w:color w:val="000000"/>
          <w:sz w:val="28"/>
          <w:szCs w:val="28"/>
        </w:rPr>
      </w:pPr>
    </w:p>
    <w:p w:rsidR="00D218FA" w:rsidRDefault="00264F33" w:rsidP="00264F33">
      <w:pPr>
        <w:pStyle w:val="tekstob"/>
        <w:shd w:val="clear" w:color="auto" w:fill="FFFFFF"/>
        <w:spacing w:before="0" w:beforeAutospacing="0" w:after="96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3182F">
        <w:rPr>
          <w:color w:val="000000"/>
          <w:sz w:val="28"/>
          <w:szCs w:val="28"/>
        </w:rPr>
        <w:t>Рекомендовать г</w:t>
      </w:r>
      <w:r w:rsidR="00D218FA">
        <w:rPr>
          <w:color w:val="000000"/>
          <w:sz w:val="28"/>
          <w:szCs w:val="28"/>
        </w:rPr>
        <w:t>лавам сельских поселений:</w:t>
      </w:r>
    </w:p>
    <w:p w:rsidR="00D218FA" w:rsidRPr="00A53BE9" w:rsidRDefault="00D218FA" w:rsidP="00264F33">
      <w:pPr>
        <w:shd w:val="clear" w:color="auto" w:fill="FFFFFF"/>
        <w:spacing w:after="96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благоустройству и </w:t>
      </w:r>
      <w:r w:rsidRPr="00A53BE9">
        <w:rPr>
          <w:sz w:val="28"/>
          <w:szCs w:val="28"/>
        </w:rPr>
        <w:t>обустро</w:t>
      </w:r>
      <w:r>
        <w:rPr>
          <w:sz w:val="28"/>
          <w:szCs w:val="28"/>
        </w:rPr>
        <w:t xml:space="preserve">ить </w:t>
      </w:r>
      <w:r w:rsidRPr="00A53BE9">
        <w:rPr>
          <w:sz w:val="28"/>
          <w:szCs w:val="28"/>
        </w:rPr>
        <w:t>стоянки местами для ожидания транспорта;</w:t>
      </w:r>
    </w:p>
    <w:p w:rsidR="00D218FA" w:rsidRDefault="00D218FA" w:rsidP="00264F33">
      <w:pPr>
        <w:shd w:val="clear" w:color="auto" w:fill="FFFFFF"/>
        <w:spacing w:after="96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</w:t>
      </w:r>
      <w:r w:rsidRPr="00A53BE9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 xml:space="preserve">ить </w:t>
      </w:r>
      <w:r w:rsidR="005308CE">
        <w:rPr>
          <w:sz w:val="28"/>
          <w:szCs w:val="28"/>
        </w:rPr>
        <w:t xml:space="preserve">остановки и установить  </w:t>
      </w:r>
      <w:r w:rsidRPr="00A53BE9">
        <w:rPr>
          <w:sz w:val="28"/>
          <w:szCs w:val="28"/>
        </w:rPr>
        <w:t xml:space="preserve"> таблички с указанием марш</w:t>
      </w:r>
      <w:r w:rsidR="0073182F">
        <w:rPr>
          <w:sz w:val="28"/>
          <w:szCs w:val="28"/>
        </w:rPr>
        <w:t>рутов и времени отбывания (</w:t>
      </w:r>
      <w:r w:rsidR="00800BCC">
        <w:rPr>
          <w:sz w:val="28"/>
          <w:szCs w:val="28"/>
        </w:rPr>
        <w:t>пребывания</w:t>
      </w:r>
      <w:r w:rsidR="00264F33">
        <w:rPr>
          <w:sz w:val="28"/>
          <w:szCs w:val="28"/>
        </w:rPr>
        <w:t>).</w:t>
      </w:r>
    </w:p>
    <w:p w:rsidR="00264F33" w:rsidRPr="00A53BE9" w:rsidRDefault="00264F33" w:rsidP="00264F33">
      <w:pPr>
        <w:shd w:val="clear" w:color="auto" w:fill="FFFFFF"/>
        <w:spacing w:after="96" w:line="240" w:lineRule="atLeast"/>
        <w:ind w:firstLine="360"/>
        <w:jc w:val="both"/>
        <w:rPr>
          <w:sz w:val="28"/>
          <w:szCs w:val="28"/>
        </w:rPr>
      </w:pPr>
    </w:p>
    <w:p w:rsidR="00BC2824" w:rsidRPr="00264F33" w:rsidRDefault="00264F33" w:rsidP="00264F33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 w:rsidR="00D218FA" w:rsidRPr="00264F33">
        <w:rPr>
          <w:sz w:val="28"/>
          <w:szCs w:val="28"/>
        </w:rPr>
        <w:t>Контроль за</w:t>
      </w:r>
      <w:proofErr w:type="gramEnd"/>
      <w:r w:rsidR="00D218FA" w:rsidRPr="00264F3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716AA0" w:rsidRPr="00264F33">
        <w:rPr>
          <w:sz w:val="28"/>
          <w:szCs w:val="28"/>
        </w:rPr>
        <w:t xml:space="preserve">главы администрации МР «Магарамкентский район» </w:t>
      </w:r>
      <w:r>
        <w:rPr>
          <w:sz w:val="28"/>
          <w:szCs w:val="28"/>
        </w:rPr>
        <w:t xml:space="preserve">              </w:t>
      </w:r>
      <w:r w:rsidR="00716AA0" w:rsidRPr="00264F33">
        <w:rPr>
          <w:sz w:val="28"/>
          <w:szCs w:val="28"/>
        </w:rPr>
        <w:t>Гаджиева А.Г.</w:t>
      </w:r>
    </w:p>
    <w:p w:rsidR="0073182F" w:rsidRDefault="0073182F" w:rsidP="0073182F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73182F" w:rsidRDefault="0073182F" w:rsidP="0073182F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73182F" w:rsidRPr="0073182F" w:rsidRDefault="0073182F" w:rsidP="0073182F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BC2824" w:rsidRPr="00AA258B" w:rsidRDefault="00716AA0" w:rsidP="00BC28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A258B">
        <w:rPr>
          <w:b/>
          <w:sz w:val="28"/>
          <w:szCs w:val="28"/>
        </w:rPr>
        <w:t>Г</w:t>
      </w:r>
      <w:r w:rsidR="00BC2824" w:rsidRPr="00AA258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М</w:t>
      </w:r>
      <w:r w:rsidR="00BC2824" w:rsidRPr="00AA258B">
        <w:rPr>
          <w:b/>
          <w:sz w:val="28"/>
          <w:szCs w:val="28"/>
        </w:rPr>
        <w:t xml:space="preserve">Р «Магарамкентский район»                                 </w:t>
      </w:r>
      <w:r>
        <w:rPr>
          <w:b/>
          <w:sz w:val="28"/>
          <w:szCs w:val="28"/>
        </w:rPr>
        <w:t xml:space="preserve">Ф.З. Ахмедов </w:t>
      </w:r>
      <w:r w:rsidR="00BC2824" w:rsidRPr="00AA258B">
        <w:rPr>
          <w:b/>
          <w:sz w:val="28"/>
          <w:szCs w:val="28"/>
        </w:rPr>
        <w:t xml:space="preserve">   </w:t>
      </w:r>
    </w:p>
    <w:p w:rsidR="00BC2824" w:rsidRPr="00AA258B" w:rsidRDefault="00BC2824" w:rsidP="00BC2824">
      <w:pPr>
        <w:ind w:left="-360" w:firstLine="720"/>
        <w:jc w:val="both"/>
        <w:rPr>
          <w:b/>
          <w:sz w:val="28"/>
          <w:szCs w:val="28"/>
        </w:rPr>
      </w:pPr>
      <w:r w:rsidRPr="00AA258B">
        <w:rPr>
          <w:b/>
          <w:sz w:val="28"/>
          <w:szCs w:val="28"/>
        </w:rPr>
        <w:t xml:space="preserve">      </w:t>
      </w:r>
    </w:p>
    <w:p w:rsidR="00BC2824" w:rsidRPr="00AA258B" w:rsidRDefault="00BC2824" w:rsidP="00BC2824">
      <w:pPr>
        <w:rPr>
          <w:b/>
          <w:sz w:val="28"/>
          <w:szCs w:val="28"/>
        </w:rPr>
      </w:pPr>
    </w:p>
    <w:p w:rsidR="00BC53A6" w:rsidRDefault="00BC53A6"/>
    <w:sectPr w:rsidR="00BC53A6" w:rsidSect="001506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941"/>
    <w:multiLevelType w:val="hybridMultilevel"/>
    <w:tmpl w:val="BDE22292"/>
    <w:lvl w:ilvl="0" w:tplc="9356E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FFD"/>
    <w:multiLevelType w:val="hybridMultilevel"/>
    <w:tmpl w:val="149C2C36"/>
    <w:lvl w:ilvl="0" w:tplc="2D9C1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20417"/>
    <w:multiLevelType w:val="hybridMultilevel"/>
    <w:tmpl w:val="750EF4A2"/>
    <w:lvl w:ilvl="0" w:tplc="6E1CA24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24"/>
    <w:rsid w:val="00003E83"/>
    <w:rsid w:val="00112513"/>
    <w:rsid w:val="0015064D"/>
    <w:rsid w:val="00195B3F"/>
    <w:rsid w:val="00210C8F"/>
    <w:rsid w:val="00215357"/>
    <w:rsid w:val="00245EBB"/>
    <w:rsid w:val="00264F33"/>
    <w:rsid w:val="00301C15"/>
    <w:rsid w:val="0036514A"/>
    <w:rsid w:val="005308CE"/>
    <w:rsid w:val="005F19F2"/>
    <w:rsid w:val="00716AA0"/>
    <w:rsid w:val="0073182F"/>
    <w:rsid w:val="00800BCC"/>
    <w:rsid w:val="00853B9D"/>
    <w:rsid w:val="008F7202"/>
    <w:rsid w:val="009F0CB8"/>
    <w:rsid w:val="00B55C67"/>
    <w:rsid w:val="00BC2824"/>
    <w:rsid w:val="00BC53A6"/>
    <w:rsid w:val="00CF7A36"/>
    <w:rsid w:val="00D218FA"/>
    <w:rsid w:val="00F04E90"/>
    <w:rsid w:val="00F0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28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28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C2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8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BC282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C28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C2824"/>
    <w:pPr>
      <w:spacing w:line="22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C2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kstob">
    <w:name w:val="tekstob"/>
    <w:basedOn w:val="a"/>
    <w:rsid w:val="00BC28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1</cp:lastModifiedBy>
  <cp:revision>15</cp:revision>
  <cp:lastPrinted>2016-02-12T12:41:00Z</cp:lastPrinted>
  <dcterms:created xsi:type="dcterms:W3CDTF">2016-02-01T12:55:00Z</dcterms:created>
  <dcterms:modified xsi:type="dcterms:W3CDTF">2016-02-12T12:50:00Z</dcterms:modified>
</cp:coreProperties>
</file>