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DA" w:rsidRDefault="00A855DB" w:rsidP="0072731F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6pt;margin-top:-20.7pt;width:67.5pt;height:66.75pt;z-index:251657216" fillcolor="window">
            <v:imagedata r:id="rId7" o:title=""/>
            <w10:wrap type="square" side="right"/>
          </v:shape>
          <o:OLEObject Type="Embed" ProgID="Word.Picture.8" ShapeID="_x0000_s1026" DrawAspect="Content" ObjectID="_1721720149" r:id="rId8"/>
        </w:pict>
      </w:r>
    </w:p>
    <w:p w:rsidR="00CF5ADA" w:rsidRDefault="00CF5ADA" w:rsidP="0072731F">
      <w:pPr>
        <w:pStyle w:val="a3"/>
        <w:jc w:val="center"/>
        <w:rPr>
          <w:rStyle w:val="a4"/>
          <w:sz w:val="28"/>
          <w:szCs w:val="28"/>
        </w:rPr>
      </w:pP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РЕСПУБЛИКА  ДАГЕСТАН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АДМИНИСТРАЦИЯ МУНИЦИПАЛЬНОГО  РАЙОНА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«МАГАРАМКЕНТСКИЙ  РАЙОН»</w:t>
      </w:r>
    </w:p>
    <w:p w:rsidR="0004261E" w:rsidRPr="001328D6" w:rsidRDefault="0004261E" w:rsidP="0004261E">
      <w:pPr>
        <w:rPr>
          <w:szCs w:val="28"/>
        </w:rPr>
      </w:pPr>
      <w:r w:rsidRPr="001328D6">
        <w:rPr>
          <w:szCs w:val="28"/>
        </w:rPr>
        <w:t xml:space="preserve">  </w:t>
      </w:r>
    </w:p>
    <w:p w:rsidR="0004261E" w:rsidRDefault="00A855DB" w:rsidP="0004261E">
      <w:pPr>
        <w:spacing w:line="336" w:lineRule="auto"/>
        <w:rPr>
          <w:szCs w:val="28"/>
        </w:rPr>
      </w:pPr>
      <w:r>
        <w:rPr>
          <w:szCs w:val="28"/>
          <w:lang w:eastAsia="en-US"/>
        </w:rPr>
        <w:pict>
          <v:line id="_x0000_s1027" style="position:absolute;flip:y;z-index:251658240" from="-7.35pt,0" to="481.05pt,0" strokeweight="4.5pt">
            <v:stroke linestyle="thickThin"/>
          </v:line>
        </w:pict>
      </w:r>
      <w:r w:rsidR="0004261E" w:rsidRPr="001328D6">
        <w:rPr>
          <w:szCs w:val="28"/>
        </w:rPr>
        <w:t xml:space="preserve">                                                                 </w:t>
      </w:r>
    </w:p>
    <w:p w:rsidR="0005001B" w:rsidRPr="001328D6" w:rsidRDefault="0005001B" w:rsidP="0004261E">
      <w:pPr>
        <w:spacing w:line="336" w:lineRule="auto"/>
        <w:rPr>
          <w:szCs w:val="28"/>
        </w:rPr>
      </w:pPr>
    </w:p>
    <w:p w:rsidR="0004261E" w:rsidRPr="0004261E" w:rsidRDefault="0004261E" w:rsidP="0004261E">
      <w:pPr>
        <w:spacing w:line="336" w:lineRule="auto"/>
        <w:rPr>
          <w:b/>
          <w:sz w:val="28"/>
          <w:szCs w:val="28"/>
        </w:rPr>
      </w:pPr>
      <w:r w:rsidRPr="001328D6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                    </w:t>
      </w:r>
      <w:r w:rsidRPr="0004261E">
        <w:rPr>
          <w:b/>
          <w:sz w:val="28"/>
          <w:szCs w:val="28"/>
        </w:rPr>
        <w:t>ПОСТАНОВЛЕНИЕ №</w:t>
      </w:r>
      <w:r w:rsidR="00A4064F">
        <w:rPr>
          <w:b/>
          <w:sz w:val="28"/>
          <w:szCs w:val="28"/>
        </w:rPr>
        <w:t xml:space="preserve"> 171</w:t>
      </w:r>
    </w:p>
    <w:p w:rsidR="0005001B" w:rsidRDefault="0005001B" w:rsidP="0004261E">
      <w:pPr>
        <w:rPr>
          <w:sz w:val="26"/>
        </w:rPr>
      </w:pPr>
    </w:p>
    <w:p w:rsidR="0004261E" w:rsidRDefault="0004261E" w:rsidP="0004261E">
      <w:pPr>
        <w:rPr>
          <w:sz w:val="26"/>
        </w:rPr>
      </w:pPr>
      <w:r w:rsidRPr="00B61D8C">
        <w:rPr>
          <w:sz w:val="26"/>
        </w:rPr>
        <w:t>«</w:t>
      </w:r>
      <w:r w:rsidR="00A4064F">
        <w:rPr>
          <w:sz w:val="26"/>
        </w:rPr>
        <w:t>19</w:t>
      </w:r>
      <w:r w:rsidRPr="00B61D8C">
        <w:rPr>
          <w:sz w:val="26"/>
        </w:rPr>
        <w:t>»</w:t>
      </w:r>
      <w:r w:rsidR="00A4064F">
        <w:rPr>
          <w:sz w:val="26"/>
        </w:rPr>
        <w:t xml:space="preserve"> 04 </w:t>
      </w:r>
      <w:r w:rsidR="00A4064F" w:rsidRPr="00B61D8C">
        <w:rPr>
          <w:sz w:val="26"/>
        </w:rPr>
        <w:t xml:space="preserve"> </w:t>
      </w:r>
      <w:r w:rsidRPr="00B61D8C">
        <w:rPr>
          <w:sz w:val="26"/>
        </w:rPr>
        <w:t>20</w:t>
      </w:r>
      <w:r>
        <w:rPr>
          <w:sz w:val="26"/>
        </w:rPr>
        <w:t>22</w:t>
      </w:r>
      <w:r w:rsidRPr="00B61D8C">
        <w:rPr>
          <w:sz w:val="26"/>
        </w:rPr>
        <w:t xml:space="preserve">г.                                                    </w:t>
      </w:r>
      <w:r>
        <w:rPr>
          <w:sz w:val="26"/>
        </w:rPr>
        <w:t xml:space="preserve">       </w:t>
      </w:r>
      <w:r w:rsidRPr="00B61D8C">
        <w:rPr>
          <w:sz w:val="26"/>
        </w:rPr>
        <w:t xml:space="preserve">        </w:t>
      </w:r>
      <w:r>
        <w:rPr>
          <w:sz w:val="26"/>
        </w:rPr>
        <w:t xml:space="preserve">      </w:t>
      </w:r>
      <w:r w:rsidRPr="00B61D8C">
        <w:rPr>
          <w:sz w:val="26"/>
        </w:rPr>
        <w:t xml:space="preserve">        </w:t>
      </w:r>
      <w:proofErr w:type="spellStart"/>
      <w:r w:rsidRPr="00B61D8C">
        <w:rPr>
          <w:sz w:val="26"/>
        </w:rPr>
        <w:t>с</w:t>
      </w:r>
      <w:proofErr w:type="gramStart"/>
      <w:r w:rsidRPr="00B61D8C">
        <w:rPr>
          <w:sz w:val="26"/>
        </w:rPr>
        <w:t>.М</w:t>
      </w:r>
      <w:proofErr w:type="gramEnd"/>
      <w:r w:rsidRPr="00B61D8C">
        <w:rPr>
          <w:sz w:val="26"/>
        </w:rPr>
        <w:t>агарамкент</w:t>
      </w:r>
      <w:proofErr w:type="spellEnd"/>
    </w:p>
    <w:p w:rsidR="0004261E" w:rsidRDefault="0004261E" w:rsidP="0004261E">
      <w:pPr>
        <w:rPr>
          <w:sz w:val="26"/>
        </w:rPr>
      </w:pPr>
    </w:p>
    <w:p w:rsidR="002D1D5B" w:rsidRDefault="002D1D5B" w:rsidP="0004261E">
      <w:pPr>
        <w:rPr>
          <w:sz w:val="26"/>
        </w:rPr>
      </w:pPr>
    </w:p>
    <w:p w:rsidR="002D1D5B" w:rsidRDefault="002D1D5B" w:rsidP="0004261E">
      <w:pPr>
        <w:rPr>
          <w:sz w:val="26"/>
        </w:rPr>
      </w:pPr>
    </w:p>
    <w:p w:rsidR="0005001B" w:rsidRDefault="0005001B" w:rsidP="0004261E">
      <w:pPr>
        <w:rPr>
          <w:sz w:val="26"/>
        </w:rPr>
      </w:pPr>
    </w:p>
    <w:p w:rsidR="000E73BA" w:rsidRPr="0005001B" w:rsidRDefault="000E73BA" w:rsidP="000E73BA">
      <w:pPr>
        <w:spacing w:before="100" w:beforeAutospacing="1" w:after="100" w:afterAutospacing="1"/>
        <w:contextualSpacing/>
        <w:jc w:val="center"/>
        <w:rPr>
          <w:rFonts w:eastAsia="Times New Roman"/>
          <w:b/>
          <w:bCs/>
          <w:kern w:val="2"/>
          <w:sz w:val="26"/>
          <w:szCs w:val="26"/>
        </w:rPr>
      </w:pPr>
      <w:r w:rsidRPr="0005001B">
        <w:rPr>
          <w:rFonts w:eastAsia="Times New Roman"/>
          <w:b/>
          <w:bCs/>
          <w:kern w:val="2"/>
          <w:sz w:val="26"/>
          <w:szCs w:val="26"/>
        </w:rPr>
        <w:t>ОБ УТВЕРЖДЕНИИ ПОЛОЖЕНИЯ О ПОРЯДКЕ ВЕДЕНИЯ МУНИЦИПАЛЬНОЙ ДОЛГОВОЙ КНИГИ МУНИЦИППАЛЬНОГО РАЙОНА «МАГАРАМКЕНТСКИЙ РАЙОН»</w:t>
      </w:r>
    </w:p>
    <w:p w:rsidR="002D1D5B" w:rsidRPr="00EF5B2C" w:rsidRDefault="002D1D5B" w:rsidP="000E73B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0E73BA" w:rsidRPr="00EF5B2C" w:rsidRDefault="000E73BA" w:rsidP="000E73BA">
      <w:pPr>
        <w:autoSpaceDE w:val="0"/>
        <w:autoSpaceDN w:val="0"/>
        <w:adjustRightInd w:val="0"/>
        <w:ind w:firstLine="709"/>
        <w:jc w:val="both"/>
        <w:rPr>
          <w:rStyle w:val="2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В соответствии со статьей 121 </w:t>
      </w:r>
      <w:r w:rsidRPr="00373983">
        <w:rPr>
          <w:rFonts w:eastAsia="Times New Roman"/>
          <w:bCs/>
          <w:kern w:val="2"/>
          <w:sz w:val="28"/>
          <w:szCs w:val="28"/>
        </w:rPr>
        <w:t xml:space="preserve">Бюджетного кодекса Российской Федерации, </w:t>
      </w:r>
      <w:r w:rsidRPr="00373983">
        <w:rPr>
          <w:rFonts w:eastAsia="Times New Roman"/>
          <w:kern w:val="2"/>
          <w:sz w:val="28"/>
          <w:szCs w:val="28"/>
        </w:rPr>
        <w:t xml:space="preserve">Федеральным законом от 6 октября 2003 года № 131-ФЗ           «Об общих принципах организации местного самоуправления в Российской Федерации», </w:t>
      </w:r>
      <w:r w:rsidRPr="00373983">
        <w:rPr>
          <w:rFonts w:eastAsia="Times New Roman"/>
          <w:bCs/>
          <w:kern w:val="2"/>
          <w:sz w:val="28"/>
          <w:szCs w:val="28"/>
        </w:rPr>
        <w:t>руководствуясь</w:t>
      </w:r>
      <w:r w:rsidR="002D1D5B">
        <w:rPr>
          <w:rFonts w:eastAsia="Times New Roman"/>
          <w:bCs/>
          <w:kern w:val="2"/>
          <w:sz w:val="28"/>
          <w:szCs w:val="28"/>
        </w:rPr>
        <w:t xml:space="preserve"> пунктом 6 </w:t>
      </w:r>
      <w:r w:rsidRPr="00373983">
        <w:rPr>
          <w:rFonts w:eastAsia="Times New Roman"/>
          <w:bCs/>
          <w:kern w:val="2"/>
          <w:sz w:val="28"/>
          <w:szCs w:val="28"/>
        </w:rPr>
        <w:t xml:space="preserve"> стать</w:t>
      </w:r>
      <w:r w:rsidR="002D1D5B">
        <w:rPr>
          <w:rFonts w:eastAsia="Times New Roman"/>
          <w:bCs/>
          <w:kern w:val="2"/>
          <w:sz w:val="28"/>
          <w:szCs w:val="28"/>
        </w:rPr>
        <w:t xml:space="preserve">и </w:t>
      </w:r>
      <w:r w:rsidR="002D1D5B" w:rsidRPr="002D1D5B">
        <w:rPr>
          <w:rFonts w:eastAsia="Times New Roman"/>
          <w:bCs/>
          <w:kern w:val="2"/>
          <w:sz w:val="28"/>
          <w:szCs w:val="28"/>
        </w:rPr>
        <w:t xml:space="preserve">50 </w:t>
      </w:r>
      <w:r w:rsidRPr="00373983">
        <w:rPr>
          <w:rFonts w:eastAsia="Times New Roman"/>
          <w:bCs/>
          <w:kern w:val="2"/>
          <w:sz w:val="28"/>
          <w:szCs w:val="28"/>
        </w:rPr>
        <w:t xml:space="preserve">Устава </w:t>
      </w:r>
      <w:r w:rsidRPr="00EF5B2C">
        <w:rPr>
          <w:rStyle w:val="22"/>
          <w:i w:val="0"/>
          <w:sz w:val="28"/>
          <w:szCs w:val="28"/>
        </w:rPr>
        <w:t xml:space="preserve">муниципального района </w:t>
      </w:r>
      <w:r w:rsidR="002D1D5B">
        <w:rPr>
          <w:rStyle w:val="22"/>
          <w:i w:val="0"/>
          <w:sz w:val="28"/>
          <w:szCs w:val="28"/>
        </w:rPr>
        <w:t xml:space="preserve"> </w:t>
      </w:r>
      <w:r w:rsidRPr="00EF5B2C">
        <w:rPr>
          <w:rStyle w:val="22"/>
          <w:i w:val="0"/>
          <w:sz w:val="28"/>
          <w:szCs w:val="28"/>
        </w:rPr>
        <w:t>«Магарамкентский</w:t>
      </w:r>
      <w:r w:rsidR="002D1D5B">
        <w:rPr>
          <w:rStyle w:val="22"/>
          <w:i w:val="0"/>
          <w:sz w:val="28"/>
          <w:szCs w:val="28"/>
        </w:rPr>
        <w:t xml:space="preserve"> </w:t>
      </w:r>
      <w:r w:rsidRPr="00EF5B2C">
        <w:rPr>
          <w:rStyle w:val="22"/>
          <w:i w:val="0"/>
          <w:sz w:val="28"/>
          <w:szCs w:val="28"/>
        </w:rPr>
        <w:t xml:space="preserve"> район»</w:t>
      </w:r>
      <w:r w:rsidRPr="00EF5B2C">
        <w:rPr>
          <w:rStyle w:val="22"/>
          <w:sz w:val="28"/>
          <w:szCs w:val="28"/>
        </w:rPr>
        <w:t>,</w:t>
      </w:r>
      <w:r w:rsidR="002D1D5B">
        <w:rPr>
          <w:rStyle w:val="22"/>
          <w:sz w:val="28"/>
          <w:szCs w:val="28"/>
        </w:rPr>
        <w:t xml:space="preserve"> </w:t>
      </w:r>
      <w:r w:rsidRPr="00EF5B2C">
        <w:rPr>
          <w:rStyle w:val="22"/>
          <w:sz w:val="28"/>
          <w:szCs w:val="28"/>
        </w:rPr>
        <w:t xml:space="preserve"> </w:t>
      </w:r>
      <w:r w:rsidRPr="000E73BA">
        <w:rPr>
          <w:rStyle w:val="22"/>
          <w:i w:val="0"/>
          <w:sz w:val="28"/>
          <w:szCs w:val="28"/>
        </w:rPr>
        <w:t>администрация</w:t>
      </w:r>
      <w:r w:rsidR="002D1D5B">
        <w:rPr>
          <w:rStyle w:val="22"/>
          <w:i w:val="0"/>
          <w:sz w:val="28"/>
          <w:szCs w:val="28"/>
        </w:rPr>
        <w:t xml:space="preserve"> </w:t>
      </w:r>
      <w:r w:rsidRPr="00EF5B2C">
        <w:rPr>
          <w:rStyle w:val="22"/>
          <w:sz w:val="28"/>
          <w:szCs w:val="28"/>
        </w:rPr>
        <w:t xml:space="preserve"> </w:t>
      </w:r>
      <w:r w:rsidRPr="00EF5B2C">
        <w:rPr>
          <w:rStyle w:val="22"/>
          <w:i w:val="0"/>
          <w:sz w:val="28"/>
          <w:szCs w:val="28"/>
        </w:rPr>
        <w:t>муниципального</w:t>
      </w:r>
      <w:r w:rsidR="002D1D5B">
        <w:rPr>
          <w:rStyle w:val="22"/>
          <w:i w:val="0"/>
          <w:sz w:val="28"/>
          <w:szCs w:val="28"/>
        </w:rPr>
        <w:t xml:space="preserve"> </w:t>
      </w:r>
      <w:r w:rsidRPr="00EF5B2C">
        <w:rPr>
          <w:rStyle w:val="22"/>
          <w:i w:val="0"/>
          <w:sz w:val="28"/>
          <w:szCs w:val="28"/>
        </w:rPr>
        <w:t xml:space="preserve"> района «Магарамкентский район»</w:t>
      </w:r>
      <w:r w:rsidR="002D1D5B" w:rsidRPr="002D1D5B">
        <w:rPr>
          <w:b/>
          <w:sz w:val="28"/>
          <w:szCs w:val="28"/>
        </w:rPr>
        <w:t xml:space="preserve"> </w:t>
      </w:r>
      <w:proofErr w:type="spellStart"/>
      <w:proofErr w:type="gramStart"/>
      <w:r w:rsidR="002D1D5B" w:rsidRPr="00F54D7D">
        <w:rPr>
          <w:b/>
          <w:sz w:val="28"/>
          <w:szCs w:val="28"/>
        </w:rPr>
        <w:t>п</w:t>
      </w:r>
      <w:proofErr w:type="spellEnd"/>
      <w:proofErr w:type="gramEnd"/>
      <w:r w:rsidR="002D1D5B" w:rsidRPr="00F54D7D">
        <w:rPr>
          <w:b/>
          <w:sz w:val="28"/>
          <w:szCs w:val="28"/>
        </w:rPr>
        <w:t xml:space="preserve"> о с т а </w:t>
      </w:r>
      <w:proofErr w:type="spellStart"/>
      <w:r w:rsidR="002D1D5B" w:rsidRPr="00F54D7D">
        <w:rPr>
          <w:b/>
          <w:sz w:val="28"/>
          <w:szCs w:val="28"/>
        </w:rPr>
        <w:t>н</w:t>
      </w:r>
      <w:proofErr w:type="spellEnd"/>
      <w:r w:rsidR="002D1D5B" w:rsidRPr="00F54D7D">
        <w:rPr>
          <w:b/>
          <w:sz w:val="28"/>
          <w:szCs w:val="28"/>
        </w:rPr>
        <w:t xml:space="preserve"> о в л я </w:t>
      </w:r>
      <w:r w:rsidR="002D1D5B">
        <w:rPr>
          <w:b/>
          <w:sz w:val="28"/>
          <w:szCs w:val="28"/>
        </w:rPr>
        <w:t>е т</w:t>
      </w:r>
      <w:r w:rsidR="002D1D5B" w:rsidRPr="00F54D7D">
        <w:rPr>
          <w:sz w:val="28"/>
          <w:szCs w:val="28"/>
        </w:rPr>
        <w:t>: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kern w:val="2"/>
          <w:sz w:val="28"/>
          <w:szCs w:val="28"/>
        </w:rPr>
      </w:pP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kern w:val="2"/>
          <w:sz w:val="28"/>
          <w:szCs w:val="28"/>
        </w:rPr>
      </w:pPr>
    </w:p>
    <w:p w:rsidR="000E73BA" w:rsidRPr="00373983" w:rsidRDefault="000E73BA" w:rsidP="000E73BA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kern w:val="2"/>
          <w:sz w:val="28"/>
          <w:szCs w:val="28"/>
        </w:rPr>
      </w:pPr>
      <w:r w:rsidRPr="00373983">
        <w:rPr>
          <w:rFonts w:eastAsia="Times New Roman"/>
          <w:bCs/>
          <w:kern w:val="2"/>
          <w:sz w:val="28"/>
          <w:szCs w:val="28"/>
        </w:rPr>
        <w:t xml:space="preserve">1. Утвердить Положение о порядке ведения муниципальной долговой книги </w:t>
      </w:r>
      <w:r w:rsidRPr="00EF5B2C">
        <w:rPr>
          <w:rStyle w:val="22"/>
          <w:i w:val="0"/>
          <w:sz w:val="28"/>
          <w:szCs w:val="28"/>
        </w:rPr>
        <w:t>муниципального района «Магарамкентский район»</w:t>
      </w:r>
      <w:r w:rsidRPr="00373983">
        <w:rPr>
          <w:rFonts w:eastAsia="Times New Roman"/>
          <w:i/>
          <w:color w:val="0070C0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согласно приложению. </w:t>
      </w:r>
    </w:p>
    <w:p w:rsidR="000E73BA" w:rsidRPr="00373983" w:rsidRDefault="000E73BA" w:rsidP="002C08D9">
      <w:pPr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bCs/>
          <w:kern w:val="2"/>
          <w:sz w:val="28"/>
          <w:szCs w:val="28"/>
        </w:rPr>
        <w:t xml:space="preserve">2. </w:t>
      </w:r>
      <w:r w:rsidRPr="00373983">
        <w:rPr>
          <w:rFonts w:eastAsia="Times New Roman"/>
          <w:kern w:val="2"/>
          <w:sz w:val="28"/>
          <w:szCs w:val="28"/>
        </w:rPr>
        <w:t>Опубликовать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настоящее 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постановление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в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>районной</w:t>
      </w:r>
      <w:r w:rsidR="002C08D9">
        <w:rPr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 xml:space="preserve"> газете «</w:t>
      </w:r>
      <w:proofErr w:type="spellStart"/>
      <w:r w:rsidR="002D1D5B" w:rsidRPr="00F54D7D">
        <w:rPr>
          <w:sz w:val="28"/>
          <w:szCs w:val="28"/>
        </w:rPr>
        <w:t>Самурдин</w:t>
      </w:r>
      <w:proofErr w:type="spellEnd"/>
      <w:r w:rsidR="002D1D5B" w:rsidRPr="00F54D7D">
        <w:rPr>
          <w:sz w:val="28"/>
          <w:szCs w:val="28"/>
        </w:rPr>
        <w:t xml:space="preserve"> </w:t>
      </w:r>
      <w:proofErr w:type="spellStart"/>
      <w:r w:rsidR="002D1D5B" w:rsidRPr="00F54D7D">
        <w:rPr>
          <w:sz w:val="28"/>
          <w:szCs w:val="28"/>
        </w:rPr>
        <w:t>сес</w:t>
      </w:r>
      <w:proofErr w:type="spellEnd"/>
      <w:r w:rsidR="002D1D5B" w:rsidRPr="00F54D7D">
        <w:rPr>
          <w:sz w:val="28"/>
          <w:szCs w:val="28"/>
        </w:rPr>
        <w:t xml:space="preserve">», </w:t>
      </w:r>
      <w:r w:rsidRPr="00373983">
        <w:rPr>
          <w:rFonts w:eastAsia="Times New Roman"/>
          <w:kern w:val="2"/>
          <w:sz w:val="28"/>
          <w:szCs w:val="28"/>
        </w:rPr>
        <w:t>и разместить</w:t>
      </w:r>
      <w:r w:rsidR="002D1D5B">
        <w:rPr>
          <w:rFonts w:eastAsia="Times New Roman"/>
          <w:kern w:val="2"/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 xml:space="preserve">на официальном сайте администрации </w:t>
      </w:r>
      <w:r w:rsidR="002D1D5B" w:rsidRPr="00F54D7D">
        <w:rPr>
          <w:rFonts w:eastAsia="Arial Unicode MS" w:cs="Arial Unicode MS"/>
          <w:color w:val="000000"/>
          <w:sz w:val="28"/>
          <w:szCs w:val="28"/>
        </w:rPr>
        <w:t>муниципального района «Магарамкентский район»</w:t>
      </w:r>
      <w:r w:rsidR="002D1D5B" w:rsidRPr="00F54D7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E73BA" w:rsidRPr="00373983" w:rsidRDefault="000E73BA" w:rsidP="002C08D9">
      <w:pPr>
        <w:autoSpaceDE w:val="0"/>
        <w:autoSpaceDN w:val="0"/>
        <w:adjustRightInd w:val="0"/>
        <w:ind w:firstLine="567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3. </w:t>
      </w:r>
      <w:r w:rsidRPr="00373983">
        <w:rPr>
          <w:rFonts w:eastAsia="Times New Roman"/>
          <w:bCs/>
          <w:kern w:val="2"/>
          <w:sz w:val="28"/>
          <w:szCs w:val="28"/>
        </w:rPr>
        <w:t xml:space="preserve">Настоящее постановление </w:t>
      </w:r>
      <w:r w:rsidRPr="00373983">
        <w:rPr>
          <w:rFonts w:eastAsia="Times New Roman"/>
          <w:kern w:val="2"/>
          <w:sz w:val="28"/>
          <w:szCs w:val="28"/>
        </w:rPr>
        <w:t>вступает в силу со дня его опубликования.</w:t>
      </w:r>
    </w:p>
    <w:tbl>
      <w:tblPr>
        <w:tblW w:w="0" w:type="auto"/>
        <w:tblLook w:val="04A0"/>
      </w:tblPr>
      <w:tblGrid>
        <w:gridCol w:w="9241"/>
      </w:tblGrid>
      <w:tr w:rsidR="000E73BA" w:rsidRPr="00373983" w:rsidTr="00EA5607">
        <w:trPr>
          <w:trHeight w:val="2578"/>
        </w:trPr>
        <w:tc>
          <w:tcPr>
            <w:tcW w:w="9241" w:type="dxa"/>
          </w:tcPr>
          <w:p w:rsidR="000E73BA" w:rsidRPr="00373983" w:rsidRDefault="000E73BA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0E73BA" w:rsidRDefault="000E73BA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2D1D5B" w:rsidRDefault="002D1D5B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2D1D5B" w:rsidRDefault="002D1D5B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2D1D5B" w:rsidRPr="00373983" w:rsidRDefault="002D1D5B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2D1D5B" w:rsidRDefault="002D1D5B" w:rsidP="002D1D5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Глава муниципального района                                                Ф.З.Ахмедов</w:t>
            </w:r>
          </w:p>
          <w:p w:rsidR="000E73BA" w:rsidRPr="00373983" w:rsidRDefault="000E73BA" w:rsidP="002D1D5B">
            <w:pPr>
              <w:shd w:val="clear" w:color="auto" w:fill="FFFFFF"/>
              <w:spacing w:after="240"/>
              <w:textAlignment w:val="baseline"/>
              <w:outlineLvl w:val="1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0E73BA" w:rsidRPr="00373983" w:rsidRDefault="000E73BA" w:rsidP="000E73BA">
      <w:pPr>
        <w:jc w:val="both"/>
        <w:rPr>
          <w:rFonts w:eastAsia="Times New Roman"/>
          <w:b/>
          <w:kern w:val="2"/>
          <w:sz w:val="28"/>
          <w:szCs w:val="28"/>
        </w:rPr>
        <w:sectPr w:rsidR="000E73BA" w:rsidRPr="00373983" w:rsidSect="0062130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0E73BA" w:rsidRPr="00373983" w:rsidTr="00EA5607">
        <w:tc>
          <w:tcPr>
            <w:tcW w:w="4785" w:type="dxa"/>
            <w:shd w:val="clear" w:color="auto" w:fill="auto"/>
          </w:tcPr>
          <w:p w:rsidR="000E73BA" w:rsidRDefault="000E73BA" w:rsidP="00EA5607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kern w:val="2"/>
                <w:sz w:val="27"/>
                <w:szCs w:val="27"/>
              </w:rPr>
            </w:pPr>
          </w:p>
          <w:p w:rsidR="000E73BA" w:rsidRPr="00406516" w:rsidRDefault="000E73BA" w:rsidP="00EA5607">
            <w:pPr>
              <w:rPr>
                <w:rFonts w:eastAsia="Times New Roman"/>
                <w:sz w:val="27"/>
                <w:szCs w:val="27"/>
              </w:rPr>
            </w:pPr>
          </w:p>
          <w:p w:rsidR="000E73BA" w:rsidRPr="00406516" w:rsidRDefault="000E73BA" w:rsidP="00EA5607">
            <w:pPr>
              <w:rPr>
                <w:rFonts w:eastAsia="Times New Roman"/>
                <w:sz w:val="27"/>
                <w:szCs w:val="27"/>
              </w:rPr>
            </w:pPr>
          </w:p>
          <w:p w:rsidR="000E73BA" w:rsidRPr="00406516" w:rsidRDefault="000E73BA" w:rsidP="00EA5607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 w:rsidRPr="00584913">
              <w:rPr>
                <w:rFonts w:eastAsia="Calibri"/>
              </w:rPr>
              <w:t>Утвержден</w:t>
            </w:r>
            <w:r>
              <w:rPr>
                <w:rFonts w:eastAsia="Calibri"/>
              </w:rPr>
              <w:t>о</w:t>
            </w:r>
            <w:r w:rsidRPr="00584913">
              <w:rPr>
                <w:rFonts w:eastAsia="Calibri"/>
              </w:rPr>
              <w:t xml:space="preserve"> </w:t>
            </w:r>
          </w:p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 w:rsidRPr="00584913">
              <w:rPr>
                <w:rFonts w:eastAsia="Calibri"/>
              </w:rPr>
              <w:t xml:space="preserve">постановлением  администрации </w:t>
            </w:r>
          </w:p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МР </w:t>
            </w:r>
            <w:r w:rsidRPr="00584913">
              <w:rPr>
                <w:rFonts w:eastAsia="Calibri"/>
              </w:rPr>
              <w:t xml:space="preserve"> «Магарамкентский район»</w:t>
            </w:r>
          </w:p>
          <w:p w:rsidR="000E73BA" w:rsidRPr="00584913" w:rsidRDefault="000E73BA" w:rsidP="0005001B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rFonts w:eastAsia="Calibri"/>
              </w:rPr>
            </w:pPr>
            <w:r w:rsidRPr="00584913">
              <w:rPr>
                <w:rFonts w:eastAsia="Calibri"/>
              </w:rPr>
              <w:t xml:space="preserve">от « </w:t>
            </w:r>
            <w:r w:rsidR="00EF5DE9">
              <w:rPr>
                <w:rFonts w:eastAsia="Calibri"/>
              </w:rPr>
              <w:t>19</w:t>
            </w:r>
            <w:r w:rsidRPr="00584913">
              <w:rPr>
                <w:rFonts w:eastAsia="Calibri"/>
              </w:rPr>
              <w:t xml:space="preserve"> »</w:t>
            </w:r>
            <w:r w:rsidRPr="00584913">
              <w:t xml:space="preserve">   </w:t>
            </w:r>
            <w:r w:rsidR="00EF5DE9">
              <w:rPr>
                <w:rFonts w:eastAsia="Calibri"/>
              </w:rPr>
              <w:t xml:space="preserve">04   </w:t>
            </w:r>
            <w:r w:rsidRPr="00584913">
              <w:rPr>
                <w:rFonts w:eastAsia="Calibri"/>
              </w:rPr>
              <w:t xml:space="preserve"> № </w:t>
            </w:r>
            <w:r w:rsidR="00EF5DE9">
              <w:rPr>
                <w:rFonts w:eastAsia="Calibri"/>
              </w:rPr>
              <w:t>171</w:t>
            </w:r>
          </w:p>
          <w:p w:rsidR="000E73BA" w:rsidRDefault="000E73BA" w:rsidP="0005001B">
            <w:pPr>
              <w:jc w:val="right"/>
              <w:rPr>
                <w:rFonts w:eastAsia="Times New Roman"/>
                <w:kern w:val="2"/>
                <w:sz w:val="28"/>
                <w:szCs w:val="28"/>
                <w:u w:val="single"/>
              </w:rPr>
            </w:pPr>
          </w:p>
          <w:p w:rsidR="00A0203A" w:rsidRPr="00373983" w:rsidRDefault="00A0203A" w:rsidP="0005001B">
            <w:pPr>
              <w:jc w:val="right"/>
              <w:rPr>
                <w:rFonts w:eastAsia="Times New Roman"/>
                <w:kern w:val="2"/>
                <w:sz w:val="28"/>
                <w:szCs w:val="28"/>
                <w:u w:val="single"/>
              </w:rPr>
            </w:pPr>
          </w:p>
        </w:tc>
      </w:tr>
    </w:tbl>
    <w:p w:rsidR="000E73BA" w:rsidRPr="0005001B" w:rsidRDefault="000E73BA" w:rsidP="000E73BA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 w:rsidRPr="0005001B">
        <w:rPr>
          <w:rFonts w:eastAsia="Times New Roman"/>
          <w:b/>
          <w:bCs/>
          <w:kern w:val="2"/>
          <w:sz w:val="26"/>
          <w:szCs w:val="26"/>
        </w:rPr>
        <w:t>ПОЛОЖЕНИЕ</w:t>
      </w:r>
      <w:r w:rsidRPr="0005001B">
        <w:rPr>
          <w:rFonts w:eastAsia="Times New Roman"/>
          <w:b/>
          <w:bCs/>
          <w:kern w:val="2"/>
          <w:sz w:val="26"/>
          <w:szCs w:val="26"/>
        </w:rPr>
        <w:br/>
        <w:t>О ПОРЯДКЕ ВЕДЕНИЯ МУНИЦИПАЛЬНОЙ ДОЛГОВОЙ КНИГИ МУНИЦИППАЛЬНОГО РАЙОНА «МАГАРАМКЕНТСКИЙ РАЙОН»</w:t>
      </w:r>
    </w:p>
    <w:p w:rsidR="000E73BA" w:rsidRPr="00373983" w:rsidRDefault="000E73BA" w:rsidP="000E73BA">
      <w:pPr>
        <w:spacing w:before="100" w:beforeAutospacing="1" w:after="100" w:afterAutospacing="1"/>
        <w:jc w:val="center"/>
        <w:rPr>
          <w:rFonts w:eastAsia="Times New Roman"/>
          <w:b/>
          <w:bCs/>
          <w:kern w:val="2"/>
          <w:sz w:val="27"/>
          <w:szCs w:val="27"/>
        </w:rPr>
      </w:pP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1. Настоящим Положением определяется порядок ведения муниципальной долговой книги </w:t>
      </w:r>
      <w:r w:rsidRPr="00EF5B2C">
        <w:rPr>
          <w:rStyle w:val="22"/>
          <w:i w:val="0"/>
          <w:sz w:val="28"/>
          <w:szCs w:val="28"/>
        </w:rPr>
        <w:t>муниципального района «Магарамкентский район»</w:t>
      </w:r>
      <w:r w:rsidRPr="00373983">
        <w:rPr>
          <w:rFonts w:eastAsia="Times New Roman"/>
          <w:kern w:val="2"/>
          <w:sz w:val="28"/>
          <w:szCs w:val="28"/>
        </w:rPr>
        <w:t xml:space="preserve"> (далее – муниципальная долговая книга), в том числе состав информации, вносимой </w:t>
      </w:r>
      <w:r w:rsidRPr="00373983">
        <w:rPr>
          <w:rFonts w:eastAsia="Times New Roman"/>
          <w:kern w:val="2"/>
          <w:sz w:val="28"/>
          <w:szCs w:val="28"/>
        </w:rPr>
        <w:br/>
        <w:t>в муниципальную долговую книгу, порядок и срок ее внесения</w:t>
      </w:r>
      <w:r w:rsidRPr="00373983">
        <w:rPr>
          <w:rFonts w:eastAsia="Times New Roman"/>
          <w:bCs/>
          <w:kern w:val="2"/>
          <w:sz w:val="28"/>
          <w:szCs w:val="28"/>
        </w:rPr>
        <w:t>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2. Ведение муниципальной долговой книги осуществляет </w:t>
      </w:r>
      <w:r>
        <w:rPr>
          <w:rFonts w:eastAsia="Times New Roman"/>
          <w:kern w:val="2"/>
          <w:sz w:val="28"/>
          <w:szCs w:val="28"/>
        </w:rPr>
        <w:t xml:space="preserve">финансовое управление администрации муниципального района </w:t>
      </w:r>
      <w:r w:rsidRPr="00EF5B2C">
        <w:rPr>
          <w:rStyle w:val="22"/>
          <w:i w:val="0"/>
          <w:sz w:val="28"/>
          <w:szCs w:val="28"/>
        </w:rPr>
        <w:t>«Магарамкентский район»</w:t>
      </w:r>
      <w:r w:rsidRPr="00373983">
        <w:rPr>
          <w:rFonts w:eastAsia="Times New Roman"/>
          <w:i/>
          <w:color w:val="0070C0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(далее – финансовый орган).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>3.</w:t>
      </w:r>
      <w:r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bCs/>
          <w:kern w:val="2"/>
          <w:sz w:val="28"/>
          <w:szCs w:val="28"/>
        </w:rPr>
        <w:t>Финансовый орган</w:t>
      </w:r>
      <w:r w:rsidRPr="00373983">
        <w:rPr>
          <w:rFonts w:eastAsia="Times New Roman"/>
          <w:kern w:val="2"/>
          <w:sz w:val="28"/>
          <w:szCs w:val="28"/>
        </w:rPr>
        <w:t xml:space="preserve"> несет ответственность за сохранность, своевременность, полноту и правильность ведения муниципальной долговой книги в соответствии с действующим законодательством, а также за достоверность информации о долговых обязательствах муниципального </w:t>
      </w:r>
      <w:r w:rsidR="00873749">
        <w:rPr>
          <w:rFonts w:eastAsia="Times New Roman"/>
          <w:kern w:val="2"/>
          <w:sz w:val="28"/>
          <w:szCs w:val="28"/>
        </w:rPr>
        <w:t xml:space="preserve">района </w:t>
      </w:r>
      <w:r w:rsidR="00873749" w:rsidRPr="00EF5B2C">
        <w:rPr>
          <w:rStyle w:val="22"/>
          <w:i w:val="0"/>
          <w:sz w:val="28"/>
          <w:szCs w:val="28"/>
        </w:rPr>
        <w:t>«Магарамкентский район»</w:t>
      </w:r>
      <w:r w:rsidRPr="00373983">
        <w:rPr>
          <w:rFonts w:eastAsia="Times New Roman"/>
          <w:kern w:val="2"/>
          <w:sz w:val="28"/>
          <w:szCs w:val="28"/>
        </w:rPr>
        <w:t>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  <w:shd w:val="clear" w:color="auto" w:fill="FFFFFF"/>
        </w:rPr>
      </w:pPr>
      <w:r w:rsidRPr="00373983">
        <w:rPr>
          <w:rFonts w:eastAsia="Times New Roman"/>
          <w:kern w:val="2"/>
          <w:sz w:val="28"/>
          <w:szCs w:val="28"/>
          <w:shd w:val="clear" w:color="auto" w:fill="FFFFFF"/>
        </w:rPr>
        <w:t>4. Муниципальная долговая книга ведется в электронном виде</w:t>
      </w:r>
      <w:r w:rsidR="00CC685F">
        <w:rPr>
          <w:rFonts w:eastAsia="Times New Roman"/>
          <w:kern w:val="2"/>
          <w:sz w:val="28"/>
          <w:szCs w:val="28"/>
          <w:shd w:val="clear" w:color="auto" w:fill="FFFFFF"/>
        </w:rPr>
        <w:t xml:space="preserve"> </w:t>
      </w:r>
      <w:r w:rsidRPr="00373983">
        <w:rPr>
          <w:rFonts w:eastAsia="Times New Roman"/>
          <w:kern w:val="2"/>
          <w:sz w:val="28"/>
          <w:szCs w:val="28"/>
          <w:shd w:val="clear" w:color="auto" w:fill="FFFFFF"/>
        </w:rPr>
        <w:t>по форме, установленной в Приложении к настоящему Положению.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  <w:shd w:val="clear" w:color="auto" w:fill="FFFFFF"/>
        </w:rPr>
      </w:pPr>
      <w:r w:rsidRPr="00373983">
        <w:rPr>
          <w:rFonts w:eastAsia="Times New Roman"/>
          <w:kern w:val="2"/>
          <w:sz w:val="28"/>
          <w:szCs w:val="28"/>
          <w:shd w:val="clear" w:color="auto" w:fill="FFFFFF"/>
        </w:rPr>
        <w:t xml:space="preserve">5. Муниципальная долговая книга состоит из следующих разделов, соответствующих видам долговых обязательств: 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373983">
        <w:rPr>
          <w:rFonts w:eastAsia="Times New Roman"/>
          <w:kern w:val="2"/>
          <w:sz w:val="28"/>
          <w:szCs w:val="28"/>
        </w:rPr>
        <w:t xml:space="preserve">муниципальным ценным бумагам; 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2) долговые обязательства по бюджетным кредитам, привлеченным </w:t>
      </w:r>
      <w:r w:rsidRPr="00373983">
        <w:rPr>
          <w:rFonts w:eastAsia="Times New Roman"/>
          <w:kern w:val="2"/>
          <w:sz w:val="28"/>
          <w:szCs w:val="28"/>
        </w:rPr>
        <w:br/>
        <w:t xml:space="preserve">в местный бюджет от других бюджетов бюджетной системы Российской Федерации; 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3) долговые обязательства по </w:t>
      </w:r>
      <w:r w:rsidRPr="00373983">
        <w:rPr>
          <w:rFonts w:eastAsia="Times New Roman"/>
          <w:kern w:val="2"/>
          <w:sz w:val="28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373983">
        <w:rPr>
          <w:rFonts w:eastAsia="Times New Roman"/>
          <w:kern w:val="2"/>
          <w:sz w:val="28"/>
          <w:szCs w:val="28"/>
        </w:rPr>
        <w:t>от кредитных организаций;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>4) долговые обязательства по муниципальным гарантиям;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>5) иные долговые обязательства.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>6. Долговое обязательство регистрируется в муниципальной долговой книге в валюте долга.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>7.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373983">
        <w:rPr>
          <w:rFonts w:eastAsia="Times New Roman"/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>Внутри разделов регистрационные записи осуществляются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в хронологическом порядке нарастающим итогом.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8. Информация о долговых обязательствах вносится в муниципальную долговую книгу в срок, не превышающий пяти рабочих дней с момента </w:t>
      </w:r>
      <w:r w:rsidRPr="00373983">
        <w:rPr>
          <w:rFonts w:eastAsia="Times New Roman"/>
          <w:kern w:val="2"/>
          <w:sz w:val="28"/>
          <w:szCs w:val="28"/>
        </w:rPr>
        <w:lastRenderedPageBreak/>
        <w:t>возникновения, изменения или прекращения соответствующего долгового обязательства.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9. </w:t>
      </w:r>
      <w:proofErr w:type="gramStart"/>
      <w:r w:rsidRPr="00373983">
        <w:rPr>
          <w:rFonts w:eastAsia="Times New Roman"/>
          <w:kern w:val="2"/>
          <w:sz w:val="28"/>
          <w:szCs w:val="28"/>
        </w:rPr>
        <w:t>Учет долговых обязательств ведется на основании кредитных договоров, договоров о предоставлении бюджетных кредитов, договоров</w:t>
      </w:r>
      <w:r w:rsidR="00F702FC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о предоставлении муниципальных гарантий, дополнительных соглашений</w:t>
      </w:r>
      <w:r w:rsidR="00CC685F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к соответствующим договорам, правовых актов местной администрации </w:t>
      </w:r>
      <w:r w:rsidR="00A0203A" w:rsidRPr="00373983">
        <w:rPr>
          <w:rFonts w:eastAsia="Times New Roman"/>
          <w:kern w:val="2"/>
          <w:sz w:val="28"/>
          <w:szCs w:val="28"/>
        </w:rPr>
        <w:t xml:space="preserve">муниципального </w:t>
      </w:r>
      <w:r w:rsidR="00A0203A">
        <w:rPr>
          <w:rFonts w:eastAsia="Times New Roman"/>
          <w:kern w:val="2"/>
          <w:sz w:val="28"/>
          <w:szCs w:val="28"/>
        </w:rPr>
        <w:t xml:space="preserve"> района  </w:t>
      </w:r>
      <w:r w:rsidR="00A0203A" w:rsidRPr="00EF5B2C">
        <w:rPr>
          <w:rStyle w:val="22"/>
          <w:i w:val="0"/>
          <w:sz w:val="28"/>
          <w:szCs w:val="28"/>
        </w:rPr>
        <w:t>«Магарамкентский</w:t>
      </w:r>
      <w:r w:rsidR="00A0203A">
        <w:rPr>
          <w:rStyle w:val="22"/>
          <w:i w:val="0"/>
          <w:sz w:val="28"/>
          <w:szCs w:val="28"/>
        </w:rPr>
        <w:t xml:space="preserve"> </w:t>
      </w:r>
      <w:r w:rsidR="00A0203A" w:rsidRPr="00EF5B2C">
        <w:rPr>
          <w:rStyle w:val="22"/>
          <w:i w:val="0"/>
          <w:sz w:val="28"/>
          <w:szCs w:val="28"/>
        </w:rPr>
        <w:t xml:space="preserve"> район»</w:t>
      </w:r>
      <w:r w:rsidRPr="00373983">
        <w:rPr>
          <w:rFonts w:eastAsia="Times New Roman"/>
          <w:kern w:val="2"/>
          <w:sz w:val="28"/>
          <w:szCs w:val="28"/>
        </w:rPr>
        <w:t xml:space="preserve"> 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об 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эмиссии 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отдельного выпуска муниципальных ценных бумаг, а также иных документов, подтверждающих возникновение, изменение, исполнение полностью или частично долгового обязательства, в зависимости от вида долгового обязательства.</w:t>
      </w:r>
      <w:proofErr w:type="gramEnd"/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10. 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Документы, указанные в пункте 9 настоящего Положения, представляются лицами, их подписавшими, в </w:t>
      </w:r>
      <w:r w:rsidRPr="00373983">
        <w:rPr>
          <w:rFonts w:eastAsia="Times New Roman"/>
          <w:bCs/>
          <w:kern w:val="2"/>
          <w:sz w:val="28"/>
          <w:szCs w:val="28"/>
        </w:rPr>
        <w:t>финансовый орган</w:t>
      </w:r>
      <w:r w:rsidRPr="00373983">
        <w:rPr>
          <w:rFonts w:eastAsia="Times New Roman"/>
          <w:kern w:val="2"/>
          <w:sz w:val="28"/>
          <w:szCs w:val="28"/>
        </w:rPr>
        <w:t xml:space="preserve"> муниципального образования в течение двух рабочих дней со дня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их подписания.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11. </w:t>
      </w:r>
      <w:proofErr w:type="gramStart"/>
      <w:r w:rsidRPr="00373983">
        <w:rPr>
          <w:rFonts w:eastAsia="Times New Roman"/>
          <w:bCs/>
          <w:kern w:val="2"/>
          <w:sz w:val="28"/>
          <w:szCs w:val="28"/>
        </w:rPr>
        <w:t>Финансовый орган</w:t>
      </w:r>
      <w:r w:rsidRPr="00373983">
        <w:rPr>
          <w:rFonts w:eastAsia="Times New Roman"/>
          <w:kern w:val="2"/>
          <w:sz w:val="28"/>
          <w:szCs w:val="28"/>
        </w:rPr>
        <w:t xml:space="preserve"> муниципального образования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</w:t>
      </w:r>
      <w:r w:rsidR="00A0203A">
        <w:rPr>
          <w:rFonts w:eastAsia="Times New Roman"/>
          <w:kern w:val="2"/>
          <w:sz w:val="28"/>
          <w:szCs w:val="28"/>
        </w:rPr>
        <w:t xml:space="preserve">района </w:t>
      </w:r>
      <w:r w:rsidR="00A0203A" w:rsidRPr="00EF5B2C">
        <w:rPr>
          <w:rStyle w:val="22"/>
          <w:i w:val="0"/>
          <w:sz w:val="28"/>
          <w:szCs w:val="28"/>
        </w:rPr>
        <w:t>«Магарамкентский район»</w:t>
      </w:r>
      <w:r w:rsidRPr="00373983">
        <w:rPr>
          <w:rFonts w:eastAsia="Times New Roman"/>
          <w:kern w:val="2"/>
          <w:sz w:val="28"/>
          <w:szCs w:val="28"/>
        </w:rPr>
        <w:t xml:space="preserve"> по состоянию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</w:t>
      </w:r>
      <w:proofErr w:type="gramEnd"/>
      <w:r w:rsidRPr="00373983">
        <w:rPr>
          <w:rFonts w:eastAsia="Times New Roman"/>
          <w:kern w:val="2"/>
          <w:sz w:val="28"/>
          <w:szCs w:val="28"/>
        </w:rPr>
        <w:t xml:space="preserve">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12. </w:t>
      </w:r>
      <w:proofErr w:type="gramStart"/>
      <w:r w:rsidRPr="00373983">
        <w:rPr>
          <w:rFonts w:eastAsia="Times New Roman"/>
          <w:kern w:val="2"/>
          <w:sz w:val="28"/>
          <w:szCs w:val="28"/>
        </w:rPr>
        <w:t>После подсчета итоговых показателей в соответствии с пунктом 11 настоящего Положения, но не позднее 1 февраля года, следующего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за отчетным, муниципальная долговая книга печатается на бумажном носителе, подписывается </w:t>
      </w:r>
      <w:r w:rsidR="00A0203A">
        <w:rPr>
          <w:rFonts w:eastAsia="Times New Roman"/>
          <w:kern w:val="2"/>
          <w:sz w:val="28"/>
          <w:szCs w:val="28"/>
        </w:rPr>
        <w:t xml:space="preserve">главой администрации </w:t>
      </w:r>
      <w:r w:rsidR="00A0203A" w:rsidRPr="00373983">
        <w:rPr>
          <w:rFonts w:eastAsia="Times New Roman"/>
          <w:kern w:val="2"/>
          <w:sz w:val="28"/>
          <w:szCs w:val="28"/>
        </w:rPr>
        <w:t xml:space="preserve">муниципального </w:t>
      </w:r>
      <w:r w:rsidR="00A0203A">
        <w:rPr>
          <w:rFonts w:eastAsia="Times New Roman"/>
          <w:kern w:val="2"/>
          <w:sz w:val="28"/>
          <w:szCs w:val="28"/>
        </w:rPr>
        <w:t xml:space="preserve">района </w:t>
      </w:r>
      <w:r w:rsidR="00A0203A" w:rsidRPr="00EF5B2C">
        <w:rPr>
          <w:rStyle w:val="22"/>
          <w:i w:val="0"/>
          <w:sz w:val="28"/>
          <w:szCs w:val="28"/>
        </w:rPr>
        <w:t>«Магарамкентский район»</w:t>
      </w:r>
      <w:r w:rsidRPr="00373983">
        <w:rPr>
          <w:rFonts w:eastAsia="Times New Roman"/>
          <w:i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>и передается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на постоянное хранение в составе годовой отчетности об исполнении бюджета муниципального </w:t>
      </w:r>
      <w:r w:rsidR="00A0203A">
        <w:rPr>
          <w:rFonts w:eastAsia="Times New Roman"/>
          <w:kern w:val="2"/>
          <w:sz w:val="28"/>
          <w:szCs w:val="28"/>
        </w:rPr>
        <w:t>района</w:t>
      </w:r>
      <w:r w:rsidRPr="00373983">
        <w:rPr>
          <w:rFonts w:eastAsia="Times New Roman"/>
          <w:kern w:val="2"/>
          <w:sz w:val="28"/>
          <w:szCs w:val="28"/>
        </w:rPr>
        <w:t>.</w:t>
      </w:r>
      <w:proofErr w:type="gramEnd"/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>13.  После выполнения действий, предусмотренных пунктом 12 настоящего Положения, сведения о погашенных долговых обязательствах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из муниципальной долговой книги исключаются. 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>14. Информация о долговых обязательствах, отраженных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в муниципальной долговой книге, подлежит передаче в </w:t>
      </w:r>
      <w:r w:rsidR="00A0203A">
        <w:rPr>
          <w:rFonts w:eastAsia="Times New Roman"/>
          <w:kern w:val="2"/>
          <w:sz w:val="28"/>
          <w:szCs w:val="28"/>
        </w:rPr>
        <w:t xml:space="preserve">финансовое управление администрации муниципального района </w:t>
      </w:r>
      <w:r w:rsidR="00A0203A" w:rsidRPr="00EF5B2C">
        <w:rPr>
          <w:rStyle w:val="22"/>
          <w:i w:val="0"/>
          <w:sz w:val="28"/>
          <w:szCs w:val="28"/>
        </w:rPr>
        <w:t>«Магарамкентский район»</w:t>
      </w:r>
      <w:r w:rsidRPr="00373983">
        <w:rPr>
          <w:rFonts w:eastAsia="Times New Roman"/>
          <w:kern w:val="2"/>
          <w:sz w:val="28"/>
          <w:szCs w:val="28"/>
        </w:rPr>
        <w:t xml:space="preserve"> в объеме, порядке и сроки, установленные</w:t>
      </w:r>
      <w:r w:rsidR="00A0203A" w:rsidRPr="00A0203A">
        <w:rPr>
          <w:rFonts w:eastAsia="Times New Roman"/>
          <w:kern w:val="2"/>
          <w:sz w:val="28"/>
          <w:szCs w:val="28"/>
        </w:rPr>
        <w:t xml:space="preserve"> </w:t>
      </w:r>
      <w:r w:rsidR="00A0203A">
        <w:rPr>
          <w:rFonts w:eastAsia="Times New Roman"/>
          <w:kern w:val="2"/>
          <w:sz w:val="28"/>
          <w:szCs w:val="28"/>
        </w:rPr>
        <w:t xml:space="preserve">финансовым управлением администрации муниципального района </w:t>
      </w:r>
      <w:r w:rsidR="00A0203A" w:rsidRPr="00EF5B2C">
        <w:rPr>
          <w:rStyle w:val="22"/>
          <w:i w:val="0"/>
          <w:sz w:val="28"/>
          <w:szCs w:val="28"/>
        </w:rPr>
        <w:t>«Магарамкентский район»</w:t>
      </w:r>
      <w:r w:rsidRPr="00373983">
        <w:rPr>
          <w:rFonts w:eastAsia="Times New Roman"/>
          <w:kern w:val="2"/>
          <w:sz w:val="28"/>
          <w:szCs w:val="28"/>
        </w:rPr>
        <w:t>.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373983">
        <w:rPr>
          <w:rFonts w:eastAsia="Times New Roman"/>
          <w:kern w:val="2"/>
          <w:sz w:val="28"/>
          <w:szCs w:val="28"/>
        </w:rPr>
        <w:t xml:space="preserve">15. </w:t>
      </w:r>
      <w:proofErr w:type="gramStart"/>
      <w:r w:rsidRPr="00373983">
        <w:rPr>
          <w:rFonts w:eastAsia="Times New Roman"/>
          <w:kern w:val="2"/>
          <w:sz w:val="28"/>
          <w:szCs w:val="28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</w:t>
      </w:r>
      <w:r w:rsidR="00A0203A">
        <w:rPr>
          <w:rFonts w:eastAsia="Times New Roman"/>
          <w:kern w:val="2"/>
          <w:sz w:val="28"/>
          <w:szCs w:val="28"/>
        </w:rPr>
        <w:t xml:space="preserve">района </w:t>
      </w:r>
      <w:r w:rsidR="00A0203A" w:rsidRPr="00EF5B2C">
        <w:rPr>
          <w:rStyle w:val="22"/>
          <w:i w:val="0"/>
          <w:sz w:val="28"/>
          <w:szCs w:val="28"/>
        </w:rPr>
        <w:t>«Магарамкентский район»</w:t>
      </w:r>
      <w:r w:rsidRPr="00373983">
        <w:rPr>
          <w:rFonts w:eastAsia="Times New Roman"/>
          <w:kern w:val="2"/>
          <w:sz w:val="28"/>
          <w:szCs w:val="28"/>
        </w:rPr>
        <w:t>, представляется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bCs/>
          <w:kern w:val="2"/>
          <w:sz w:val="28"/>
          <w:szCs w:val="28"/>
        </w:rPr>
        <w:t>финансовым органом</w:t>
      </w:r>
      <w:r w:rsidRPr="00373983">
        <w:rPr>
          <w:rFonts w:eastAsia="Times New Roman"/>
          <w:kern w:val="2"/>
          <w:sz w:val="28"/>
          <w:szCs w:val="28"/>
        </w:rPr>
        <w:t xml:space="preserve"> муниципального </w:t>
      </w:r>
      <w:r w:rsidR="00A0203A">
        <w:rPr>
          <w:rFonts w:eastAsia="Times New Roman"/>
          <w:kern w:val="2"/>
          <w:sz w:val="28"/>
          <w:szCs w:val="28"/>
        </w:rPr>
        <w:t>района</w:t>
      </w:r>
      <w:r w:rsidRPr="00373983">
        <w:rPr>
          <w:rFonts w:eastAsia="Times New Roman"/>
          <w:kern w:val="2"/>
          <w:sz w:val="28"/>
          <w:szCs w:val="28"/>
        </w:rPr>
        <w:t xml:space="preserve"> на основании письменного запроса заинтересованного лица</w:t>
      </w:r>
      <w:r w:rsidR="00A0203A">
        <w:rPr>
          <w:rFonts w:eastAsia="Times New Roman"/>
          <w:kern w:val="2"/>
          <w:sz w:val="28"/>
          <w:szCs w:val="28"/>
        </w:rPr>
        <w:t xml:space="preserve"> </w:t>
      </w:r>
      <w:r w:rsidRPr="00373983">
        <w:rPr>
          <w:rFonts w:eastAsia="Times New Roman"/>
          <w:kern w:val="2"/>
          <w:sz w:val="28"/>
          <w:szCs w:val="28"/>
        </w:rPr>
        <w:t xml:space="preserve">в форме выписки из муниципальной долговой книги в срок, </w:t>
      </w:r>
      <w:r w:rsidRPr="00373983">
        <w:rPr>
          <w:rFonts w:eastAsia="Times New Roman"/>
          <w:kern w:val="2"/>
          <w:sz w:val="28"/>
          <w:szCs w:val="28"/>
        </w:rPr>
        <w:br/>
        <w:t>не превышающий пяти рабочих дней со дня получения запроса.</w:t>
      </w:r>
      <w:proofErr w:type="gramEnd"/>
    </w:p>
    <w:p w:rsidR="008152E1" w:rsidRPr="003D07FF" w:rsidRDefault="008152E1" w:rsidP="000E73B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sectPr w:rsidR="008152E1" w:rsidRPr="003D07FF" w:rsidSect="000968F0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DC" w:rsidRDefault="001F75DC" w:rsidP="0004261E">
      <w:r>
        <w:separator/>
      </w:r>
    </w:p>
  </w:endnote>
  <w:endnote w:type="continuationSeparator" w:id="0">
    <w:p w:rsidR="001F75DC" w:rsidRDefault="001F75DC" w:rsidP="0004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A855DB" w:rsidP="00C55F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E73B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73BA" w:rsidRDefault="000E73BA" w:rsidP="00C55F6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0E73BA" w:rsidP="00C55F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DC" w:rsidRDefault="001F75DC" w:rsidP="0004261E">
      <w:r>
        <w:separator/>
      </w:r>
    </w:p>
  </w:footnote>
  <w:footnote w:type="continuationSeparator" w:id="0">
    <w:p w:rsidR="001F75DC" w:rsidRDefault="001F75DC" w:rsidP="0004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A855DB">
    <w:pPr>
      <w:pStyle w:val="a8"/>
      <w:jc w:val="center"/>
    </w:pPr>
    <w:fldSimple w:instr="PAGE   \* MERGEFORMAT">
      <w:r w:rsidR="00EF5DE9">
        <w:rPr>
          <w:noProof/>
        </w:rPr>
        <w:t>3</w:t>
      </w:r>
    </w:fldSimple>
  </w:p>
  <w:p w:rsidR="000E73BA" w:rsidRDefault="000E73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DA8"/>
    <w:multiLevelType w:val="hybridMultilevel"/>
    <w:tmpl w:val="7BF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77259"/>
    <w:multiLevelType w:val="hybridMultilevel"/>
    <w:tmpl w:val="26FAD090"/>
    <w:lvl w:ilvl="0" w:tplc="A48285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0758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CCFB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7FA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FD3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6E6B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2101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62D4E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454C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BE081B"/>
    <w:rsid w:val="00011BED"/>
    <w:rsid w:val="00022C27"/>
    <w:rsid w:val="0004261E"/>
    <w:rsid w:val="0005001B"/>
    <w:rsid w:val="00051C6F"/>
    <w:rsid w:val="000968F0"/>
    <w:rsid w:val="000B17AA"/>
    <w:rsid w:val="000D7EA7"/>
    <w:rsid w:val="000E73BA"/>
    <w:rsid w:val="00160B2A"/>
    <w:rsid w:val="001A469A"/>
    <w:rsid w:val="001F75DC"/>
    <w:rsid w:val="00282EFC"/>
    <w:rsid w:val="002879D9"/>
    <w:rsid w:val="002C08D9"/>
    <w:rsid w:val="002D1D5B"/>
    <w:rsid w:val="002E5140"/>
    <w:rsid w:val="002F0D47"/>
    <w:rsid w:val="002F6D31"/>
    <w:rsid w:val="00330AE5"/>
    <w:rsid w:val="00366448"/>
    <w:rsid w:val="003820F8"/>
    <w:rsid w:val="00395F33"/>
    <w:rsid w:val="003B2BDF"/>
    <w:rsid w:val="003D07FF"/>
    <w:rsid w:val="004F0A0E"/>
    <w:rsid w:val="00514B13"/>
    <w:rsid w:val="00537423"/>
    <w:rsid w:val="0054491F"/>
    <w:rsid w:val="0055388B"/>
    <w:rsid w:val="0058669E"/>
    <w:rsid w:val="005922AA"/>
    <w:rsid w:val="005B1BA6"/>
    <w:rsid w:val="005C6478"/>
    <w:rsid w:val="005E4699"/>
    <w:rsid w:val="00610A4B"/>
    <w:rsid w:val="006253E9"/>
    <w:rsid w:val="0064353E"/>
    <w:rsid w:val="00657BB1"/>
    <w:rsid w:val="006F5C81"/>
    <w:rsid w:val="0072731F"/>
    <w:rsid w:val="00743A15"/>
    <w:rsid w:val="00754875"/>
    <w:rsid w:val="00794D99"/>
    <w:rsid w:val="007B65B4"/>
    <w:rsid w:val="007D3873"/>
    <w:rsid w:val="007F69D7"/>
    <w:rsid w:val="0080233D"/>
    <w:rsid w:val="008058DE"/>
    <w:rsid w:val="00805B68"/>
    <w:rsid w:val="008152E1"/>
    <w:rsid w:val="008560FE"/>
    <w:rsid w:val="00862C78"/>
    <w:rsid w:val="00873749"/>
    <w:rsid w:val="00907239"/>
    <w:rsid w:val="00934395"/>
    <w:rsid w:val="00967B64"/>
    <w:rsid w:val="009B74F8"/>
    <w:rsid w:val="00A0203A"/>
    <w:rsid w:val="00A03F8A"/>
    <w:rsid w:val="00A1047B"/>
    <w:rsid w:val="00A31C1F"/>
    <w:rsid w:val="00A31DC6"/>
    <w:rsid w:val="00A358B2"/>
    <w:rsid w:val="00A4064F"/>
    <w:rsid w:val="00A40E9B"/>
    <w:rsid w:val="00A55A76"/>
    <w:rsid w:val="00A567EC"/>
    <w:rsid w:val="00A7286E"/>
    <w:rsid w:val="00A855DB"/>
    <w:rsid w:val="00AA20FC"/>
    <w:rsid w:val="00AB02BB"/>
    <w:rsid w:val="00AC5CF2"/>
    <w:rsid w:val="00B40935"/>
    <w:rsid w:val="00B55339"/>
    <w:rsid w:val="00B77D75"/>
    <w:rsid w:val="00B91D92"/>
    <w:rsid w:val="00BE081B"/>
    <w:rsid w:val="00BF1DEB"/>
    <w:rsid w:val="00CA3852"/>
    <w:rsid w:val="00CC5917"/>
    <w:rsid w:val="00CC685F"/>
    <w:rsid w:val="00CF5ADA"/>
    <w:rsid w:val="00D229AE"/>
    <w:rsid w:val="00D61CC8"/>
    <w:rsid w:val="00D6393A"/>
    <w:rsid w:val="00D93FBB"/>
    <w:rsid w:val="00DB340B"/>
    <w:rsid w:val="00DF426E"/>
    <w:rsid w:val="00E825E5"/>
    <w:rsid w:val="00E93C1A"/>
    <w:rsid w:val="00E96EC3"/>
    <w:rsid w:val="00EF2EE4"/>
    <w:rsid w:val="00EF5DE9"/>
    <w:rsid w:val="00F07BAF"/>
    <w:rsid w:val="00F22F23"/>
    <w:rsid w:val="00F54D7D"/>
    <w:rsid w:val="00F6726D"/>
    <w:rsid w:val="00F702FC"/>
    <w:rsid w:val="00F8036E"/>
    <w:rsid w:val="00FB13B5"/>
    <w:rsid w:val="00FC113F"/>
    <w:rsid w:val="00FC56C5"/>
    <w:rsid w:val="00FC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73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31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72731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273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731F"/>
    <w:rPr>
      <w:b/>
      <w:bCs/>
    </w:rPr>
  </w:style>
  <w:style w:type="character" w:styleId="a5">
    <w:name w:val="Hyperlink"/>
    <w:basedOn w:val="a0"/>
    <w:uiPriority w:val="99"/>
    <w:semiHidden/>
    <w:unhideWhenUsed/>
    <w:rsid w:val="0072731F"/>
    <w:rPr>
      <w:color w:val="0000FF"/>
      <w:u w:val="single"/>
    </w:rPr>
  </w:style>
  <w:style w:type="character" w:customStyle="1" w:styleId="docuntyped-name">
    <w:name w:val="doc__untyped-name"/>
    <w:basedOn w:val="a0"/>
    <w:rsid w:val="0072731F"/>
  </w:style>
  <w:style w:type="paragraph" w:styleId="a6">
    <w:name w:val="Balloon Text"/>
    <w:basedOn w:val="a"/>
    <w:link w:val="a7"/>
    <w:uiPriority w:val="99"/>
    <w:semiHidden/>
    <w:unhideWhenUsed/>
    <w:rsid w:val="007B6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5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42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1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0E73BA"/>
  </w:style>
  <w:style w:type="paragraph" w:styleId="21">
    <w:name w:val="Quote"/>
    <w:basedOn w:val="a"/>
    <w:next w:val="a"/>
    <w:link w:val="22"/>
    <w:uiPriority w:val="29"/>
    <w:qFormat/>
    <w:rsid w:val="000E73BA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E73BA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Alfiya</cp:lastModifiedBy>
  <cp:revision>15</cp:revision>
  <cp:lastPrinted>2022-04-18T05:41:00Z</cp:lastPrinted>
  <dcterms:created xsi:type="dcterms:W3CDTF">2022-04-19T11:41:00Z</dcterms:created>
  <dcterms:modified xsi:type="dcterms:W3CDTF">2022-08-11T07:49:00Z</dcterms:modified>
</cp:coreProperties>
</file>