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Default="001C1BEF" w:rsidP="000227E8">
      <w:pPr>
        <w:jc w:val="right"/>
        <w:rPr>
          <w:sz w:val="24"/>
          <w:szCs w:val="24"/>
        </w:rPr>
      </w:pPr>
      <w:r w:rsidRPr="001C1B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25pt;margin-top:0;width:67.5pt;height:66.75pt;z-index:2" fillcolor="window">
            <v:imagedata r:id="rId5" o:title=""/>
            <w10:wrap type="square" side="right"/>
          </v:shape>
          <o:OLEObject Type="Embed" ProgID="Word.Picture.8" ShapeID="_x0000_s1028" DrawAspect="Content" ObjectID="_1587450043" r:id="rId6"/>
        </w:pict>
      </w:r>
      <w:r w:rsidR="00E850EC">
        <w:rPr>
          <w:sz w:val="24"/>
          <w:szCs w:val="24"/>
        </w:rPr>
        <w:t xml:space="preserve"> </w:t>
      </w:r>
      <w:r w:rsidR="000227E8">
        <w:rPr>
          <w:sz w:val="24"/>
          <w:szCs w:val="24"/>
        </w:rPr>
        <w:br w:type="textWrapping" w:clear="all"/>
      </w:r>
    </w:p>
    <w:p w:rsidR="0008017D" w:rsidRDefault="0008017D" w:rsidP="0008017D">
      <w:pPr>
        <w:jc w:val="center"/>
        <w:rPr>
          <w:sz w:val="26"/>
        </w:rPr>
      </w:pPr>
    </w:p>
    <w:p w:rsidR="0008017D" w:rsidRPr="000340A8" w:rsidRDefault="0008017D" w:rsidP="0008017D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08017D" w:rsidRPr="000340A8" w:rsidRDefault="00630CF8" w:rsidP="00F041AC">
      <w:pPr>
        <w:pStyle w:val="3"/>
        <w:rPr>
          <w:szCs w:val="32"/>
        </w:rPr>
      </w:pPr>
      <w:r w:rsidRPr="000340A8">
        <w:rPr>
          <w:szCs w:val="32"/>
        </w:rPr>
        <w:t>АДМИНИСТРАЦИЯ</w:t>
      </w:r>
      <w:r w:rsidR="000455EB" w:rsidRPr="000340A8">
        <w:rPr>
          <w:szCs w:val="32"/>
        </w:rPr>
        <w:t xml:space="preserve"> </w:t>
      </w:r>
      <w:r w:rsidR="0008017D" w:rsidRPr="000340A8">
        <w:rPr>
          <w:szCs w:val="32"/>
        </w:rPr>
        <w:t>МУНИЦИПАЛЬН</w:t>
      </w:r>
      <w:r w:rsidR="000455EB" w:rsidRPr="000340A8">
        <w:rPr>
          <w:szCs w:val="32"/>
        </w:rPr>
        <w:t>ОГО</w:t>
      </w:r>
      <w:r w:rsidR="0008017D" w:rsidRPr="000340A8">
        <w:rPr>
          <w:szCs w:val="32"/>
        </w:rPr>
        <w:t xml:space="preserve">  </w:t>
      </w:r>
      <w:r w:rsidR="000455EB" w:rsidRPr="000340A8">
        <w:rPr>
          <w:szCs w:val="32"/>
        </w:rPr>
        <w:t>РАЙОНА</w:t>
      </w:r>
    </w:p>
    <w:p w:rsidR="0008017D" w:rsidRPr="000340A8" w:rsidRDefault="0008017D" w:rsidP="00F041AC">
      <w:pPr>
        <w:pStyle w:val="3"/>
        <w:rPr>
          <w:szCs w:val="32"/>
        </w:rPr>
      </w:pPr>
      <w:r w:rsidRPr="000340A8">
        <w:rPr>
          <w:szCs w:val="32"/>
        </w:rPr>
        <w:t>«МАГАРАМКЕНТСКИЙ  РАЙОН»</w:t>
      </w:r>
      <w:r w:rsidR="00750F20" w:rsidRPr="000340A8">
        <w:rPr>
          <w:szCs w:val="32"/>
        </w:rPr>
        <w:t xml:space="preserve"> </w:t>
      </w:r>
    </w:p>
    <w:p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455EB" w:rsidRPr="000340A8" w:rsidRDefault="001C1BEF" w:rsidP="0008017D">
      <w:pPr>
        <w:spacing w:line="336" w:lineRule="auto"/>
        <w:jc w:val="both"/>
        <w:rPr>
          <w:sz w:val="22"/>
          <w:szCs w:val="22"/>
        </w:rPr>
      </w:pPr>
      <w:r w:rsidRPr="001C1BEF">
        <w:pict>
          <v:line id="_x0000_s1026" style="position:absolute;left:0;text-align:left;z-index:1" from="1.2pt,-.1pt" to="7in,1.95pt" strokeweight="4.5pt">
            <v:stroke linestyle="thickThin"/>
          </v:line>
        </w:pict>
      </w:r>
      <w:r w:rsidR="000455EB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0340A8" w:rsidRDefault="00F93D22" w:rsidP="000340A8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  <w:r w:rsidR="003661BF">
        <w:rPr>
          <w:sz w:val="32"/>
          <w:szCs w:val="32"/>
        </w:rPr>
        <w:t xml:space="preserve"> №</w:t>
      </w:r>
      <w:r w:rsidR="00C92CF2">
        <w:rPr>
          <w:sz w:val="26"/>
        </w:rPr>
        <w:t xml:space="preserve"> </w:t>
      </w:r>
      <w:r w:rsidR="001E638E">
        <w:rPr>
          <w:sz w:val="26"/>
        </w:rPr>
        <w:t xml:space="preserve"> </w:t>
      </w:r>
      <w:r w:rsidR="008F2AFD">
        <w:rPr>
          <w:sz w:val="26"/>
        </w:rPr>
        <w:t>261</w:t>
      </w:r>
      <w:r w:rsidR="004522E3">
        <w:rPr>
          <w:sz w:val="26"/>
        </w:rPr>
        <w:t xml:space="preserve"> </w:t>
      </w:r>
    </w:p>
    <w:p w:rsidR="000340A8" w:rsidRDefault="000340A8" w:rsidP="000340A8"/>
    <w:p w:rsidR="000340A8" w:rsidRDefault="000340A8" w:rsidP="000340A8">
      <w:pPr>
        <w:rPr>
          <w:sz w:val="28"/>
          <w:szCs w:val="28"/>
        </w:rPr>
      </w:pPr>
      <w:r>
        <w:rPr>
          <w:sz w:val="26"/>
        </w:rPr>
        <w:t>«</w:t>
      </w:r>
      <w:r w:rsidR="008F2AFD">
        <w:rPr>
          <w:sz w:val="26"/>
        </w:rPr>
        <w:t>07</w:t>
      </w:r>
      <w:r w:rsidR="005736E7">
        <w:rPr>
          <w:sz w:val="26"/>
        </w:rPr>
        <w:t xml:space="preserve"> </w:t>
      </w:r>
      <w:r>
        <w:rPr>
          <w:sz w:val="26"/>
        </w:rPr>
        <w:t>»</w:t>
      </w:r>
      <w:r w:rsidR="00BB4F6A">
        <w:rPr>
          <w:sz w:val="26"/>
        </w:rPr>
        <w:t xml:space="preserve">          </w:t>
      </w:r>
      <w:r w:rsidR="00F348FB">
        <w:rPr>
          <w:sz w:val="26"/>
        </w:rPr>
        <w:t xml:space="preserve"> </w:t>
      </w:r>
      <w:r w:rsidR="008F2AFD">
        <w:rPr>
          <w:sz w:val="26"/>
        </w:rPr>
        <w:t>03</w:t>
      </w:r>
      <w:r w:rsidR="00BB4F6A">
        <w:rPr>
          <w:sz w:val="26"/>
        </w:rPr>
        <w:t xml:space="preserve">         </w:t>
      </w:r>
      <w:r w:rsidR="00F348FB">
        <w:rPr>
          <w:sz w:val="26"/>
        </w:rPr>
        <w:t xml:space="preserve">  </w:t>
      </w:r>
      <w:r>
        <w:rPr>
          <w:sz w:val="26"/>
        </w:rPr>
        <w:t>20</w:t>
      </w:r>
      <w:r w:rsidR="002C5DC0">
        <w:rPr>
          <w:sz w:val="26"/>
        </w:rPr>
        <w:t>1</w:t>
      </w:r>
      <w:r w:rsidR="00A977B3">
        <w:rPr>
          <w:sz w:val="26"/>
        </w:rPr>
        <w:t>8</w:t>
      </w:r>
      <w:r>
        <w:rPr>
          <w:sz w:val="26"/>
        </w:rPr>
        <w:t xml:space="preserve">г.                                                  </w:t>
      </w:r>
      <w:r w:rsidR="00263AD6">
        <w:rPr>
          <w:sz w:val="26"/>
        </w:rPr>
        <w:t xml:space="preserve">    </w:t>
      </w:r>
      <w:r w:rsidR="001F3E74">
        <w:rPr>
          <w:sz w:val="26"/>
        </w:rPr>
        <w:t xml:space="preserve">   </w:t>
      </w:r>
      <w:r>
        <w:rPr>
          <w:sz w:val="26"/>
        </w:rPr>
        <w:t xml:space="preserve"> </w:t>
      </w:r>
      <w:r w:rsidR="001A5231">
        <w:rPr>
          <w:sz w:val="26"/>
        </w:rPr>
        <w:t xml:space="preserve">                     </w:t>
      </w:r>
      <w:r>
        <w:rPr>
          <w:sz w:val="26"/>
        </w:rPr>
        <w:t xml:space="preserve">  с</w:t>
      </w:r>
      <w:proofErr w:type="gramStart"/>
      <w:r>
        <w:rPr>
          <w:sz w:val="26"/>
        </w:rPr>
        <w:t>.М</w:t>
      </w:r>
      <w:proofErr w:type="gramEnd"/>
      <w:r>
        <w:rPr>
          <w:sz w:val="26"/>
        </w:rPr>
        <w:t>агарамкент</w:t>
      </w:r>
    </w:p>
    <w:p w:rsidR="0008017D" w:rsidRDefault="0008017D" w:rsidP="0008017D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6421D6" w:rsidRPr="009B2E6A" w:rsidRDefault="00C13536" w:rsidP="006421D6">
      <w:pPr>
        <w:pStyle w:val="20"/>
        <w:tabs>
          <w:tab w:val="center" w:pos="48"/>
        </w:tabs>
        <w:spacing w:line="240" w:lineRule="auto"/>
        <w:rPr>
          <w:szCs w:val="28"/>
        </w:rPr>
      </w:pPr>
      <w:r>
        <w:rPr>
          <w:szCs w:val="28"/>
        </w:rPr>
        <w:t xml:space="preserve">   </w:t>
      </w:r>
      <w:r w:rsidR="006421D6">
        <w:rPr>
          <w:szCs w:val="28"/>
        </w:rPr>
        <w:tab/>
      </w:r>
    </w:p>
    <w:p w:rsidR="005736E7" w:rsidRDefault="00580326" w:rsidP="001F3E74">
      <w:pPr>
        <w:pStyle w:val="a4"/>
        <w:spacing w:after="0"/>
        <w:ind w:left="709" w:righ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977B3">
        <w:rPr>
          <w:b/>
          <w:sz w:val="28"/>
          <w:szCs w:val="28"/>
        </w:rPr>
        <w:t>ходе исполнения постановления администрации МР</w:t>
      </w:r>
      <w:r w:rsidR="005736E7">
        <w:rPr>
          <w:b/>
          <w:sz w:val="28"/>
          <w:szCs w:val="28"/>
        </w:rPr>
        <w:t xml:space="preserve">           </w:t>
      </w:r>
    </w:p>
    <w:p w:rsidR="005736E7" w:rsidRDefault="005736E7" w:rsidP="001F3E74">
      <w:pPr>
        <w:pStyle w:val="a4"/>
        <w:spacing w:after="0"/>
        <w:ind w:left="709" w:righ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A977B3">
        <w:rPr>
          <w:b/>
          <w:sz w:val="28"/>
          <w:szCs w:val="28"/>
        </w:rPr>
        <w:t>«Магарамкентский район» от 20.02.2017 г. № 55 «О состоянии</w:t>
      </w:r>
      <w:r>
        <w:rPr>
          <w:b/>
          <w:sz w:val="28"/>
          <w:szCs w:val="28"/>
        </w:rPr>
        <w:t xml:space="preserve"> </w:t>
      </w:r>
      <w:r w:rsidR="001F3E74">
        <w:rPr>
          <w:b/>
          <w:sz w:val="28"/>
          <w:szCs w:val="28"/>
        </w:rPr>
        <w:t xml:space="preserve">безопасности дорожного движения </w:t>
      </w:r>
      <w:r>
        <w:rPr>
          <w:b/>
          <w:sz w:val="28"/>
          <w:szCs w:val="28"/>
        </w:rPr>
        <w:t xml:space="preserve"> </w:t>
      </w:r>
      <w:proofErr w:type="gramStart"/>
      <w:r w:rsidR="001F3E74">
        <w:rPr>
          <w:b/>
          <w:sz w:val="28"/>
          <w:szCs w:val="28"/>
        </w:rPr>
        <w:t>в</w:t>
      </w:r>
      <w:proofErr w:type="gramEnd"/>
      <w:r w:rsidR="001F3E74">
        <w:rPr>
          <w:b/>
          <w:sz w:val="28"/>
          <w:szCs w:val="28"/>
        </w:rPr>
        <w:t xml:space="preserve"> муниципальном </w:t>
      </w:r>
    </w:p>
    <w:p w:rsidR="001F3E74" w:rsidRDefault="005736E7" w:rsidP="005736E7">
      <w:pPr>
        <w:pStyle w:val="a4"/>
        <w:spacing w:after="0"/>
        <w:ind w:left="709" w:right="5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>
        <w:rPr>
          <w:b/>
          <w:sz w:val="28"/>
          <w:szCs w:val="28"/>
        </w:rPr>
        <w:t>р</w:t>
      </w:r>
      <w:r w:rsidR="001F3E74">
        <w:rPr>
          <w:b/>
          <w:sz w:val="28"/>
          <w:szCs w:val="28"/>
        </w:rPr>
        <w:t>айоне</w:t>
      </w:r>
      <w:proofErr w:type="gramEnd"/>
      <w:r>
        <w:rPr>
          <w:b/>
          <w:sz w:val="28"/>
          <w:szCs w:val="28"/>
        </w:rPr>
        <w:t xml:space="preserve"> </w:t>
      </w:r>
      <w:r w:rsidR="001F3E74">
        <w:rPr>
          <w:b/>
          <w:sz w:val="28"/>
          <w:szCs w:val="28"/>
        </w:rPr>
        <w:t xml:space="preserve"> «Магарамкентский район»</w:t>
      </w:r>
    </w:p>
    <w:p w:rsidR="003E527C" w:rsidRDefault="003E527C" w:rsidP="003E527C">
      <w:pPr>
        <w:pStyle w:val="a4"/>
        <w:spacing w:after="0"/>
        <w:ind w:right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671B4" w:rsidRDefault="006671B4" w:rsidP="006671B4">
      <w:pPr>
        <w:pStyle w:val="a4"/>
        <w:spacing w:after="0"/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района во взаимодействии с заинтересованными структурами</w:t>
      </w:r>
      <w:r w:rsidR="00AC672A">
        <w:rPr>
          <w:sz w:val="28"/>
          <w:szCs w:val="28"/>
        </w:rPr>
        <w:t xml:space="preserve"> проводится определенная работа</w:t>
      </w:r>
      <w:r>
        <w:rPr>
          <w:sz w:val="28"/>
          <w:szCs w:val="28"/>
        </w:rPr>
        <w:t xml:space="preserve">  </w:t>
      </w:r>
      <w:r w:rsidR="00AC672A">
        <w:rPr>
          <w:sz w:val="28"/>
          <w:szCs w:val="28"/>
        </w:rPr>
        <w:t>п</w:t>
      </w:r>
      <w:r>
        <w:rPr>
          <w:sz w:val="28"/>
          <w:szCs w:val="28"/>
        </w:rPr>
        <w:t>о исполнени</w:t>
      </w:r>
      <w:r w:rsidR="00AC672A">
        <w:rPr>
          <w:sz w:val="28"/>
          <w:szCs w:val="28"/>
        </w:rPr>
        <w:t>ю</w:t>
      </w:r>
      <w:r>
        <w:rPr>
          <w:sz w:val="28"/>
          <w:szCs w:val="28"/>
        </w:rPr>
        <w:t xml:space="preserve"> постановления</w:t>
      </w:r>
      <w:r w:rsidRPr="006671B4">
        <w:rPr>
          <w:b/>
          <w:sz w:val="28"/>
          <w:szCs w:val="28"/>
        </w:rPr>
        <w:t xml:space="preserve"> </w:t>
      </w:r>
      <w:r w:rsidRPr="006671B4">
        <w:rPr>
          <w:sz w:val="28"/>
          <w:szCs w:val="28"/>
        </w:rPr>
        <w:t>администрации МР «Магарамкентский район» от 20.02.2017 г. № 55 «О состоянии безопасности дорожного движения в муниципальном районе «Магарамкентский район»</w:t>
      </w:r>
      <w:r>
        <w:rPr>
          <w:sz w:val="28"/>
          <w:szCs w:val="28"/>
        </w:rPr>
        <w:t>.</w:t>
      </w:r>
    </w:p>
    <w:p w:rsidR="003E527C" w:rsidRPr="003E527C" w:rsidRDefault="003E527C" w:rsidP="003E527C">
      <w:pPr>
        <w:ind w:firstLine="708"/>
        <w:jc w:val="both"/>
        <w:rPr>
          <w:sz w:val="28"/>
          <w:szCs w:val="28"/>
        </w:rPr>
      </w:pPr>
      <w:r w:rsidRPr="003E527C">
        <w:rPr>
          <w:sz w:val="28"/>
          <w:szCs w:val="28"/>
        </w:rPr>
        <w:t>На автодорогах и в населенных пунктах района за прошедший</w:t>
      </w:r>
      <w:r>
        <w:rPr>
          <w:sz w:val="28"/>
          <w:szCs w:val="28"/>
        </w:rPr>
        <w:t xml:space="preserve"> период</w:t>
      </w:r>
      <w:r w:rsidRPr="003E527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E527C">
        <w:rPr>
          <w:sz w:val="28"/>
          <w:szCs w:val="28"/>
        </w:rPr>
        <w:t xml:space="preserve"> год</w:t>
      </w:r>
      <w:r w:rsidR="00AC672A">
        <w:rPr>
          <w:sz w:val="28"/>
          <w:szCs w:val="28"/>
        </w:rPr>
        <w:t>а</w:t>
      </w:r>
      <w:r w:rsidRPr="003E527C">
        <w:rPr>
          <w:sz w:val="28"/>
          <w:szCs w:val="28"/>
        </w:rPr>
        <w:t xml:space="preserve"> наблюдается </w:t>
      </w:r>
      <w:r>
        <w:rPr>
          <w:sz w:val="28"/>
          <w:szCs w:val="28"/>
        </w:rPr>
        <w:t>снижение показателей</w:t>
      </w:r>
      <w:r w:rsidRPr="003E527C">
        <w:rPr>
          <w:sz w:val="28"/>
          <w:szCs w:val="28"/>
        </w:rPr>
        <w:t xml:space="preserve"> ДТП. Так</w:t>
      </w:r>
      <w:r w:rsidR="00AC672A">
        <w:rPr>
          <w:sz w:val="28"/>
          <w:szCs w:val="28"/>
        </w:rPr>
        <w:t>,</w:t>
      </w:r>
      <w:r w:rsidRPr="003E527C">
        <w:rPr>
          <w:sz w:val="28"/>
          <w:szCs w:val="28"/>
        </w:rPr>
        <w:t xml:space="preserve"> за прошедший </w:t>
      </w:r>
      <w:r>
        <w:rPr>
          <w:sz w:val="28"/>
          <w:szCs w:val="28"/>
        </w:rPr>
        <w:t>п</w:t>
      </w:r>
      <w:r w:rsidR="00326C6A">
        <w:rPr>
          <w:sz w:val="28"/>
          <w:szCs w:val="28"/>
        </w:rPr>
        <w:t xml:space="preserve">ериод текущего </w:t>
      </w:r>
      <w:r w:rsidRPr="003E527C">
        <w:rPr>
          <w:sz w:val="28"/>
          <w:szCs w:val="28"/>
        </w:rPr>
        <w:t>год</w:t>
      </w:r>
      <w:r w:rsidR="00AC672A">
        <w:rPr>
          <w:sz w:val="28"/>
          <w:szCs w:val="28"/>
        </w:rPr>
        <w:t>а</w:t>
      </w:r>
      <w:r w:rsidR="00326C6A">
        <w:rPr>
          <w:sz w:val="28"/>
          <w:szCs w:val="28"/>
        </w:rPr>
        <w:t xml:space="preserve"> зарегистрировано 4 </w:t>
      </w:r>
      <w:proofErr w:type="spellStart"/>
      <w:r w:rsidR="00326C6A">
        <w:rPr>
          <w:sz w:val="28"/>
          <w:szCs w:val="28"/>
        </w:rPr>
        <w:t>автоаварии</w:t>
      </w:r>
      <w:proofErr w:type="spellEnd"/>
      <w:r w:rsidR="00AC672A">
        <w:rPr>
          <w:sz w:val="28"/>
          <w:szCs w:val="28"/>
        </w:rPr>
        <w:t xml:space="preserve">, </w:t>
      </w:r>
      <w:r w:rsidR="00326C6A">
        <w:rPr>
          <w:sz w:val="28"/>
          <w:szCs w:val="28"/>
        </w:rPr>
        <w:t xml:space="preserve"> в которых погибли 1 </w:t>
      </w:r>
      <w:r w:rsidRPr="003E527C">
        <w:rPr>
          <w:sz w:val="28"/>
          <w:szCs w:val="28"/>
        </w:rPr>
        <w:t xml:space="preserve"> и травмировано </w:t>
      </w:r>
      <w:r w:rsidR="00326C6A">
        <w:rPr>
          <w:sz w:val="28"/>
          <w:szCs w:val="28"/>
        </w:rPr>
        <w:t>5</w:t>
      </w:r>
      <w:r w:rsidRPr="003E527C">
        <w:rPr>
          <w:sz w:val="28"/>
          <w:szCs w:val="28"/>
        </w:rPr>
        <w:t xml:space="preserve"> </w:t>
      </w:r>
      <w:r w:rsidR="00AC672A">
        <w:rPr>
          <w:sz w:val="28"/>
          <w:szCs w:val="28"/>
        </w:rPr>
        <w:t>человек</w:t>
      </w:r>
      <w:r w:rsidRPr="003E527C">
        <w:rPr>
          <w:sz w:val="28"/>
          <w:szCs w:val="28"/>
        </w:rPr>
        <w:t>. За аналогичный период 201</w:t>
      </w:r>
      <w:r w:rsidR="007A2F38">
        <w:rPr>
          <w:sz w:val="28"/>
          <w:szCs w:val="28"/>
        </w:rPr>
        <w:t>7</w:t>
      </w:r>
      <w:r w:rsidRPr="003E527C">
        <w:rPr>
          <w:sz w:val="28"/>
          <w:szCs w:val="28"/>
        </w:rPr>
        <w:t xml:space="preserve"> год</w:t>
      </w:r>
      <w:r w:rsidR="007A2F38">
        <w:rPr>
          <w:sz w:val="28"/>
          <w:szCs w:val="28"/>
        </w:rPr>
        <w:t>а данные показатели составляли 5</w:t>
      </w:r>
      <w:r w:rsidRPr="003E527C">
        <w:rPr>
          <w:sz w:val="28"/>
          <w:szCs w:val="28"/>
        </w:rPr>
        <w:t xml:space="preserve"> ДТП и </w:t>
      </w:r>
      <w:r w:rsidR="007A2F38">
        <w:rPr>
          <w:sz w:val="28"/>
          <w:szCs w:val="28"/>
        </w:rPr>
        <w:t>9</w:t>
      </w:r>
      <w:r w:rsidRPr="003E527C">
        <w:rPr>
          <w:sz w:val="28"/>
          <w:szCs w:val="28"/>
        </w:rPr>
        <w:t xml:space="preserve"> раненых.</w:t>
      </w:r>
    </w:p>
    <w:p w:rsidR="003E527C" w:rsidRPr="003E527C" w:rsidRDefault="00AC672A" w:rsidP="003E5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истекший период 2018 года</w:t>
      </w:r>
      <w:r w:rsidR="003E527C" w:rsidRPr="003E527C">
        <w:rPr>
          <w:sz w:val="28"/>
          <w:szCs w:val="28"/>
        </w:rPr>
        <w:t xml:space="preserve"> наблюдается снижение по всем показателям правонарушений ПДД</w:t>
      </w:r>
      <w:r>
        <w:rPr>
          <w:sz w:val="28"/>
          <w:szCs w:val="28"/>
        </w:rPr>
        <w:t>,</w:t>
      </w:r>
      <w:r w:rsidR="003E527C" w:rsidRPr="003E527C">
        <w:rPr>
          <w:sz w:val="28"/>
          <w:szCs w:val="28"/>
        </w:rPr>
        <w:t xml:space="preserve"> но при этом, по сравнению с аналогичным периодом прошлого года, увеличилось колич</w:t>
      </w:r>
      <w:r>
        <w:rPr>
          <w:sz w:val="28"/>
          <w:szCs w:val="28"/>
        </w:rPr>
        <w:t>ество погибших в результате ДТП</w:t>
      </w:r>
      <w:r w:rsidR="003E527C" w:rsidRPr="003E527C">
        <w:rPr>
          <w:sz w:val="28"/>
          <w:szCs w:val="28"/>
        </w:rPr>
        <w:t>, что указывает на необходимость усиления профилактической работы с населением путем привлечения всех заинтересованных структур.</w:t>
      </w:r>
    </w:p>
    <w:p w:rsidR="003E527C" w:rsidRDefault="003E527C" w:rsidP="006671B4">
      <w:pPr>
        <w:pStyle w:val="a4"/>
        <w:spacing w:after="0"/>
        <w:ind w:left="23" w:right="40"/>
        <w:jc w:val="both"/>
        <w:rPr>
          <w:sz w:val="28"/>
          <w:szCs w:val="28"/>
        </w:rPr>
      </w:pPr>
      <w:r w:rsidRPr="003E527C">
        <w:rPr>
          <w:sz w:val="28"/>
          <w:szCs w:val="28"/>
        </w:rPr>
        <w:t xml:space="preserve">          Усилия </w:t>
      </w:r>
      <w:r w:rsidR="005736E7">
        <w:rPr>
          <w:sz w:val="28"/>
          <w:szCs w:val="28"/>
        </w:rPr>
        <w:t>Р</w:t>
      </w:r>
      <w:r w:rsidR="00AC672A">
        <w:rPr>
          <w:sz w:val="28"/>
          <w:szCs w:val="28"/>
        </w:rPr>
        <w:t xml:space="preserve">айонной </w:t>
      </w:r>
      <w:r w:rsidRPr="003E527C">
        <w:rPr>
          <w:sz w:val="28"/>
          <w:szCs w:val="28"/>
        </w:rPr>
        <w:t>комиссии</w:t>
      </w:r>
      <w:r w:rsidR="00AC672A">
        <w:rPr>
          <w:sz w:val="28"/>
          <w:szCs w:val="28"/>
        </w:rPr>
        <w:t xml:space="preserve"> по обеспечению безопасности дорожного движения</w:t>
      </w:r>
      <w:r w:rsidRPr="003E527C">
        <w:rPr>
          <w:sz w:val="28"/>
          <w:szCs w:val="28"/>
        </w:rPr>
        <w:t xml:space="preserve"> сосредоточены на выявлени</w:t>
      </w:r>
      <w:r w:rsidR="00AC672A">
        <w:rPr>
          <w:sz w:val="28"/>
          <w:szCs w:val="28"/>
        </w:rPr>
        <w:t>и</w:t>
      </w:r>
      <w:r w:rsidRPr="003E527C">
        <w:rPr>
          <w:sz w:val="28"/>
          <w:szCs w:val="28"/>
        </w:rPr>
        <w:t xml:space="preserve"> и устранени</w:t>
      </w:r>
      <w:r w:rsidR="00AC672A">
        <w:rPr>
          <w:sz w:val="28"/>
          <w:szCs w:val="28"/>
        </w:rPr>
        <w:t>и</w:t>
      </w:r>
      <w:r w:rsidRPr="003E527C">
        <w:rPr>
          <w:sz w:val="28"/>
          <w:szCs w:val="28"/>
        </w:rPr>
        <w:t xml:space="preserve"> причин и условий, способствующих совершению ДТП</w:t>
      </w:r>
      <w:r w:rsidR="00AC672A">
        <w:rPr>
          <w:sz w:val="28"/>
          <w:szCs w:val="28"/>
        </w:rPr>
        <w:t>,</w:t>
      </w:r>
      <w:r w:rsidRPr="003E527C">
        <w:rPr>
          <w:sz w:val="28"/>
          <w:szCs w:val="28"/>
        </w:rPr>
        <w:t xml:space="preserve"> и выработки мер по повышению уровня безопасности дорожного движения в районе.   </w:t>
      </w:r>
    </w:p>
    <w:p w:rsidR="006671B4" w:rsidRDefault="006671B4" w:rsidP="003C46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пункта 2</w:t>
      </w:r>
      <w:r w:rsidR="003C4696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="003C4696" w:rsidRPr="006671B4">
        <w:rPr>
          <w:sz w:val="28"/>
          <w:szCs w:val="28"/>
        </w:rPr>
        <w:t>администрации МР «Магарамкентский район» от 20.02.2017 г. № 55 «О состоянии безопасности дорожного движения в муниципальном районе «Магарамкентский район»</w:t>
      </w:r>
      <w:r w:rsidR="003C4696" w:rsidRPr="003C4696">
        <w:rPr>
          <w:sz w:val="28"/>
          <w:szCs w:val="28"/>
        </w:rPr>
        <w:t xml:space="preserve"> </w:t>
      </w:r>
      <w:r w:rsidR="003C4696" w:rsidRPr="006853A5">
        <w:rPr>
          <w:sz w:val="28"/>
          <w:szCs w:val="28"/>
        </w:rPr>
        <w:t>в 201</w:t>
      </w:r>
      <w:r w:rsidR="003C4696">
        <w:rPr>
          <w:sz w:val="28"/>
          <w:szCs w:val="28"/>
        </w:rPr>
        <w:t>7</w:t>
      </w:r>
      <w:r w:rsidR="00AC672A">
        <w:rPr>
          <w:sz w:val="28"/>
          <w:szCs w:val="28"/>
        </w:rPr>
        <w:t xml:space="preserve"> году</w:t>
      </w:r>
      <w:r w:rsidR="003C4696" w:rsidRPr="006853A5">
        <w:rPr>
          <w:sz w:val="28"/>
          <w:szCs w:val="28"/>
        </w:rPr>
        <w:t xml:space="preserve"> </w:t>
      </w:r>
      <w:r w:rsidR="003C4696">
        <w:rPr>
          <w:sz w:val="28"/>
          <w:szCs w:val="28"/>
        </w:rPr>
        <w:t xml:space="preserve">администрацией муниципального района «Магарамкентский район» во взаимодействии с заинтересованными структурами </w:t>
      </w:r>
      <w:r w:rsidR="003C4696" w:rsidRPr="006853A5">
        <w:rPr>
          <w:sz w:val="28"/>
          <w:szCs w:val="28"/>
        </w:rPr>
        <w:t xml:space="preserve"> определен</w:t>
      </w:r>
      <w:r w:rsidR="003C4696">
        <w:rPr>
          <w:sz w:val="28"/>
          <w:szCs w:val="28"/>
        </w:rPr>
        <w:t>ы</w:t>
      </w:r>
      <w:r w:rsidR="003C4696" w:rsidRPr="006853A5">
        <w:rPr>
          <w:sz w:val="28"/>
          <w:szCs w:val="28"/>
        </w:rPr>
        <w:t xml:space="preserve"> объект</w:t>
      </w:r>
      <w:r w:rsidR="003C4696">
        <w:rPr>
          <w:sz w:val="28"/>
          <w:szCs w:val="28"/>
        </w:rPr>
        <w:t>ы</w:t>
      </w:r>
      <w:r w:rsidR="003C4696" w:rsidRPr="006853A5">
        <w:rPr>
          <w:sz w:val="28"/>
          <w:szCs w:val="28"/>
        </w:rPr>
        <w:t>, расположенны</w:t>
      </w:r>
      <w:r w:rsidR="003C4696">
        <w:rPr>
          <w:sz w:val="28"/>
          <w:szCs w:val="28"/>
        </w:rPr>
        <w:t>е</w:t>
      </w:r>
      <w:r w:rsidR="003C4696" w:rsidRPr="006853A5">
        <w:rPr>
          <w:sz w:val="28"/>
          <w:szCs w:val="28"/>
        </w:rPr>
        <w:t xml:space="preserve"> вблизи школ и других учебных заведений, на которых необходимо выполнить работы по реализации новых национальных стандартов по обустройству пешеходных переходов.</w:t>
      </w:r>
      <w:proofErr w:type="gramEnd"/>
      <w:r w:rsidR="003C4696" w:rsidRPr="006853A5">
        <w:rPr>
          <w:sz w:val="28"/>
          <w:szCs w:val="28"/>
        </w:rPr>
        <w:t xml:space="preserve"> В </w:t>
      </w:r>
      <w:r w:rsidR="003C4696">
        <w:rPr>
          <w:sz w:val="28"/>
          <w:szCs w:val="28"/>
        </w:rPr>
        <w:t>текущем году</w:t>
      </w:r>
      <w:r w:rsidR="003C4696" w:rsidRPr="006853A5">
        <w:rPr>
          <w:sz w:val="28"/>
          <w:szCs w:val="28"/>
        </w:rPr>
        <w:t xml:space="preserve"> была организована проверка содержания </w:t>
      </w:r>
      <w:r w:rsidR="00716CC4">
        <w:rPr>
          <w:sz w:val="28"/>
          <w:szCs w:val="28"/>
        </w:rPr>
        <w:t xml:space="preserve"> </w:t>
      </w:r>
      <w:r w:rsidR="003C4696" w:rsidRPr="006853A5">
        <w:rPr>
          <w:sz w:val="28"/>
          <w:szCs w:val="28"/>
        </w:rPr>
        <w:t xml:space="preserve"> пешеходных переходов вблизи детских общеобразовательных учреждений согласно </w:t>
      </w:r>
      <w:r w:rsidR="003C4696" w:rsidRPr="006853A5">
        <w:rPr>
          <w:sz w:val="28"/>
          <w:szCs w:val="28"/>
        </w:rPr>
        <w:lastRenderedPageBreak/>
        <w:t>новым национальным стандартам. Установлено, что эксплуатационн</w:t>
      </w:r>
      <w:r w:rsidR="003C4696">
        <w:rPr>
          <w:sz w:val="28"/>
          <w:szCs w:val="28"/>
        </w:rPr>
        <w:t>ой</w:t>
      </w:r>
      <w:r w:rsidR="003C4696" w:rsidRPr="006853A5">
        <w:rPr>
          <w:sz w:val="28"/>
          <w:szCs w:val="28"/>
        </w:rPr>
        <w:t xml:space="preserve"> организаци</w:t>
      </w:r>
      <w:r w:rsidR="003C4696">
        <w:rPr>
          <w:sz w:val="28"/>
          <w:szCs w:val="28"/>
        </w:rPr>
        <w:t>ей</w:t>
      </w:r>
      <w:r w:rsidR="003C4696" w:rsidRPr="006853A5">
        <w:rPr>
          <w:sz w:val="28"/>
          <w:szCs w:val="28"/>
        </w:rPr>
        <w:t xml:space="preserve"> регулярно выполняется обследование пешеходных переходов и устраняются недостатки в их содержании.</w:t>
      </w:r>
    </w:p>
    <w:p w:rsidR="00DB5675" w:rsidRDefault="00DB5675" w:rsidP="003C4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работы и по мере поступления из Правительственной комиссии РД по ОБДД решений и рекомендаций проводятся заседания, на которых  рассматриваются состояни</w:t>
      </w:r>
      <w:r w:rsidR="00AC672A">
        <w:rPr>
          <w:sz w:val="28"/>
          <w:szCs w:val="28"/>
        </w:rPr>
        <w:t>е</w:t>
      </w:r>
      <w:r>
        <w:rPr>
          <w:sz w:val="28"/>
          <w:szCs w:val="28"/>
        </w:rPr>
        <w:t xml:space="preserve"> общей аварийности, детского дорожно-транспортного травматизма, улично-дорожной сети. Заслушиваются информации отдельных должностных лиц и дается оценка их деятельности.</w:t>
      </w:r>
    </w:p>
    <w:p w:rsidR="003C4696" w:rsidRPr="006853A5" w:rsidRDefault="003C4696" w:rsidP="003C4696">
      <w:pPr>
        <w:ind w:firstLine="708"/>
        <w:jc w:val="both"/>
        <w:rPr>
          <w:sz w:val="28"/>
          <w:szCs w:val="28"/>
        </w:rPr>
      </w:pPr>
      <w:r w:rsidRPr="006853A5">
        <w:rPr>
          <w:sz w:val="28"/>
          <w:szCs w:val="28"/>
        </w:rPr>
        <w:t xml:space="preserve">В текущем году вблизи детских общеобразовательных учреждений на пешеходных переходах восстановлены верхние слои дорожного покрытия с обустройством искусственными неровностями, знаками, разметкой. </w:t>
      </w:r>
    </w:p>
    <w:p w:rsidR="003C4696" w:rsidRPr="006853A5" w:rsidRDefault="003C4696" w:rsidP="003C4696">
      <w:pPr>
        <w:ind w:firstLine="708"/>
        <w:jc w:val="both"/>
        <w:rPr>
          <w:sz w:val="28"/>
          <w:szCs w:val="28"/>
        </w:rPr>
      </w:pPr>
      <w:r w:rsidRPr="006853A5">
        <w:rPr>
          <w:sz w:val="28"/>
          <w:szCs w:val="28"/>
        </w:rPr>
        <w:t xml:space="preserve">Вопрос обустройства пешеходных переходов находится на постоянном контроле </w:t>
      </w:r>
      <w:r w:rsidR="00AC672A">
        <w:rPr>
          <w:sz w:val="28"/>
          <w:szCs w:val="28"/>
        </w:rPr>
        <w:t>Р</w:t>
      </w:r>
      <w:r>
        <w:rPr>
          <w:sz w:val="28"/>
          <w:szCs w:val="28"/>
        </w:rPr>
        <w:t>айонной</w:t>
      </w:r>
      <w:r w:rsidRPr="006853A5">
        <w:rPr>
          <w:sz w:val="28"/>
          <w:szCs w:val="28"/>
        </w:rPr>
        <w:t xml:space="preserve"> комиссии по обеспечению безопасности дорожного движения. По результатам заседаний Комиссии, главам администраций </w:t>
      </w:r>
      <w:r>
        <w:rPr>
          <w:sz w:val="28"/>
          <w:szCs w:val="28"/>
        </w:rPr>
        <w:t>сельских поселений муниципального</w:t>
      </w:r>
      <w:r w:rsidRPr="006853A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6853A5">
        <w:rPr>
          <w:sz w:val="28"/>
          <w:szCs w:val="28"/>
        </w:rPr>
        <w:t xml:space="preserve">рекомендовано обеспечить выполнение Поручения в части реализации программ по обустройству пешеходных переходов в соответствии с изменениями требований новых стандартов. </w:t>
      </w:r>
      <w:r>
        <w:rPr>
          <w:sz w:val="28"/>
          <w:szCs w:val="28"/>
        </w:rPr>
        <w:t>Отчет</w:t>
      </w:r>
      <w:r w:rsidRPr="006853A5">
        <w:rPr>
          <w:sz w:val="28"/>
          <w:szCs w:val="28"/>
        </w:rPr>
        <w:t xml:space="preserve"> о реализации мероприятий по обустройству пешеходных переходов направляется в Комиссию ежемесячно.</w:t>
      </w:r>
    </w:p>
    <w:p w:rsidR="003C4696" w:rsidRDefault="003C4696" w:rsidP="003C4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текущий момент</w:t>
      </w:r>
      <w:r w:rsidRPr="006853A5">
        <w:rPr>
          <w:sz w:val="28"/>
          <w:szCs w:val="28"/>
        </w:rPr>
        <w:t xml:space="preserve"> на территории нашего района должностными лицами, ответственными за данный вид работ, осуществляется активное обустройство улично-дорожной сети. Вблизи школ райцентра устроены искусственные неровности и перильные ограждения, нанесена горизонтальная разметка из полос белого цвета</w:t>
      </w:r>
      <w:r>
        <w:rPr>
          <w:sz w:val="28"/>
          <w:szCs w:val="28"/>
        </w:rPr>
        <w:t>.</w:t>
      </w:r>
    </w:p>
    <w:p w:rsidR="003C4696" w:rsidRDefault="003C4696" w:rsidP="003C4696">
      <w:pPr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3</w:t>
      </w:r>
      <w:r w:rsidR="00AC672A">
        <w:rPr>
          <w:sz w:val="28"/>
          <w:szCs w:val="28"/>
        </w:rPr>
        <w:t xml:space="preserve"> вышеуказанного </w:t>
      </w:r>
      <w:r>
        <w:rPr>
          <w:sz w:val="28"/>
          <w:szCs w:val="28"/>
        </w:rPr>
        <w:t xml:space="preserve"> постановления </w:t>
      </w:r>
      <w:r w:rsidRPr="006671B4">
        <w:rPr>
          <w:sz w:val="28"/>
          <w:szCs w:val="28"/>
        </w:rPr>
        <w:t>администр</w:t>
      </w:r>
      <w:r w:rsidR="00AC672A">
        <w:rPr>
          <w:sz w:val="28"/>
          <w:szCs w:val="28"/>
        </w:rPr>
        <w:t>ации МР «Магарамкентский район»</w:t>
      </w:r>
      <w:r w:rsidR="00FD7955" w:rsidRPr="00FD7955">
        <w:rPr>
          <w:sz w:val="28"/>
          <w:szCs w:val="28"/>
        </w:rPr>
        <w:t xml:space="preserve"> </w:t>
      </w:r>
      <w:r w:rsidR="00FD7955">
        <w:rPr>
          <w:sz w:val="28"/>
          <w:szCs w:val="28"/>
        </w:rPr>
        <w:t>по рекомендации комиссии по ОБДД, Госавтоинспекцией отдела МВД России по району совместно с общественностью и использованием возможностей районных СМИ проводятся регулярные информационно-профилактические мероприятия.</w:t>
      </w:r>
    </w:p>
    <w:p w:rsidR="00FD7955" w:rsidRDefault="00FD7955" w:rsidP="00FD7955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аварийно опасных участках автодорог организована работа по изготовлению и установке щитов социальной рекламы, направленной на профилактику дорожно-транспортных происшествий.</w:t>
      </w:r>
    </w:p>
    <w:p w:rsidR="00FD7955" w:rsidRDefault="00FD7955" w:rsidP="00FD7955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Ежегодно отделом МВД России по Магарамкентскому району совместно с другими заинтересованными структурами, с участием районных СМИ проводятся организационные, профилактические и рейдовые мероприятия: «Контроль трезвости», «Парковка», «Автобус», «</w:t>
      </w:r>
      <w:proofErr w:type="spellStart"/>
      <w:proofErr w:type="gramStart"/>
      <w:r>
        <w:rPr>
          <w:sz w:val="28"/>
          <w:szCs w:val="28"/>
        </w:rPr>
        <w:t>Внимание-дети</w:t>
      </w:r>
      <w:proofErr w:type="spellEnd"/>
      <w:proofErr w:type="gramEnd"/>
      <w:r>
        <w:rPr>
          <w:sz w:val="28"/>
          <w:szCs w:val="28"/>
        </w:rPr>
        <w:t>!», «Пешеход», «Скорость» и другие.</w:t>
      </w:r>
    </w:p>
    <w:p w:rsidR="003C4696" w:rsidRDefault="00DB5675" w:rsidP="003C4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Придавая приоритетное значение профилактике детского дорожно-транспортного травматизма, соблюдению и обеспечению условий эксплуатации школьных автобусов администрацией МР «Магарамкентский район» во взаимодействии с заинтересованными структурами проводится постоянная работа по устранению факторов</w:t>
      </w:r>
      <w:r w:rsidR="00AC672A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рисков детского дорожно-транспортного травматизма. </w:t>
      </w:r>
    </w:p>
    <w:p w:rsidR="00DB5675" w:rsidRDefault="00DB5675" w:rsidP="00DB567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пункта 4 постановления </w:t>
      </w:r>
      <w:r w:rsidRPr="006671B4">
        <w:rPr>
          <w:sz w:val="28"/>
          <w:szCs w:val="28"/>
        </w:rPr>
        <w:t>администрации МР «Магарамкентский район» от 20.02.2017 г. № 55 «О состоянии безопасности дорожного движения в муниципальном районе «Магарамкентский район»</w:t>
      </w:r>
      <w:r>
        <w:rPr>
          <w:sz w:val="28"/>
          <w:szCs w:val="28"/>
        </w:rPr>
        <w:t>, а также во исполнение решения по Протоколу  заседания Правительственной комиссии РД по ОБДД от 28 апреля 2017 года № 11/5-17, администрацией МР «Магарамкентский район» во взаимодействии с заинтересованными структурами проводится постоянная работа по доведению до населения района</w:t>
      </w:r>
      <w:proofErr w:type="gramEnd"/>
      <w:r w:rsidRPr="004B5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</w:t>
      </w:r>
      <w:r w:rsidRPr="004B5ACC">
        <w:rPr>
          <w:sz w:val="28"/>
          <w:szCs w:val="28"/>
        </w:rPr>
        <w:t>выпас</w:t>
      </w:r>
      <w:r>
        <w:rPr>
          <w:sz w:val="28"/>
          <w:szCs w:val="28"/>
        </w:rPr>
        <w:t>а</w:t>
      </w:r>
      <w:r w:rsidRPr="004B5ACC">
        <w:rPr>
          <w:sz w:val="28"/>
          <w:szCs w:val="28"/>
        </w:rPr>
        <w:t xml:space="preserve"> </w:t>
      </w:r>
      <w:r w:rsidRPr="004B5ACC">
        <w:rPr>
          <w:sz w:val="28"/>
          <w:szCs w:val="28"/>
        </w:rPr>
        <w:lastRenderedPageBreak/>
        <w:t>сельскохозяйственных животных в полосе отчуждения железных дорог</w:t>
      </w:r>
      <w:r>
        <w:rPr>
          <w:sz w:val="28"/>
          <w:szCs w:val="28"/>
        </w:rPr>
        <w:t xml:space="preserve"> и запрета </w:t>
      </w:r>
      <w:r w:rsidRPr="004B5ACC">
        <w:rPr>
          <w:sz w:val="28"/>
          <w:szCs w:val="28"/>
        </w:rPr>
        <w:t xml:space="preserve"> прогона сельскохозяйственных животных в неустановленных переходах без сопровождения владель</w:t>
      </w:r>
      <w:r>
        <w:rPr>
          <w:sz w:val="28"/>
          <w:szCs w:val="28"/>
        </w:rPr>
        <w:t>ца.</w:t>
      </w:r>
    </w:p>
    <w:p w:rsidR="00DB5675" w:rsidRPr="004B5ACC" w:rsidRDefault="00DB5675" w:rsidP="00DB5675">
      <w:pPr>
        <w:ind w:firstLine="708"/>
        <w:jc w:val="both"/>
        <w:rPr>
          <w:sz w:val="28"/>
          <w:szCs w:val="28"/>
        </w:rPr>
      </w:pPr>
      <w:r w:rsidRPr="004B5ACC">
        <w:rPr>
          <w:sz w:val="28"/>
          <w:szCs w:val="28"/>
        </w:rPr>
        <w:t>Для своевременного и качественного расследования случаев наезда на скот подвижного состава</w:t>
      </w:r>
      <w:r>
        <w:rPr>
          <w:sz w:val="28"/>
          <w:szCs w:val="28"/>
        </w:rPr>
        <w:t xml:space="preserve"> налаживается</w:t>
      </w:r>
      <w:r w:rsidRPr="004B5AC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4B5ACC">
        <w:rPr>
          <w:sz w:val="28"/>
          <w:szCs w:val="28"/>
        </w:rPr>
        <w:t xml:space="preserve"> по клеймению или маркированию частного и коллективного стада</w:t>
      </w:r>
      <w:r>
        <w:rPr>
          <w:sz w:val="28"/>
          <w:szCs w:val="28"/>
        </w:rPr>
        <w:t>.</w:t>
      </w:r>
    </w:p>
    <w:p w:rsidR="00A977B3" w:rsidRDefault="00A977B3" w:rsidP="00DB5675">
      <w:pPr>
        <w:pStyle w:val="a4"/>
        <w:spacing w:after="0"/>
        <w:ind w:right="40" w:firstLine="709"/>
        <w:jc w:val="both"/>
        <w:rPr>
          <w:rStyle w:val="a5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A977B3">
        <w:rPr>
          <w:sz w:val="28"/>
          <w:szCs w:val="28"/>
        </w:rPr>
        <w:t>целях осуществления контроля за исполнением органом местного самоуправления и должностными лицами местного самоуправления полномочий по решению вопросов местного значения, руководствуясь статьями 14, 35 закона Российской Федерации от 06.10.2003 года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A977B3">
        <w:rPr>
          <w:sz w:val="28"/>
          <w:szCs w:val="28"/>
        </w:rPr>
        <w:t>статьей 6 Устава муниципального района «Магарамкентский район»</w:t>
      </w:r>
      <w:r>
        <w:rPr>
          <w:sz w:val="28"/>
          <w:szCs w:val="28"/>
        </w:rPr>
        <w:t>, а также в</w:t>
      </w:r>
      <w:r w:rsidR="00580326">
        <w:rPr>
          <w:sz w:val="28"/>
          <w:szCs w:val="28"/>
        </w:rPr>
        <w:t xml:space="preserve"> целях улучшения работы по </w:t>
      </w:r>
      <w:r w:rsidR="00342B8D">
        <w:rPr>
          <w:sz w:val="28"/>
          <w:szCs w:val="28"/>
        </w:rPr>
        <w:t>обеспечению безопасности дорожного движения в муниципальном</w:t>
      </w:r>
      <w:proofErr w:type="gramEnd"/>
      <w:r w:rsidR="00342B8D">
        <w:rPr>
          <w:sz w:val="28"/>
          <w:szCs w:val="28"/>
        </w:rPr>
        <w:t xml:space="preserve"> </w:t>
      </w:r>
      <w:proofErr w:type="gramStart"/>
      <w:r w:rsidR="00342B8D">
        <w:rPr>
          <w:sz w:val="28"/>
          <w:szCs w:val="28"/>
        </w:rPr>
        <w:t>районе</w:t>
      </w:r>
      <w:proofErr w:type="gramEnd"/>
      <w:r w:rsidR="00342B8D">
        <w:rPr>
          <w:sz w:val="28"/>
          <w:szCs w:val="28"/>
        </w:rPr>
        <w:t xml:space="preserve"> «Магарамкентский район»</w:t>
      </w:r>
      <w:r w:rsidR="00580326">
        <w:rPr>
          <w:sz w:val="28"/>
          <w:szCs w:val="28"/>
        </w:rPr>
        <w:t xml:space="preserve"> </w:t>
      </w:r>
      <w:r w:rsidR="00342B8D">
        <w:rPr>
          <w:sz w:val="28"/>
          <w:szCs w:val="28"/>
        </w:rPr>
        <w:t xml:space="preserve">       </w:t>
      </w:r>
      <w:r w:rsidR="00580326">
        <w:rPr>
          <w:rStyle w:val="a5"/>
          <w:sz w:val="28"/>
          <w:szCs w:val="28"/>
        </w:rPr>
        <w:t>постановляю:</w:t>
      </w:r>
    </w:p>
    <w:p w:rsidR="005736E7" w:rsidRPr="00A977B3" w:rsidRDefault="005736E7" w:rsidP="00DB5675">
      <w:pPr>
        <w:pStyle w:val="a4"/>
        <w:spacing w:after="0"/>
        <w:ind w:right="40" w:firstLine="709"/>
        <w:jc w:val="both"/>
        <w:rPr>
          <w:b/>
          <w:bCs/>
          <w:spacing w:val="80"/>
          <w:sz w:val="28"/>
          <w:szCs w:val="28"/>
        </w:rPr>
      </w:pPr>
    </w:p>
    <w:p w:rsidR="00580326" w:rsidRDefault="00580326" w:rsidP="00580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977B3">
        <w:rPr>
          <w:sz w:val="28"/>
          <w:szCs w:val="28"/>
        </w:rPr>
        <w:t>Информацию заместителя главы администрации МР «Магарамкентский район по вопросам общественной безопасности Азимова З.Э. принять к сведению.</w:t>
      </w:r>
    </w:p>
    <w:p w:rsidR="00AE444E" w:rsidRDefault="00580326" w:rsidP="00AC672A">
      <w:pPr>
        <w:pStyle w:val="a4"/>
        <w:tabs>
          <w:tab w:val="left" w:pos="1054"/>
        </w:tabs>
        <w:spacing w:after="0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77B3">
        <w:rPr>
          <w:sz w:val="28"/>
          <w:szCs w:val="28"/>
        </w:rPr>
        <w:t xml:space="preserve">   </w:t>
      </w:r>
      <w:r w:rsidR="00AE444E">
        <w:rPr>
          <w:sz w:val="28"/>
          <w:szCs w:val="28"/>
        </w:rPr>
        <w:t xml:space="preserve">        </w:t>
      </w:r>
      <w:r w:rsidR="00A977B3">
        <w:rPr>
          <w:sz w:val="28"/>
          <w:szCs w:val="28"/>
        </w:rPr>
        <w:t xml:space="preserve"> </w:t>
      </w:r>
      <w:r w:rsidR="0075017D">
        <w:rPr>
          <w:sz w:val="28"/>
          <w:szCs w:val="28"/>
        </w:rPr>
        <w:t xml:space="preserve"> </w:t>
      </w:r>
      <w:r w:rsidR="00A977B3">
        <w:rPr>
          <w:sz w:val="28"/>
          <w:szCs w:val="28"/>
        </w:rPr>
        <w:t xml:space="preserve">       </w:t>
      </w:r>
      <w:r w:rsidR="00AC6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977B3">
        <w:rPr>
          <w:sz w:val="28"/>
          <w:szCs w:val="28"/>
        </w:rPr>
        <w:t xml:space="preserve">     </w:t>
      </w:r>
    </w:p>
    <w:p w:rsidR="00DB7A49" w:rsidRDefault="00AE444E" w:rsidP="00DB7A49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017D">
        <w:rPr>
          <w:sz w:val="28"/>
          <w:szCs w:val="28"/>
        </w:rPr>
        <w:t>2</w:t>
      </w:r>
      <w:r w:rsidR="00DB7A49">
        <w:rPr>
          <w:sz w:val="28"/>
          <w:szCs w:val="28"/>
        </w:rPr>
        <w:t>. Рекомендовать главам сельских поселений с участием заинтересованных органов и структур:</w:t>
      </w:r>
    </w:p>
    <w:p w:rsidR="00DB7A49" w:rsidRDefault="00DB7A49" w:rsidP="00DB7A49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обеспечить работу по своевременному устранению недостатков и нарушений, имеющихся в улично-дорожной сети</w:t>
      </w:r>
      <w:r w:rsidR="00AC672A">
        <w:rPr>
          <w:sz w:val="28"/>
          <w:szCs w:val="28"/>
        </w:rPr>
        <w:t>,</w:t>
      </w:r>
      <w:r w:rsidR="00AE444E">
        <w:rPr>
          <w:sz w:val="28"/>
          <w:szCs w:val="28"/>
        </w:rPr>
        <w:t xml:space="preserve"> придавая приоритетное значение участкам</w:t>
      </w:r>
      <w:r w:rsidR="00AC672A">
        <w:rPr>
          <w:sz w:val="28"/>
          <w:szCs w:val="28"/>
        </w:rPr>
        <w:t>,</w:t>
      </w:r>
      <w:r w:rsidR="00AE444E">
        <w:rPr>
          <w:sz w:val="28"/>
          <w:szCs w:val="28"/>
        </w:rPr>
        <w:t xml:space="preserve"> расположенным вблизи образовательных учреждений</w:t>
      </w:r>
      <w:r>
        <w:rPr>
          <w:sz w:val="28"/>
          <w:szCs w:val="28"/>
        </w:rPr>
        <w:t>;</w:t>
      </w:r>
    </w:p>
    <w:p w:rsidR="00AE444E" w:rsidRDefault="00AE444E" w:rsidP="00DB7A49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- </w:t>
      </w:r>
      <w:r w:rsidR="00AC672A">
        <w:rPr>
          <w:sz w:val="28"/>
          <w:szCs w:val="28"/>
        </w:rPr>
        <w:t>п</w:t>
      </w:r>
      <w:r w:rsidRPr="00A977B3">
        <w:rPr>
          <w:sz w:val="28"/>
          <w:szCs w:val="28"/>
        </w:rPr>
        <w:t xml:space="preserve">родолжить информационную и разъяснительную работу с населением </w:t>
      </w:r>
      <w:r>
        <w:rPr>
          <w:sz w:val="28"/>
          <w:szCs w:val="28"/>
        </w:rPr>
        <w:t>по улучшению состояния безопасности дорожного движения</w:t>
      </w:r>
    </w:p>
    <w:p w:rsidR="00DB7A49" w:rsidRDefault="00DB7A49" w:rsidP="00DB7A49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672A">
        <w:rPr>
          <w:sz w:val="28"/>
          <w:szCs w:val="28"/>
        </w:rPr>
        <w:t xml:space="preserve">  - </w:t>
      </w:r>
      <w:r>
        <w:rPr>
          <w:sz w:val="28"/>
          <w:szCs w:val="28"/>
        </w:rPr>
        <w:t>организовать мероприятия по доведению и разъяснению гражданам  правил содержания, выгула, выпаса и прогона домашних животных;</w:t>
      </w:r>
    </w:p>
    <w:p w:rsidR="0075017D" w:rsidRDefault="0075017D" w:rsidP="00DB7A49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- </w:t>
      </w:r>
      <w:r w:rsidRPr="00641876">
        <w:rPr>
          <w:sz w:val="28"/>
          <w:szCs w:val="28"/>
        </w:rPr>
        <w:t xml:space="preserve">рассчитать стоимость проведения </w:t>
      </w:r>
      <w:proofErr w:type="spellStart"/>
      <w:r w:rsidRPr="00641876">
        <w:rPr>
          <w:sz w:val="28"/>
          <w:szCs w:val="28"/>
        </w:rPr>
        <w:t>биркования</w:t>
      </w:r>
      <w:proofErr w:type="spellEnd"/>
      <w:r w:rsidRPr="00641876">
        <w:rPr>
          <w:sz w:val="28"/>
          <w:szCs w:val="28"/>
        </w:rPr>
        <w:t xml:space="preserve"> и определить график </w:t>
      </w:r>
      <w:proofErr w:type="spellStart"/>
      <w:r w:rsidRPr="00641876">
        <w:rPr>
          <w:sz w:val="28"/>
          <w:szCs w:val="28"/>
        </w:rPr>
        <w:t>биркования</w:t>
      </w:r>
      <w:proofErr w:type="spellEnd"/>
      <w:r w:rsidRPr="00641876">
        <w:rPr>
          <w:sz w:val="28"/>
          <w:szCs w:val="28"/>
        </w:rPr>
        <w:t xml:space="preserve"> крупного и мелкого рогатого скота</w:t>
      </w:r>
      <w:r>
        <w:rPr>
          <w:sz w:val="28"/>
          <w:szCs w:val="28"/>
        </w:rPr>
        <w:t>;</w:t>
      </w:r>
    </w:p>
    <w:p w:rsidR="00580326" w:rsidRDefault="0075017D" w:rsidP="00DB7A49">
      <w:pPr>
        <w:pStyle w:val="a4"/>
        <w:spacing w:after="0" w:line="326" w:lineRule="exact"/>
        <w:ind w:left="40" w:right="2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B7A49">
        <w:rPr>
          <w:sz w:val="28"/>
          <w:szCs w:val="28"/>
        </w:rPr>
        <w:t>обеспечить выполнение протокольных решений, программных мероприятий, предписаний и своевременно информировать об их исполнении Районную комиссию по обеспечению безопасности дорожного движения и Госавтоинспекцию.</w:t>
      </w:r>
    </w:p>
    <w:p w:rsidR="00DB7A49" w:rsidRDefault="00DB7A49" w:rsidP="00DB7A49">
      <w:pPr>
        <w:pStyle w:val="a4"/>
        <w:spacing w:after="0" w:line="326" w:lineRule="exact"/>
        <w:ind w:left="40" w:right="20" w:firstLine="400"/>
        <w:jc w:val="both"/>
        <w:rPr>
          <w:sz w:val="28"/>
          <w:szCs w:val="28"/>
        </w:rPr>
      </w:pPr>
    </w:p>
    <w:p w:rsidR="00580326" w:rsidRDefault="00AE444E" w:rsidP="00AE444E">
      <w:pPr>
        <w:pStyle w:val="a4"/>
        <w:tabs>
          <w:tab w:val="left" w:pos="1049"/>
        </w:tabs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017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80326">
        <w:rPr>
          <w:sz w:val="28"/>
          <w:szCs w:val="28"/>
        </w:rPr>
        <w:t xml:space="preserve">Рекомендовать отделу МВД России по Магарамкентскому району:  </w:t>
      </w:r>
    </w:p>
    <w:p w:rsidR="00DB7A49" w:rsidRDefault="00580326" w:rsidP="00DB7A49">
      <w:pPr>
        <w:ind w:right="2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7A49">
        <w:rPr>
          <w:sz w:val="28"/>
          <w:szCs w:val="28"/>
        </w:rPr>
        <w:t xml:space="preserve">             - спланировать и провести дополнительные совместные мероприятия с обязательным привлечением районных средств массовой информации, направленных на предупреждение, пресечение и выявление  нарушений правил дорожного движения, способствующих совершению дорожно-транспортных происшествий;</w:t>
      </w:r>
    </w:p>
    <w:p w:rsidR="00DB7A49" w:rsidRDefault="00DB7A49" w:rsidP="00DB7A49">
      <w:pPr>
        <w:ind w:right="2" w:hanging="9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- обратить особое внимание на профилактику детского дорожно-транспортного травматизма, соблюдение и обеспечение условий </w:t>
      </w:r>
      <w:r w:rsidR="00AC672A">
        <w:rPr>
          <w:sz w:val="28"/>
          <w:szCs w:val="28"/>
        </w:rPr>
        <w:t>эксплуатации школьных автобусов.</w:t>
      </w:r>
    </w:p>
    <w:p w:rsidR="009D3ED2" w:rsidRDefault="009D3ED2" w:rsidP="00DB7A49">
      <w:pPr>
        <w:pStyle w:val="a4"/>
        <w:tabs>
          <w:tab w:val="left" w:pos="1049"/>
        </w:tabs>
        <w:spacing w:after="0" w:line="0" w:lineRule="atLeast"/>
        <w:ind w:left="40"/>
        <w:jc w:val="both"/>
        <w:rPr>
          <w:sz w:val="28"/>
          <w:szCs w:val="28"/>
        </w:rPr>
      </w:pPr>
    </w:p>
    <w:p w:rsidR="00DB7A49" w:rsidRDefault="00AE444E" w:rsidP="00DB7A49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017D">
        <w:rPr>
          <w:sz w:val="28"/>
          <w:szCs w:val="28"/>
        </w:rPr>
        <w:t>4</w:t>
      </w:r>
      <w:r w:rsidR="00DB7A49">
        <w:rPr>
          <w:sz w:val="28"/>
          <w:szCs w:val="28"/>
        </w:rPr>
        <w:t>. Рекомендовать ОАО «</w:t>
      </w:r>
      <w:proofErr w:type="spellStart"/>
      <w:r w:rsidR="00DB7A49">
        <w:rPr>
          <w:sz w:val="28"/>
          <w:szCs w:val="28"/>
        </w:rPr>
        <w:t>Магарамкентское</w:t>
      </w:r>
      <w:proofErr w:type="spellEnd"/>
      <w:r w:rsidR="00DB7A49">
        <w:rPr>
          <w:sz w:val="28"/>
          <w:szCs w:val="28"/>
        </w:rPr>
        <w:t xml:space="preserve"> ДЭП-26» совместно с главами сельских поселений и Махачкалинским отделением ОАО «РЖД»  принять необходимые меры по поддержанию в надлежащем состоянии улиц, дорог и железнодорожных переездов.</w:t>
      </w:r>
    </w:p>
    <w:p w:rsidR="00580326" w:rsidRDefault="00580326" w:rsidP="00DB7A49">
      <w:pPr>
        <w:pStyle w:val="a4"/>
        <w:tabs>
          <w:tab w:val="left" w:pos="1072"/>
        </w:tabs>
        <w:spacing w:after="0" w:line="0" w:lineRule="atLeast"/>
        <w:ind w:right="2"/>
        <w:jc w:val="both"/>
        <w:rPr>
          <w:sz w:val="28"/>
          <w:szCs w:val="28"/>
        </w:rPr>
      </w:pPr>
    </w:p>
    <w:p w:rsidR="00DB7A49" w:rsidRDefault="00AE444E" w:rsidP="00DB7A49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5017D">
        <w:rPr>
          <w:sz w:val="28"/>
          <w:szCs w:val="28"/>
        </w:rPr>
        <w:t>5</w:t>
      </w:r>
      <w:r w:rsidR="00580326">
        <w:rPr>
          <w:sz w:val="28"/>
          <w:szCs w:val="28"/>
        </w:rPr>
        <w:t xml:space="preserve">. </w:t>
      </w:r>
      <w:r w:rsidR="00DB7A49">
        <w:rPr>
          <w:sz w:val="28"/>
          <w:szCs w:val="28"/>
        </w:rPr>
        <w:t xml:space="preserve">Управлению образования администрации муниципального района совместно с Госавтоинспекцией отдела МВД России по Магарамкентскому району:              </w:t>
      </w:r>
    </w:p>
    <w:p w:rsidR="00DB7A49" w:rsidRDefault="00DB7A49" w:rsidP="00DB7A49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продолжить проведение совместных мероприятий по профилактике детского дорожно-транспортного травматизма;</w:t>
      </w:r>
    </w:p>
    <w:p w:rsidR="00DB7A49" w:rsidRDefault="00DB7A49" w:rsidP="00DB7A49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повысить ответственность руководителей образовательных учреждений за техническое состояние школьных автобусов, обеспечение безопасности дорожного движения при перевозке детей;</w:t>
      </w:r>
    </w:p>
    <w:p w:rsidR="00AE444E" w:rsidRDefault="00DB7A49" w:rsidP="00AE444E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-принять безо</w:t>
      </w:r>
      <w:r w:rsidR="005736E7">
        <w:rPr>
          <w:sz w:val="28"/>
          <w:szCs w:val="28"/>
        </w:rPr>
        <w:t xml:space="preserve">тлагательные меры по устранению выявленных Госавтоинспекцией </w:t>
      </w:r>
      <w:r>
        <w:rPr>
          <w:sz w:val="28"/>
          <w:szCs w:val="28"/>
        </w:rPr>
        <w:t xml:space="preserve"> недостатков и нарушений при осуществлении перевозок групп детей школьными автобусами</w:t>
      </w:r>
      <w:r w:rsidR="005736E7">
        <w:rPr>
          <w:sz w:val="28"/>
          <w:szCs w:val="28"/>
        </w:rPr>
        <w:t>.</w:t>
      </w:r>
    </w:p>
    <w:p w:rsidR="00AE444E" w:rsidRDefault="00AE444E" w:rsidP="00AE444E">
      <w:pPr>
        <w:ind w:right="2"/>
        <w:jc w:val="both"/>
        <w:rPr>
          <w:sz w:val="28"/>
          <w:szCs w:val="28"/>
        </w:rPr>
      </w:pPr>
    </w:p>
    <w:p w:rsidR="00580326" w:rsidRDefault="00AE444E" w:rsidP="00580326">
      <w:pPr>
        <w:pStyle w:val="a4"/>
        <w:tabs>
          <w:tab w:val="left" w:pos="1072"/>
        </w:tabs>
        <w:spacing w:after="300"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0326">
        <w:rPr>
          <w:sz w:val="28"/>
          <w:szCs w:val="28"/>
        </w:rPr>
        <w:t xml:space="preserve"> </w:t>
      </w:r>
      <w:r w:rsidR="0075017D">
        <w:rPr>
          <w:sz w:val="28"/>
          <w:szCs w:val="28"/>
        </w:rPr>
        <w:t>6</w:t>
      </w:r>
      <w:r w:rsidR="00580326">
        <w:rPr>
          <w:sz w:val="28"/>
          <w:szCs w:val="28"/>
        </w:rPr>
        <w:t xml:space="preserve">. </w:t>
      </w:r>
      <w:r w:rsidRPr="00AE444E">
        <w:rPr>
          <w:sz w:val="28"/>
          <w:szCs w:val="28"/>
        </w:rPr>
        <w:t>Настоящее постановление опубликовать в</w:t>
      </w:r>
      <w:r>
        <w:rPr>
          <w:sz w:val="28"/>
          <w:szCs w:val="28"/>
        </w:rPr>
        <w:t xml:space="preserve"> </w:t>
      </w:r>
      <w:r w:rsidRPr="00AE444E">
        <w:rPr>
          <w:sz w:val="28"/>
          <w:szCs w:val="28"/>
        </w:rPr>
        <w:t>газете «С</w:t>
      </w:r>
      <w:r>
        <w:rPr>
          <w:sz w:val="28"/>
          <w:szCs w:val="28"/>
        </w:rPr>
        <w:t xml:space="preserve">амурдин </w:t>
      </w:r>
      <w:proofErr w:type="spellStart"/>
      <w:r>
        <w:rPr>
          <w:sz w:val="28"/>
          <w:szCs w:val="28"/>
        </w:rPr>
        <w:t>сес</w:t>
      </w:r>
      <w:proofErr w:type="spellEnd"/>
      <w:r w:rsidRPr="00AE444E">
        <w:rPr>
          <w:sz w:val="28"/>
          <w:szCs w:val="28"/>
        </w:rPr>
        <w:t>» и разместить на официальном сайте администрации</w:t>
      </w:r>
      <w:r>
        <w:rPr>
          <w:sz w:val="28"/>
          <w:szCs w:val="28"/>
        </w:rPr>
        <w:t xml:space="preserve"> муниципального района «Магарамкентский район»</w:t>
      </w:r>
      <w:r w:rsidR="00DB7A49" w:rsidRPr="00AE444E">
        <w:rPr>
          <w:sz w:val="28"/>
          <w:szCs w:val="28"/>
        </w:rPr>
        <w:t>.</w:t>
      </w:r>
    </w:p>
    <w:p w:rsidR="00580326" w:rsidRDefault="00580326" w:rsidP="00580326">
      <w:pPr>
        <w:pStyle w:val="a4"/>
        <w:tabs>
          <w:tab w:val="left" w:pos="1019"/>
        </w:tabs>
        <w:spacing w:after="0"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017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</w:t>
      </w:r>
      <w:r w:rsidR="005736E7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общественной безопасности </w:t>
      </w:r>
      <w:r w:rsidR="009D3ED2">
        <w:rPr>
          <w:sz w:val="28"/>
          <w:szCs w:val="28"/>
        </w:rPr>
        <w:t>Азимова З. Э.</w:t>
      </w:r>
    </w:p>
    <w:p w:rsidR="00580326" w:rsidRDefault="00580326" w:rsidP="00580326">
      <w:pPr>
        <w:rPr>
          <w:sz w:val="28"/>
          <w:szCs w:val="28"/>
        </w:rPr>
      </w:pPr>
    </w:p>
    <w:p w:rsidR="00580326" w:rsidRPr="00F041AC" w:rsidRDefault="00580326" w:rsidP="00580326"/>
    <w:p w:rsidR="002A7683" w:rsidRDefault="002A7683" w:rsidP="002A7683">
      <w:pPr>
        <w:spacing w:line="0" w:lineRule="atLeast"/>
        <w:jc w:val="center"/>
        <w:rPr>
          <w:sz w:val="28"/>
          <w:szCs w:val="28"/>
        </w:rPr>
      </w:pPr>
    </w:p>
    <w:p w:rsidR="00E71D26" w:rsidRDefault="00E71D26" w:rsidP="005464C3">
      <w:pPr>
        <w:spacing w:line="0" w:lineRule="atLeast"/>
        <w:rPr>
          <w:sz w:val="28"/>
          <w:szCs w:val="28"/>
        </w:rPr>
      </w:pPr>
    </w:p>
    <w:p w:rsidR="00263AD6" w:rsidRDefault="00263AD6" w:rsidP="00F041AC">
      <w:pPr>
        <w:rPr>
          <w:sz w:val="28"/>
          <w:szCs w:val="28"/>
        </w:rPr>
      </w:pPr>
    </w:p>
    <w:p w:rsidR="009D3ED2" w:rsidRDefault="00CA6AF9" w:rsidP="000F37D0">
      <w:pPr>
        <w:pStyle w:val="7"/>
      </w:pPr>
      <w:r>
        <w:t xml:space="preserve"> </w:t>
      </w:r>
      <w:r w:rsidR="0002249A">
        <w:t>Г</w:t>
      </w:r>
      <w:r w:rsidR="00630CF8">
        <w:t>лав</w:t>
      </w:r>
      <w:r w:rsidR="0002249A">
        <w:t>а</w:t>
      </w:r>
      <w:r w:rsidR="00D7619B">
        <w:t xml:space="preserve"> </w:t>
      </w:r>
      <w:r>
        <w:t xml:space="preserve"> </w:t>
      </w:r>
      <w:r w:rsidR="00750F20">
        <w:t xml:space="preserve">муниципального района </w:t>
      </w:r>
    </w:p>
    <w:p w:rsidR="00CF4E44" w:rsidRDefault="009D3ED2" w:rsidP="000F37D0">
      <w:pPr>
        <w:pStyle w:val="7"/>
      </w:pPr>
      <w:r>
        <w:t>«Магарамкентский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Ахмедов Ф.З.</w:t>
      </w:r>
      <w:r w:rsidR="00750F20">
        <w:t xml:space="preserve">             </w:t>
      </w:r>
      <w:r w:rsidR="0008017D">
        <w:t xml:space="preserve"> </w:t>
      </w:r>
      <w:r w:rsidR="00BC2672">
        <w:t xml:space="preserve">  </w:t>
      </w:r>
    </w:p>
    <w:sectPr w:rsidR="00CF4E44" w:rsidSect="000D526B">
      <w:type w:val="continuous"/>
      <w:pgSz w:w="11909" w:h="16834"/>
      <w:pgMar w:top="31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0CCCE44"/>
    <w:lvl w:ilvl="0">
      <w:start w:val="2"/>
      <w:numFmt w:val="decimal"/>
      <w:lvlText w:val="%1."/>
      <w:lvlJc w:val="left"/>
      <w:pPr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"/>
      <w:lvlJc w:val="left"/>
      <w:pPr>
        <w:ind w:left="8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8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8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8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8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8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8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8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17D"/>
    <w:rsid w:val="0002249A"/>
    <w:rsid w:val="000227E8"/>
    <w:rsid w:val="000267D0"/>
    <w:rsid w:val="000340A8"/>
    <w:rsid w:val="000455EB"/>
    <w:rsid w:val="000721E4"/>
    <w:rsid w:val="0008017D"/>
    <w:rsid w:val="0009018F"/>
    <w:rsid w:val="000D526B"/>
    <w:rsid w:val="000F37D0"/>
    <w:rsid w:val="001028C3"/>
    <w:rsid w:val="00115B60"/>
    <w:rsid w:val="00154464"/>
    <w:rsid w:val="00155F0D"/>
    <w:rsid w:val="001641F6"/>
    <w:rsid w:val="0017393C"/>
    <w:rsid w:val="00194E3F"/>
    <w:rsid w:val="001A0EF0"/>
    <w:rsid w:val="001A1F11"/>
    <w:rsid w:val="001A5231"/>
    <w:rsid w:val="001B46C6"/>
    <w:rsid w:val="001C1BEF"/>
    <w:rsid w:val="001E4C3E"/>
    <w:rsid w:val="001E638E"/>
    <w:rsid w:val="001F3E74"/>
    <w:rsid w:val="0022780B"/>
    <w:rsid w:val="00240797"/>
    <w:rsid w:val="00246F2B"/>
    <w:rsid w:val="00263AD6"/>
    <w:rsid w:val="00282861"/>
    <w:rsid w:val="00297E3F"/>
    <w:rsid w:val="002A15A2"/>
    <w:rsid w:val="002A7683"/>
    <w:rsid w:val="002C5DC0"/>
    <w:rsid w:val="002D0793"/>
    <w:rsid w:val="002D2BFC"/>
    <w:rsid w:val="002E4DF3"/>
    <w:rsid w:val="00323CBC"/>
    <w:rsid w:val="00323F45"/>
    <w:rsid w:val="00326C6A"/>
    <w:rsid w:val="00326D6B"/>
    <w:rsid w:val="00342B8D"/>
    <w:rsid w:val="003456DA"/>
    <w:rsid w:val="00363C4C"/>
    <w:rsid w:val="003661BF"/>
    <w:rsid w:val="00381980"/>
    <w:rsid w:val="00387571"/>
    <w:rsid w:val="00393F3C"/>
    <w:rsid w:val="003A2ADF"/>
    <w:rsid w:val="003B716E"/>
    <w:rsid w:val="003C4696"/>
    <w:rsid w:val="003C69EC"/>
    <w:rsid w:val="003C6CEF"/>
    <w:rsid w:val="003E527C"/>
    <w:rsid w:val="003F2C9F"/>
    <w:rsid w:val="00410964"/>
    <w:rsid w:val="00442E6E"/>
    <w:rsid w:val="00451050"/>
    <w:rsid w:val="004522E3"/>
    <w:rsid w:val="004907F0"/>
    <w:rsid w:val="00491905"/>
    <w:rsid w:val="004A1481"/>
    <w:rsid w:val="004A69B5"/>
    <w:rsid w:val="004B12B8"/>
    <w:rsid w:val="004B1BF8"/>
    <w:rsid w:val="004B6D8B"/>
    <w:rsid w:val="004D4040"/>
    <w:rsid w:val="00507E5D"/>
    <w:rsid w:val="00531FF7"/>
    <w:rsid w:val="005464C3"/>
    <w:rsid w:val="005736E7"/>
    <w:rsid w:val="00577703"/>
    <w:rsid w:val="00580326"/>
    <w:rsid w:val="005B32FF"/>
    <w:rsid w:val="005D6952"/>
    <w:rsid w:val="005E6DA1"/>
    <w:rsid w:val="00622F87"/>
    <w:rsid w:val="00630CF8"/>
    <w:rsid w:val="006421D6"/>
    <w:rsid w:val="00644962"/>
    <w:rsid w:val="00660F16"/>
    <w:rsid w:val="006671B4"/>
    <w:rsid w:val="0068341F"/>
    <w:rsid w:val="006A5F11"/>
    <w:rsid w:val="006E063E"/>
    <w:rsid w:val="006F16FC"/>
    <w:rsid w:val="00701900"/>
    <w:rsid w:val="00716CC4"/>
    <w:rsid w:val="00722552"/>
    <w:rsid w:val="0073019A"/>
    <w:rsid w:val="00734739"/>
    <w:rsid w:val="007364C9"/>
    <w:rsid w:val="00747739"/>
    <w:rsid w:val="0075017D"/>
    <w:rsid w:val="00750F20"/>
    <w:rsid w:val="007638CA"/>
    <w:rsid w:val="007A2F38"/>
    <w:rsid w:val="007B1198"/>
    <w:rsid w:val="007C1899"/>
    <w:rsid w:val="00814ED4"/>
    <w:rsid w:val="00817094"/>
    <w:rsid w:val="008240D3"/>
    <w:rsid w:val="00847A0C"/>
    <w:rsid w:val="008516EB"/>
    <w:rsid w:val="00853B83"/>
    <w:rsid w:val="008647EB"/>
    <w:rsid w:val="008A2366"/>
    <w:rsid w:val="008C1A60"/>
    <w:rsid w:val="008F2AFD"/>
    <w:rsid w:val="008F6680"/>
    <w:rsid w:val="0091021B"/>
    <w:rsid w:val="00911E27"/>
    <w:rsid w:val="00917002"/>
    <w:rsid w:val="00956A1A"/>
    <w:rsid w:val="00966AEA"/>
    <w:rsid w:val="009852C9"/>
    <w:rsid w:val="0098767D"/>
    <w:rsid w:val="009B2E6A"/>
    <w:rsid w:val="009B7354"/>
    <w:rsid w:val="009D3ED2"/>
    <w:rsid w:val="00A405A1"/>
    <w:rsid w:val="00A95979"/>
    <w:rsid w:val="00A977B3"/>
    <w:rsid w:val="00AA1E86"/>
    <w:rsid w:val="00AC672A"/>
    <w:rsid w:val="00AC6E42"/>
    <w:rsid w:val="00AE444E"/>
    <w:rsid w:val="00AF454E"/>
    <w:rsid w:val="00B3100F"/>
    <w:rsid w:val="00B330BE"/>
    <w:rsid w:val="00B3558B"/>
    <w:rsid w:val="00B3593A"/>
    <w:rsid w:val="00B3652E"/>
    <w:rsid w:val="00B623F3"/>
    <w:rsid w:val="00BB4F6A"/>
    <w:rsid w:val="00BC2672"/>
    <w:rsid w:val="00BE6EF7"/>
    <w:rsid w:val="00BF619F"/>
    <w:rsid w:val="00C131A6"/>
    <w:rsid w:val="00C13536"/>
    <w:rsid w:val="00C2151E"/>
    <w:rsid w:val="00C346B9"/>
    <w:rsid w:val="00C47777"/>
    <w:rsid w:val="00C515D8"/>
    <w:rsid w:val="00C87C07"/>
    <w:rsid w:val="00C92CF2"/>
    <w:rsid w:val="00CA2A02"/>
    <w:rsid w:val="00CA6AF9"/>
    <w:rsid w:val="00CA6B8F"/>
    <w:rsid w:val="00CC016D"/>
    <w:rsid w:val="00CC34F0"/>
    <w:rsid w:val="00CF4E44"/>
    <w:rsid w:val="00D00A61"/>
    <w:rsid w:val="00D7619B"/>
    <w:rsid w:val="00D91726"/>
    <w:rsid w:val="00DB4BB5"/>
    <w:rsid w:val="00DB5675"/>
    <w:rsid w:val="00DB7A49"/>
    <w:rsid w:val="00DC7882"/>
    <w:rsid w:val="00DE3740"/>
    <w:rsid w:val="00DF52F0"/>
    <w:rsid w:val="00E71D26"/>
    <w:rsid w:val="00E850EC"/>
    <w:rsid w:val="00E93588"/>
    <w:rsid w:val="00E94EC0"/>
    <w:rsid w:val="00F041AC"/>
    <w:rsid w:val="00F2116F"/>
    <w:rsid w:val="00F21AC2"/>
    <w:rsid w:val="00F348FB"/>
    <w:rsid w:val="00F4528B"/>
    <w:rsid w:val="00F93D22"/>
    <w:rsid w:val="00FD7955"/>
    <w:rsid w:val="00FE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2">
    <w:name w:val="heading 2"/>
    <w:basedOn w:val="a"/>
    <w:next w:val="a"/>
    <w:qFormat/>
    <w:rsid w:val="00AC6E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34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64C3"/>
    <w:pPr>
      <w:spacing w:after="120"/>
    </w:pPr>
  </w:style>
  <w:style w:type="character" w:customStyle="1" w:styleId="a5">
    <w:name w:val="Основной текст + Полужирный"/>
    <w:aliases w:val="Интервал 4 pt"/>
    <w:basedOn w:val="a0"/>
    <w:rsid w:val="005464C3"/>
    <w:rPr>
      <w:b/>
      <w:bCs/>
      <w:spacing w:val="80"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no_name</dc:creator>
  <cp:keywords/>
  <dc:description/>
  <cp:lastModifiedBy>1</cp:lastModifiedBy>
  <cp:revision>10</cp:revision>
  <cp:lastPrinted>2018-05-10T06:27:00Z</cp:lastPrinted>
  <dcterms:created xsi:type="dcterms:W3CDTF">2018-05-05T08:13:00Z</dcterms:created>
  <dcterms:modified xsi:type="dcterms:W3CDTF">2018-05-10T06:34:00Z</dcterms:modified>
</cp:coreProperties>
</file>