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93B" w:rsidRDefault="00D0493B" w:rsidP="00D0493B">
      <w:pPr>
        <w:shd w:val="clear" w:color="auto" w:fill="F7F7F7"/>
        <w:spacing w:before="100" w:beforeAutospacing="1" w:after="75" w:line="240" w:lineRule="auto"/>
        <w:jc w:val="both"/>
        <w:rPr>
          <w:rFonts w:ascii="Helvetica" w:eastAsia="Times New Roman" w:hAnsi="Helvetica" w:cs="Helvetica"/>
          <w:b/>
          <w:color w:val="000000" w:themeColor="text1"/>
          <w:sz w:val="28"/>
          <w:szCs w:val="28"/>
          <w:lang w:eastAsia="ru-RU"/>
        </w:rPr>
      </w:pPr>
      <w:r w:rsidRPr="00D0493B">
        <w:rPr>
          <w:rFonts w:ascii="Helvetica" w:eastAsia="Times New Roman" w:hAnsi="Helvetica" w:cs="Helvetica"/>
          <w:b/>
          <w:color w:val="000000" w:themeColor="text1"/>
          <w:sz w:val="28"/>
          <w:szCs w:val="28"/>
          <w:lang w:eastAsia="ru-RU"/>
        </w:rPr>
        <w:fldChar w:fldCharType="begin"/>
      </w:r>
      <w:r w:rsidRPr="00D0493B">
        <w:rPr>
          <w:rFonts w:ascii="Helvetica" w:eastAsia="Times New Roman" w:hAnsi="Helvetica" w:cs="Helvetica"/>
          <w:b/>
          <w:color w:val="000000" w:themeColor="text1"/>
          <w:sz w:val="28"/>
          <w:szCs w:val="28"/>
          <w:lang w:eastAsia="ru-RU"/>
        </w:rPr>
        <w:instrText xml:space="preserve"> HYPERLINK "http://president.e-dag.ru/2016-10-06-12-40-49/protivodejstvie-korruptsii/antikorruptsionnaya-ekspertiza/download/4190_1d970204d37dc055b0d51275f79f3072" \o "YYYYYYYYYYY_YYYYY__172-YY-1.docx" </w:instrText>
      </w:r>
      <w:r w:rsidRPr="00D0493B">
        <w:rPr>
          <w:rFonts w:ascii="Helvetica" w:eastAsia="Times New Roman" w:hAnsi="Helvetica" w:cs="Helvetica"/>
          <w:b/>
          <w:color w:val="000000" w:themeColor="text1"/>
          <w:sz w:val="28"/>
          <w:szCs w:val="28"/>
          <w:lang w:eastAsia="ru-RU"/>
        </w:rPr>
        <w:fldChar w:fldCharType="separate"/>
      </w:r>
      <w:r w:rsidRPr="00D0493B">
        <w:rPr>
          <w:rFonts w:ascii="museo_cyrillic700" w:eastAsia="Times New Roman" w:hAnsi="museo_cyrillic700" w:cs="Helvetica"/>
          <w:b/>
          <w:color w:val="000000" w:themeColor="text1"/>
          <w:sz w:val="28"/>
          <w:szCs w:val="28"/>
          <w:u w:val="single"/>
          <w:lang w:eastAsia="ru-RU"/>
        </w:rPr>
        <w:t>Федеральный закон Российская Федерация 17 июля 2009 года № 172-ФЗ «Об антикоррупционной экспертизе нормативных правовых актов и проектов нормативных правовых актов»</w:t>
      </w:r>
      <w:r w:rsidRPr="00D0493B">
        <w:rPr>
          <w:rFonts w:ascii="Helvetica" w:eastAsia="Times New Roman" w:hAnsi="Helvetica" w:cs="Helvetica"/>
          <w:b/>
          <w:color w:val="000000" w:themeColor="text1"/>
          <w:sz w:val="28"/>
          <w:szCs w:val="28"/>
          <w:lang w:eastAsia="ru-RU"/>
        </w:rPr>
        <w:fldChar w:fldCharType="end"/>
      </w:r>
    </w:p>
    <w:p w:rsidR="00D0493B" w:rsidRPr="00D0493B" w:rsidRDefault="00D0493B" w:rsidP="00D0493B">
      <w:pPr>
        <w:shd w:val="clear" w:color="auto" w:fill="FFFFFF"/>
        <w:spacing w:before="161" w:after="161" w:line="240" w:lineRule="auto"/>
        <w:ind w:left="375"/>
        <w:jc w:val="both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0"/>
          <w:szCs w:val="30"/>
          <w:lang w:eastAsia="ru-RU"/>
        </w:rPr>
      </w:pPr>
      <w:bookmarkStart w:id="0" w:name="_GoBack"/>
      <w:r w:rsidRPr="00D0493B">
        <w:rPr>
          <w:rFonts w:ascii="Times New Roman" w:eastAsia="Times New Roman" w:hAnsi="Times New Roman" w:cs="Times New Roman"/>
          <w:b/>
          <w:bCs/>
          <w:color w:val="22272F"/>
          <w:kern w:val="36"/>
          <w:sz w:val="30"/>
          <w:szCs w:val="30"/>
          <w:lang w:eastAsia="ru-RU"/>
        </w:rPr>
        <w:t>Статья 1</w:t>
      </w:r>
    </w:p>
    <w:p w:rsidR="00D0493B" w:rsidRPr="00D0493B" w:rsidRDefault="00D0493B" w:rsidP="00D0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bookmarkStart w:id="1" w:name="text"/>
      <w:bookmarkEnd w:id="1"/>
      <w:r w:rsidRPr="00D0493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Статья 1</w:t>
      </w:r>
    </w:p>
    <w:p w:rsidR="00D0493B" w:rsidRPr="00D0493B" w:rsidRDefault="00D0493B" w:rsidP="00D0493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коррупциогенных</w:t>
      </w:r>
      <w:proofErr w:type="spellEnd"/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факторов и их последующего устранения.</w:t>
      </w:r>
    </w:p>
    <w:p w:rsidR="00D0493B" w:rsidRPr="00D0493B" w:rsidRDefault="00D0493B" w:rsidP="00D0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2. </w:t>
      </w:r>
      <w:proofErr w:type="spellStart"/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Коррупциогенными</w:t>
      </w:r>
      <w:proofErr w:type="spellEnd"/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правоприменителя</w:t>
      </w:r>
      <w:proofErr w:type="spellEnd"/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hyperlink r:id="rId5" w:anchor="block_2003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необоснованно широкие пределы</w:t>
        </w:r>
      </w:hyperlink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усмотрения или возможность необоснованного применения исключений из общих правил, а также положения, содержащие </w:t>
      </w:r>
      <w:hyperlink r:id="rId6" w:anchor="block_2004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неопределенные, трудновыполнимые и (или) обременительные требования</w:t>
        </w:r>
      </w:hyperlink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 гражданам и организациям и тем самым создающие условия для проявления коррупции.</w:t>
      </w:r>
    </w:p>
    <w:p w:rsidR="00D0493B" w:rsidRPr="00D0493B" w:rsidRDefault="00D0493B" w:rsidP="00D0493B">
      <w:pPr>
        <w:shd w:val="clear" w:color="auto" w:fill="FFFFFF"/>
        <w:spacing w:before="161" w:after="161" w:line="240" w:lineRule="auto"/>
        <w:ind w:left="375"/>
        <w:jc w:val="both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0"/>
          <w:szCs w:val="30"/>
          <w:lang w:eastAsia="ru-RU"/>
        </w:rPr>
      </w:pPr>
      <w:r w:rsidRPr="00D0493B">
        <w:rPr>
          <w:rFonts w:ascii="Times New Roman" w:eastAsia="Times New Roman" w:hAnsi="Times New Roman" w:cs="Times New Roman"/>
          <w:b/>
          <w:bCs/>
          <w:color w:val="22272F"/>
          <w:kern w:val="36"/>
          <w:sz w:val="30"/>
          <w:szCs w:val="30"/>
          <w:lang w:eastAsia="ru-RU"/>
        </w:rPr>
        <w:t>Статья 2</w:t>
      </w:r>
    </w:p>
    <w:p w:rsidR="00D0493B" w:rsidRPr="00D0493B" w:rsidRDefault="00D0493B" w:rsidP="00D0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Статья 2</w:t>
      </w:r>
    </w:p>
    <w:p w:rsidR="00D0493B" w:rsidRPr="00D0493B" w:rsidRDefault="00D0493B" w:rsidP="00D0493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D0493B" w:rsidRPr="00D0493B" w:rsidRDefault="00D0493B" w:rsidP="00D0493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1) обязательность проведения антикоррупционной экспертизы проектов нормативных правовых актов;</w:t>
      </w:r>
    </w:p>
    <w:p w:rsidR="00D0493B" w:rsidRPr="00D0493B" w:rsidRDefault="00D0493B" w:rsidP="00D0493B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2 изменен с 15 июня 2018 г. - </w:t>
      </w:r>
      <w:hyperlink r:id="rId7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Федеральный закон</w:t>
        </w:r>
      </w:hyperlink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4 июня 2018 г. N 145-ФЗ</w:t>
      </w:r>
    </w:p>
    <w:p w:rsidR="00D0493B" w:rsidRPr="00D0493B" w:rsidRDefault="00D0493B" w:rsidP="00D0493B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" w:anchor="block_22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0493B" w:rsidRPr="00D0493B" w:rsidRDefault="00D0493B" w:rsidP="00D0493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D0493B" w:rsidRPr="00D0493B" w:rsidRDefault="00D0493B" w:rsidP="00D0493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3) обоснованность, объективность и </w:t>
      </w:r>
      <w:proofErr w:type="spellStart"/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проверяемость</w:t>
      </w:r>
      <w:proofErr w:type="spellEnd"/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D0493B" w:rsidRPr="00D0493B" w:rsidRDefault="00D0493B" w:rsidP="00D0493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D0493B" w:rsidRPr="00D0493B" w:rsidRDefault="00D0493B" w:rsidP="00D0493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D0493B" w:rsidRPr="00D0493B" w:rsidRDefault="00D0493B" w:rsidP="00D0493B">
      <w:pPr>
        <w:shd w:val="clear" w:color="auto" w:fill="FFFFFF"/>
        <w:spacing w:before="161" w:after="161" w:line="240" w:lineRule="auto"/>
        <w:ind w:left="375"/>
        <w:jc w:val="both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0"/>
          <w:szCs w:val="30"/>
          <w:lang w:eastAsia="ru-RU"/>
        </w:rPr>
      </w:pPr>
      <w:r w:rsidRPr="00D0493B">
        <w:rPr>
          <w:rFonts w:ascii="Times New Roman" w:eastAsia="Times New Roman" w:hAnsi="Times New Roman" w:cs="Times New Roman"/>
          <w:b/>
          <w:bCs/>
          <w:color w:val="22272F"/>
          <w:kern w:val="36"/>
          <w:sz w:val="30"/>
          <w:szCs w:val="30"/>
          <w:lang w:eastAsia="ru-RU"/>
        </w:rPr>
        <w:t>Статья 3</w:t>
      </w:r>
    </w:p>
    <w:p w:rsidR="00D0493B" w:rsidRPr="00D0493B" w:rsidRDefault="00D0493B" w:rsidP="00D0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Статья 3</w:t>
      </w:r>
    </w:p>
    <w:p w:rsidR="00D0493B" w:rsidRPr="00D0493B" w:rsidRDefault="00D0493B" w:rsidP="00D0493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Антикоррупционная экспертиза нормативных правовых актов (проектов нормативных правовых актов) проводится:</w:t>
      </w:r>
    </w:p>
    <w:p w:rsidR="00D0493B" w:rsidRPr="00D0493B" w:rsidRDefault="00D0493B" w:rsidP="00D0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1) прокуратурой Российской Федерации - в соответствии с настоящим Федеральным законом и </w:t>
      </w:r>
      <w:hyperlink r:id="rId9" w:anchor="block_91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"О прокуратуре Российской Федерации", в установленном Генеральной прокуратурой Российской Федерации порядке и согласно </w:t>
      </w:r>
      <w:hyperlink r:id="rId10" w:anchor="block_2000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методике</w:t>
        </w:r>
      </w:hyperlink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определенной Правительством Российской Федерации;</w:t>
      </w:r>
    </w:p>
    <w:p w:rsidR="00D0493B" w:rsidRPr="00D0493B" w:rsidRDefault="00D0493B" w:rsidP="00D0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2) </w:t>
      </w:r>
      <w:hyperlink r:id="rId11" w:anchor="block_10000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органом исполнительной власти в области юстиции</w:t>
        </w:r>
      </w:hyperlink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- в соответствии с настоящим Федеральным законом, в </w:t>
      </w:r>
      <w:hyperlink r:id="rId12" w:anchor="block_1000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порядке</w:t>
        </w:r>
      </w:hyperlink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 согласно </w:t>
      </w:r>
      <w:hyperlink r:id="rId13" w:anchor="block_2000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методике</w:t>
        </w:r>
      </w:hyperlink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определенным Правительством Российской Федерации;</w:t>
      </w:r>
    </w:p>
    <w:p w:rsidR="00D0493B" w:rsidRPr="00D0493B" w:rsidRDefault="00D0493B" w:rsidP="00D0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3) органами, организациями, их должностными лицами - в соответствии с настоящим Федеральным законом, в </w:t>
      </w:r>
      <w:hyperlink r:id="rId14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порядке</w:t>
        </w:r>
      </w:hyperlink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 </w:t>
      </w:r>
      <w:hyperlink r:id="rId15" w:anchor="block_2000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методике</w:t>
        </w:r>
      </w:hyperlink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определенной Правительством Российской Федерации.</w:t>
      </w:r>
    </w:p>
    <w:p w:rsidR="00D0493B" w:rsidRPr="00D0493B" w:rsidRDefault="00D0493B" w:rsidP="00D0493B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 </w:t>
      </w:r>
      <w:hyperlink r:id="rId16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Методические рекомендации</w:t>
        </w:r>
      </w:hyperlink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"Организация в федеральных органах исполнительной власти антикоррупционной экспертизы нормативных правовых актов и их проектов" (одобрены Президиумом Совета при Президенте РФ по противодействию коррупции (протокол от 25 сентября 2012 г. N 34))</w:t>
      </w:r>
    </w:p>
    <w:p w:rsidR="00D0493B" w:rsidRPr="00D0493B" w:rsidRDefault="00D0493B" w:rsidP="00D0493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D0493B" w:rsidRPr="00D0493B" w:rsidRDefault="00D0493B" w:rsidP="00D0493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1) прав, свобод и обязанностей человека и гражданина;</w:t>
      </w:r>
    </w:p>
    <w:p w:rsidR="00D0493B" w:rsidRPr="00D0493B" w:rsidRDefault="00D0493B" w:rsidP="00D0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2) государственной и муниципальной собственности, государственной и муниципальной службы, </w:t>
      </w:r>
      <w:hyperlink r:id="rId17" w:anchor="block_2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бюджетного</w:t>
        </w:r>
      </w:hyperlink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18" w:anchor="block_1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налогового</w:t>
        </w:r>
      </w:hyperlink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таможенного, </w:t>
      </w:r>
      <w:hyperlink r:id="rId19" w:anchor="block_2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лесного</w:t>
        </w:r>
      </w:hyperlink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20" w:anchor="block_2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водного</w:t>
        </w:r>
      </w:hyperlink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21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земельного</w:t>
        </w:r>
      </w:hyperlink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22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градостроительного</w:t>
        </w:r>
      </w:hyperlink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23" w:anchor="block_2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природоохранного законодательства</w:t>
        </w:r>
      </w:hyperlink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24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законодательства</w:t>
        </w:r>
      </w:hyperlink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D0493B" w:rsidRPr="00D0493B" w:rsidRDefault="00D0493B" w:rsidP="00D0493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D0493B" w:rsidRPr="00D0493B" w:rsidRDefault="00D0493B" w:rsidP="00D0493B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 организации проведения антикоррупционной экспертизы нормативных правовых актов см. </w:t>
      </w:r>
      <w:hyperlink r:id="rId25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Генеральной прокуратуры РФ от 28 декабря 2009 г. N 400</w:t>
      </w:r>
    </w:p>
    <w:p w:rsidR="00D0493B" w:rsidRPr="00D0493B" w:rsidRDefault="00D0493B" w:rsidP="00D0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3. </w:t>
      </w:r>
      <w:hyperlink r:id="rId26" w:anchor="block_10000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Федеральный орган исполнительной власти</w:t>
        </w:r>
      </w:hyperlink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 области юстиции проводит антикоррупционную экспертизу:</w:t>
      </w:r>
    </w:p>
    <w:p w:rsidR="00D0493B" w:rsidRPr="00D0493B" w:rsidRDefault="00D0493B" w:rsidP="00D0493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D0493B" w:rsidRPr="00D0493B" w:rsidRDefault="00D0493B" w:rsidP="00D0493B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7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21 октября 2013 г. N 279-ФЗ в пункт 2 части 3 статьи 3 настоящего Федерального закона внесены изменения</w:t>
      </w:r>
    </w:p>
    <w:p w:rsidR="00D0493B" w:rsidRPr="00D0493B" w:rsidRDefault="00D0493B" w:rsidP="00D0493B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8" w:anchor="block_332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D0493B" w:rsidRPr="00D0493B" w:rsidRDefault="00D0493B" w:rsidP="00D0493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D0493B" w:rsidRPr="00D0493B" w:rsidRDefault="00D0493B" w:rsidP="00D0493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</w:t>
      </w: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D0493B" w:rsidRPr="00D0493B" w:rsidRDefault="00D0493B" w:rsidP="00D0493B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9" w:anchor="block_22113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21 ноября 2011 г. N 329-ФЗ в пункт 2 части 3 статьи 3 настоящего Федерального закона внесены изменения</w:t>
      </w:r>
    </w:p>
    <w:p w:rsidR="00D0493B" w:rsidRPr="00D0493B" w:rsidRDefault="00D0493B" w:rsidP="00D0493B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0" w:anchor="block_334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D0493B" w:rsidRPr="00D0493B" w:rsidRDefault="00D0493B" w:rsidP="00D0493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D0493B" w:rsidRPr="00D0493B" w:rsidRDefault="00D0493B" w:rsidP="00D0493B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 </w:t>
      </w:r>
      <w:hyperlink r:id="rId31" w:anchor="block_23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Порядок</w:t>
        </w:r>
      </w:hyperlink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организации работы по проведению антикоррупционной экспертизы нормативных правовых актов, проектов нормативных правовых актов и иных документов структурными подразделениями Минюста России, утвержденный </w:t>
      </w:r>
      <w:hyperlink r:id="rId32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Минюста России от 4 октября 2013 г. N 187</w:t>
      </w:r>
    </w:p>
    <w:p w:rsidR="00D0493B" w:rsidRPr="00D0493B" w:rsidRDefault="00D0493B" w:rsidP="00D0493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D0493B" w:rsidRPr="00D0493B" w:rsidRDefault="00D0493B" w:rsidP="00D0493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коррупциогенных</w:t>
      </w:r>
      <w:proofErr w:type="spellEnd"/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факторов, принятие мер по устранению которых не относится к их компетенции, информируют об этом органы прокуратуры.</w:t>
      </w:r>
    </w:p>
    <w:p w:rsidR="00D0493B" w:rsidRPr="00D0493B" w:rsidRDefault="00D0493B" w:rsidP="00D0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049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0493B" w:rsidRPr="00D0493B" w:rsidRDefault="00D0493B" w:rsidP="00D0493B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3" w:anchor="block_2212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21 ноября 2011 г. N 329-ФЗ статья 3 настоящего Федерального закона дополнена частью 6</w:t>
      </w:r>
    </w:p>
    <w:p w:rsidR="00D0493B" w:rsidRPr="00D0493B" w:rsidRDefault="00D0493B" w:rsidP="00D0493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D0493B" w:rsidRPr="00D0493B" w:rsidRDefault="00D0493B" w:rsidP="00D0493B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4" w:anchor="block_2213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21 ноября 2011 г. N 329-ФЗ статья 3 настоящего Федерального закона дополнена частью 7</w:t>
      </w:r>
    </w:p>
    <w:p w:rsidR="00D0493B" w:rsidRPr="00D0493B" w:rsidRDefault="00D0493B" w:rsidP="00D0493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D0493B" w:rsidRPr="00D0493B" w:rsidRDefault="00D0493B" w:rsidP="00D0493B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5" w:anchor="block_2214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21 ноября 2011 г. N 329-ФЗ статья 3 настоящего Федерального закона дополнена частью 8</w:t>
      </w:r>
    </w:p>
    <w:p w:rsidR="00D0493B" w:rsidRPr="00D0493B" w:rsidRDefault="00D0493B" w:rsidP="00D0493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8. При выявлении в нормативных правовых актах реорганизованных и (или) упраздненных органов, организаций </w:t>
      </w:r>
      <w:proofErr w:type="spellStart"/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коррупциогенных</w:t>
      </w:r>
      <w:proofErr w:type="spellEnd"/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</w:t>
      </w: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</w:t>
      </w:r>
      <w:proofErr w:type="spellStart"/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коррупциогенных</w:t>
      </w:r>
      <w:proofErr w:type="spellEnd"/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факторов.</w:t>
      </w:r>
    </w:p>
    <w:p w:rsidR="00D0493B" w:rsidRPr="00D0493B" w:rsidRDefault="00D0493B" w:rsidP="00D0493B">
      <w:pPr>
        <w:shd w:val="clear" w:color="auto" w:fill="FFFFFF"/>
        <w:spacing w:before="161" w:after="161" w:line="240" w:lineRule="auto"/>
        <w:ind w:left="375"/>
        <w:jc w:val="both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0"/>
          <w:szCs w:val="30"/>
          <w:lang w:eastAsia="ru-RU"/>
        </w:rPr>
      </w:pPr>
      <w:r w:rsidRPr="00D0493B">
        <w:rPr>
          <w:rFonts w:ascii="Times New Roman" w:eastAsia="Times New Roman" w:hAnsi="Times New Roman" w:cs="Times New Roman"/>
          <w:b/>
          <w:bCs/>
          <w:color w:val="22272F"/>
          <w:kern w:val="36"/>
          <w:sz w:val="30"/>
          <w:szCs w:val="30"/>
          <w:lang w:eastAsia="ru-RU"/>
        </w:rPr>
        <w:t>Статья 4</w:t>
      </w:r>
    </w:p>
    <w:p w:rsidR="00D0493B" w:rsidRPr="00D0493B" w:rsidRDefault="00D0493B" w:rsidP="00D0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Статья 4</w:t>
      </w:r>
    </w:p>
    <w:p w:rsidR="00D0493B" w:rsidRPr="00D0493B" w:rsidRDefault="00D0493B" w:rsidP="00D0493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1. Выявленные в нормативных правовых актах (проектах нормативных правовых актов) </w:t>
      </w:r>
      <w:proofErr w:type="spellStart"/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коррупциогенные</w:t>
      </w:r>
      <w:proofErr w:type="spellEnd"/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факторы отражаются:</w:t>
      </w:r>
    </w:p>
    <w:p w:rsidR="00D0493B" w:rsidRPr="00D0493B" w:rsidRDefault="00D0493B" w:rsidP="00D0493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D0493B" w:rsidRPr="00D0493B" w:rsidRDefault="00D0493B" w:rsidP="00D0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2) в заключении, составляемом при проведении антикоррупционной экспертизы в случаях, предусмотренных </w:t>
      </w:r>
      <w:hyperlink r:id="rId36" w:anchor="block_33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частями 3</w:t>
        </w:r>
      </w:hyperlink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37" w:anchor="block_34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4 статьи 3</w:t>
        </w:r>
      </w:hyperlink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Федерального закона (далее - заключение).</w:t>
      </w:r>
    </w:p>
    <w:p w:rsidR="00D0493B" w:rsidRPr="00D0493B" w:rsidRDefault="00D0493B" w:rsidP="00D0493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коррупциогенные</w:t>
      </w:r>
      <w:proofErr w:type="spellEnd"/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факторы и предложены способы их устранения.</w:t>
      </w:r>
    </w:p>
    <w:p w:rsidR="00D0493B" w:rsidRPr="00D0493B" w:rsidRDefault="00D0493B" w:rsidP="00D0493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D0493B" w:rsidRPr="00D0493B" w:rsidRDefault="00D0493B" w:rsidP="00D0493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D0493B" w:rsidRPr="00D0493B" w:rsidRDefault="00D0493B" w:rsidP="00D0493B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8" w:anchor="block_2221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21 ноября 2011 г. N 329-ФЗ статья 4 настоящего Федерального закона дополнена частью 4.1</w:t>
      </w:r>
    </w:p>
    <w:p w:rsidR="00D0493B" w:rsidRPr="00D0493B" w:rsidRDefault="00D0493B" w:rsidP="00D0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4.1. Заключения, составляемые при проведении антикоррупционной экспертизы в случаях, предусмотренных </w:t>
      </w:r>
      <w:hyperlink r:id="rId39" w:anchor="block_333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 3 части 3 статьи 3</w:t>
        </w:r>
      </w:hyperlink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настоящего Федерального закона, носят обязательный характер. При выявлении </w:t>
      </w:r>
      <w:proofErr w:type="spellStart"/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коррупциогенных</w:t>
      </w:r>
      <w:proofErr w:type="spellEnd"/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D0493B" w:rsidRPr="00D0493B" w:rsidRDefault="00D0493B" w:rsidP="00D0493B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0" w:anchor="block_2222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21 ноября 2011 г. N 329-ФЗ часть 5 статьи 4 настоящего Федерального закона изложена в новой редакции</w:t>
      </w:r>
    </w:p>
    <w:p w:rsidR="00D0493B" w:rsidRPr="00D0493B" w:rsidRDefault="00D0493B" w:rsidP="00D0493B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1" w:anchor="block_45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части в предыдущей редакции</w:t>
        </w:r>
      </w:hyperlink>
    </w:p>
    <w:p w:rsidR="00D0493B" w:rsidRPr="00D0493B" w:rsidRDefault="00D0493B" w:rsidP="00D0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5. Заключения, составляемые при проведении антикоррупционной экспертизы в случаях, предусмотренных </w:t>
      </w:r>
      <w:hyperlink r:id="rId42" w:anchor="block_331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пунктами 1</w:t>
        </w:r>
      </w:hyperlink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43" w:anchor="block_332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</w:t>
        </w:r>
      </w:hyperlink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44" w:anchor="block_334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4 части 3 статьи 3</w:t>
        </w:r>
      </w:hyperlink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D0493B" w:rsidRPr="00D0493B" w:rsidRDefault="00D0493B" w:rsidP="00D0493B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5" w:anchor="block_2223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21 ноября 2011 г. N 329-ФЗ в часть 6 статьи 4 настоящего Федерального закона внесены изменения</w:t>
      </w:r>
    </w:p>
    <w:p w:rsidR="00D0493B" w:rsidRPr="00D0493B" w:rsidRDefault="00D0493B" w:rsidP="00D0493B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6" w:anchor="block_46" w:history="1">
        <w:r w:rsidRPr="00D0493B">
          <w:rPr>
            <w:rFonts w:ascii="Times New Roman" w:eastAsia="Times New Roman" w:hAnsi="Times New Roman" w:cs="Times New Roman"/>
            <w:color w:val="CC3333"/>
            <w:sz w:val="24"/>
            <w:szCs w:val="24"/>
            <w:u w:val="single"/>
            <w:lang w:eastAsia="ru-RU"/>
          </w:rPr>
          <w:t>См. текст части в предыдущей редакции</w:t>
        </w:r>
      </w:hyperlink>
    </w:p>
    <w:p w:rsidR="00D0493B" w:rsidRPr="00D0493B" w:rsidRDefault="00D0493B" w:rsidP="00D0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6. Разногласия, возникающие при оценке указанных в заключении </w:t>
      </w:r>
      <w:proofErr w:type="spellStart"/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коррупциогенных</w:t>
      </w:r>
      <w:proofErr w:type="spellEnd"/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факторов, разрешаются в </w:t>
      </w:r>
      <w:hyperlink r:id="rId47" w:anchor="block_10031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порядке</w:t>
        </w:r>
      </w:hyperlink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установленном Правительством Российской Федерации.</w:t>
      </w:r>
    </w:p>
    <w:p w:rsidR="00D0493B" w:rsidRPr="00D0493B" w:rsidRDefault="00D0493B" w:rsidP="00D0493B">
      <w:pPr>
        <w:shd w:val="clear" w:color="auto" w:fill="F7F7F7"/>
        <w:spacing w:before="100" w:beforeAutospacing="1" w:after="75" w:line="240" w:lineRule="auto"/>
        <w:jc w:val="both"/>
        <w:rPr>
          <w:rFonts w:ascii="Helvetica" w:eastAsia="Times New Roman" w:hAnsi="Helvetica" w:cs="Helvetica"/>
          <w:b/>
          <w:color w:val="000000" w:themeColor="text1"/>
          <w:sz w:val="28"/>
          <w:szCs w:val="28"/>
          <w:lang w:eastAsia="ru-RU"/>
        </w:rPr>
      </w:pPr>
    </w:p>
    <w:p w:rsidR="00D0493B" w:rsidRPr="00D0493B" w:rsidRDefault="00D0493B" w:rsidP="00D0493B">
      <w:pPr>
        <w:shd w:val="clear" w:color="auto" w:fill="FFFFFF"/>
        <w:spacing w:before="161" w:after="161" w:line="240" w:lineRule="auto"/>
        <w:ind w:left="375"/>
        <w:jc w:val="both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0"/>
          <w:szCs w:val="30"/>
          <w:lang w:eastAsia="ru-RU"/>
        </w:rPr>
      </w:pPr>
      <w:r w:rsidRPr="00D0493B">
        <w:rPr>
          <w:rFonts w:ascii="Times New Roman" w:eastAsia="Times New Roman" w:hAnsi="Times New Roman" w:cs="Times New Roman"/>
          <w:b/>
          <w:bCs/>
          <w:color w:val="22272F"/>
          <w:kern w:val="36"/>
          <w:sz w:val="30"/>
          <w:szCs w:val="30"/>
          <w:lang w:eastAsia="ru-RU"/>
        </w:rPr>
        <w:t>Статья 5</w:t>
      </w:r>
    </w:p>
    <w:p w:rsidR="00D0493B" w:rsidRPr="00D0493B" w:rsidRDefault="00D0493B" w:rsidP="00D0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Статья 5</w:t>
      </w:r>
    </w:p>
    <w:p w:rsidR="00D0493B" w:rsidRPr="00D0493B" w:rsidRDefault="00D0493B" w:rsidP="00D0493B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Часть 1 изменена с 22 октября 2018 г. - </w:t>
      </w:r>
      <w:hyperlink r:id="rId48" w:anchor="block_1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Федеральный закон</w:t>
        </w:r>
      </w:hyperlink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11 октября 2018 г. N 362-ФЗ</w:t>
      </w:r>
    </w:p>
    <w:p w:rsidR="00D0493B" w:rsidRPr="00D0493B" w:rsidRDefault="00D0493B" w:rsidP="00D0493B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9" w:anchor="block_51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D0493B" w:rsidRPr="00D0493B" w:rsidRDefault="00D0493B" w:rsidP="00D0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Институты гражданского общества и граждане Российской Федерации (далее - граждане) могут в </w:t>
      </w:r>
      <w:hyperlink r:id="rId50" w:anchor="block_1004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порядке</w:t>
        </w:r>
      </w:hyperlink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 </w:t>
      </w:r>
      <w:hyperlink r:id="rId51" w:anchor="block_1000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устанавливаются</w:t>
        </w:r>
      </w:hyperlink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федеральным органом исполнительной власти в области юстиции.</w:t>
      </w:r>
    </w:p>
    <w:p w:rsidR="00D0493B" w:rsidRPr="00D0493B" w:rsidRDefault="00D0493B" w:rsidP="00D0493B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Статья 5 дополнена частью 1.1 с 22 октября 2018 г. - </w:t>
      </w:r>
      <w:hyperlink r:id="rId52" w:anchor="block_2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Федеральный закон</w:t>
        </w:r>
      </w:hyperlink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11 октября 2018 г. N 362-ФЗ</w:t>
      </w:r>
    </w:p>
    <w:p w:rsidR="00D0493B" w:rsidRPr="00D0493B" w:rsidRDefault="00D0493B" w:rsidP="00D0493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D0493B" w:rsidRPr="00D0493B" w:rsidRDefault="00D0493B" w:rsidP="00D0493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1) гражданами, имеющими неснятую или непогашенную судимость;</w:t>
      </w:r>
    </w:p>
    <w:p w:rsidR="00D0493B" w:rsidRPr="00D0493B" w:rsidRDefault="00D0493B" w:rsidP="00D0493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2) гражданами, сведения </w:t>
      </w:r>
      <w:proofErr w:type="gramStart"/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 применении</w:t>
      </w:r>
      <w:proofErr w:type="gramEnd"/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D0493B" w:rsidRPr="00D0493B" w:rsidRDefault="00D0493B" w:rsidP="00D0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3) гражданами, осуществляющими деятельность в органах и организациях, указанных в </w:t>
      </w:r>
      <w:hyperlink r:id="rId53" w:anchor="block_313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 3 части 1 статьи 3</w:t>
        </w:r>
      </w:hyperlink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Федерального закона;</w:t>
      </w:r>
    </w:p>
    <w:p w:rsidR="00D0493B" w:rsidRPr="00D0493B" w:rsidRDefault="00D0493B" w:rsidP="00D0493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4) международными и иностранными организациями;</w:t>
      </w:r>
    </w:p>
    <w:p w:rsidR="00D0493B" w:rsidRPr="00D0493B" w:rsidRDefault="00D0493B" w:rsidP="00D0493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5) некоммерческими организациями, выполняющими функции иностранного агента.</w:t>
      </w:r>
    </w:p>
    <w:p w:rsidR="00D0493B" w:rsidRPr="00D0493B" w:rsidRDefault="00D0493B" w:rsidP="00D0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В </w:t>
      </w:r>
      <w:hyperlink r:id="rId54" w:anchor="block_100" w:history="1">
        <w:r w:rsidRPr="00D049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заключении</w:t>
        </w:r>
      </w:hyperlink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коррупциогенные</w:t>
      </w:r>
      <w:proofErr w:type="spellEnd"/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факторы и предложены способы их устранения.</w:t>
      </w:r>
    </w:p>
    <w:p w:rsidR="00D0493B" w:rsidRPr="00D0493B" w:rsidRDefault="00D0493B" w:rsidP="00D0493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</w:t>
      </w: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исключением случаев, когда в заключении отсутствует предложение о способе устранения выявленных </w:t>
      </w:r>
      <w:proofErr w:type="spellStart"/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коррупциогенных</w:t>
      </w:r>
      <w:proofErr w:type="spellEnd"/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факторов.</w:t>
      </w:r>
    </w:p>
    <w:p w:rsidR="00D0493B" w:rsidRPr="00D0493B" w:rsidRDefault="00D0493B" w:rsidP="00D0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D0493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Федеральный закон от 17 июля 2009 г. N 172-ФЗ</w:t>
      </w:r>
      <w:r w:rsidRPr="00D0493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"Об антикоррупционной экспертизе нормативных правовых актов и проектов нормативных правовых актов"</w:t>
      </w:r>
    </w:p>
    <w:p w:rsidR="00D0493B" w:rsidRPr="00D0493B" w:rsidRDefault="00D0493B" w:rsidP="00D0493B">
      <w:pPr>
        <w:pBdr>
          <w:bottom w:val="dotted" w:sz="6" w:space="0" w:color="3272C0"/>
        </w:pBdr>
        <w:shd w:val="clear" w:color="auto" w:fill="FFFFFF"/>
        <w:spacing w:after="30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:rsidR="00D0493B" w:rsidRPr="00D0493B" w:rsidRDefault="00D0493B" w:rsidP="00D0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21 ноября 2011 г., 21 октября 2013 г., 4 июня, 11 октября 2018 г.</w:t>
      </w:r>
    </w:p>
    <w:p w:rsidR="00D0493B" w:rsidRPr="00D0493B" w:rsidRDefault="00D0493B" w:rsidP="00D0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049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0493B" w:rsidRPr="00D0493B" w:rsidRDefault="00D0493B" w:rsidP="00D0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Принят Государственной Думой 3 июля 2009 года</w:t>
      </w:r>
    </w:p>
    <w:p w:rsidR="00D0493B" w:rsidRPr="00D0493B" w:rsidRDefault="00D0493B" w:rsidP="00D0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0493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Одобрен Советом Федерации 7 июля 2009 года</w:t>
      </w:r>
      <w:r w:rsidRPr="00D049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D0493B" w:rsidRPr="00D0493B" w:rsidTr="00D0493B">
        <w:tc>
          <w:tcPr>
            <w:tcW w:w="3300" w:type="pct"/>
            <w:shd w:val="clear" w:color="auto" w:fill="FFFFFF"/>
            <w:vAlign w:val="bottom"/>
            <w:hideMark/>
          </w:tcPr>
          <w:p w:rsidR="00D0493B" w:rsidRDefault="00D0493B" w:rsidP="00D0493B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  <w:p w:rsidR="00D0493B" w:rsidRPr="00D0493B" w:rsidRDefault="00D0493B" w:rsidP="00D0493B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D0493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D0493B" w:rsidRPr="00D0493B" w:rsidRDefault="00D0493B" w:rsidP="00D0493B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0493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Д. Медведев</w:t>
            </w:r>
          </w:p>
        </w:tc>
      </w:tr>
    </w:tbl>
    <w:p w:rsidR="00D0493B" w:rsidRPr="00D0493B" w:rsidRDefault="00D0493B" w:rsidP="00D0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049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0493B" w:rsidRPr="00D0493B" w:rsidRDefault="00D0493B" w:rsidP="00D0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049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Москва, Кремль</w:t>
      </w:r>
    </w:p>
    <w:p w:rsidR="00D0493B" w:rsidRPr="00D0493B" w:rsidRDefault="00D0493B" w:rsidP="00D0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049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17 июля 2009 г.</w:t>
      </w:r>
    </w:p>
    <w:p w:rsidR="00D0493B" w:rsidRPr="00D0493B" w:rsidRDefault="00D0493B" w:rsidP="00D04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0493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N 172-ФЗ</w:t>
      </w:r>
    </w:p>
    <w:bookmarkEnd w:id="0"/>
    <w:p w:rsidR="00850F19" w:rsidRDefault="00850F19" w:rsidP="00D0493B">
      <w:pPr>
        <w:jc w:val="both"/>
      </w:pPr>
    </w:p>
    <w:sectPr w:rsidR="0085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seo_cyrillic7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45DBB"/>
    <w:multiLevelType w:val="multilevel"/>
    <w:tmpl w:val="5386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63"/>
    <w:rsid w:val="00850F19"/>
    <w:rsid w:val="008C7C63"/>
    <w:rsid w:val="00D0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FA42"/>
  <w15:chartTrackingRefBased/>
  <w15:docId w15:val="{E0C775C3-D78A-4537-B462-A0419586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49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92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4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5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0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7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6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7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51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0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9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45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9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9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94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704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7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30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5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256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2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2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44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01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4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8334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749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61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1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1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6207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339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8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46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668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91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21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37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26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90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87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1500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7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773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9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699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808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07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73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81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63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8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9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39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5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197633/990e2e689b50a91dcb523bf4c6cdbd6c/" TargetMode="External"/><Relationship Id="rId18" Type="http://schemas.openxmlformats.org/officeDocument/2006/relationships/hyperlink" Target="https://base.garant.ru/10900200/1cafb24d049dcd1e7707a22d98e9858f/" TargetMode="External"/><Relationship Id="rId26" Type="http://schemas.openxmlformats.org/officeDocument/2006/relationships/hyperlink" Target="https://base.garant.ru/12137238/7752293d07d779c5a6db307d2ca2a804/" TargetMode="External"/><Relationship Id="rId39" Type="http://schemas.openxmlformats.org/officeDocument/2006/relationships/hyperlink" Target="https://base.garant.ru/195958/5ac206a89ea76855804609cd950fcaf7/" TargetMode="External"/><Relationship Id="rId21" Type="http://schemas.openxmlformats.org/officeDocument/2006/relationships/hyperlink" Target="https://base.garant.ru/12124624/" TargetMode="External"/><Relationship Id="rId34" Type="http://schemas.openxmlformats.org/officeDocument/2006/relationships/hyperlink" Target="https://base.garant.ru/12191970/94f5bf092e8d98af576ee351987de4f0/" TargetMode="External"/><Relationship Id="rId42" Type="http://schemas.openxmlformats.org/officeDocument/2006/relationships/hyperlink" Target="https://base.garant.ru/195958/5ac206a89ea76855804609cd950fcaf7/" TargetMode="External"/><Relationship Id="rId47" Type="http://schemas.openxmlformats.org/officeDocument/2006/relationships/hyperlink" Target="https://base.garant.ru/197633/990e2e689b50a91dcb523bf4c6cdbd6c/" TargetMode="External"/><Relationship Id="rId50" Type="http://schemas.openxmlformats.org/officeDocument/2006/relationships/hyperlink" Target="https://base.garant.ru/197633/990e2e689b50a91dcb523bf4c6cdbd6c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base.garant.ru/71958430/" TargetMode="External"/><Relationship Id="rId12" Type="http://schemas.openxmlformats.org/officeDocument/2006/relationships/hyperlink" Target="https://base.garant.ru/197633/990e2e689b50a91dcb523bf4c6cdbd6c/" TargetMode="External"/><Relationship Id="rId17" Type="http://schemas.openxmlformats.org/officeDocument/2006/relationships/hyperlink" Target="https://base.garant.ru/12112604/741609f9002bd54a24e5c49cb5af953b/" TargetMode="External"/><Relationship Id="rId25" Type="http://schemas.openxmlformats.org/officeDocument/2006/relationships/hyperlink" Target="https://base.garant.ru/1357231/" TargetMode="External"/><Relationship Id="rId33" Type="http://schemas.openxmlformats.org/officeDocument/2006/relationships/hyperlink" Target="https://base.garant.ru/12191970/94f5bf092e8d98af576ee351987de4f0/" TargetMode="External"/><Relationship Id="rId38" Type="http://schemas.openxmlformats.org/officeDocument/2006/relationships/hyperlink" Target="https://base.garant.ru/12191970/94f5bf092e8d98af576ee351987de4f0/" TargetMode="External"/><Relationship Id="rId46" Type="http://schemas.openxmlformats.org/officeDocument/2006/relationships/hyperlink" Target="https://base.garant.ru/5761627/1b93c134b90c6071b4dc3f495464b75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71179352/" TargetMode="External"/><Relationship Id="rId20" Type="http://schemas.openxmlformats.org/officeDocument/2006/relationships/hyperlink" Target="https://base.garant.ru/12147594/741609f9002bd54a24e5c49cb5af953b/" TargetMode="External"/><Relationship Id="rId29" Type="http://schemas.openxmlformats.org/officeDocument/2006/relationships/hyperlink" Target="https://base.garant.ru/12191970/94f5bf092e8d98af576ee351987de4f0/" TargetMode="External"/><Relationship Id="rId41" Type="http://schemas.openxmlformats.org/officeDocument/2006/relationships/hyperlink" Target="https://base.garant.ru/5761627/1b93c134b90c6071b4dc3f495464b753/" TargetMode="External"/><Relationship Id="rId54" Type="http://schemas.openxmlformats.org/officeDocument/2006/relationships/hyperlink" Target="https://base.garant.ru/12191921/89300effb84a59912210b23abe10a68f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197633/990e2e689b50a91dcb523bf4c6cdbd6c/" TargetMode="External"/><Relationship Id="rId11" Type="http://schemas.openxmlformats.org/officeDocument/2006/relationships/hyperlink" Target="https://base.garant.ru/12137238/7752293d07d779c5a6db307d2ca2a804/" TargetMode="External"/><Relationship Id="rId24" Type="http://schemas.openxmlformats.org/officeDocument/2006/relationships/hyperlink" Target="https://base.garant.ru/12185475/" TargetMode="External"/><Relationship Id="rId32" Type="http://schemas.openxmlformats.org/officeDocument/2006/relationships/hyperlink" Target="https://base.garant.ru/70475454/" TargetMode="External"/><Relationship Id="rId37" Type="http://schemas.openxmlformats.org/officeDocument/2006/relationships/hyperlink" Target="https://base.garant.ru/195958/5ac206a89ea76855804609cd950fcaf7/" TargetMode="External"/><Relationship Id="rId40" Type="http://schemas.openxmlformats.org/officeDocument/2006/relationships/hyperlink" Target="https://base.garant.ru/12191970/94f5bf092e8d98af576ee351987de4f0/" TargetMode="External"/><Relationship Id="rId45" Type="http://schemas.openxmlformats.org/officeDocument/2006/relationships/hyperlink" Target="https://base.garant.ru/12191970/94f5bf092e8d98af576ee351987de4f0/" TargetMode="External"/><Relationship Id="rId53" Type="http://schemas.openxmlformats.org/officeDocument/2006/relationships/hyperlink" Target="https://base.garant.ru/195958/5ac206a89ea76855804609cd950fcaf7/" TargetMode="External"/><Relationship Id="rId5" Type="http://schemas.openxmlformats.org/officeDocument/2006/relationships/hyperlink" Target="https://base.garant.ru/197633/990e2e689b50a91dcb523bf4c6cdbd6c/" TargetMode="External"/><Relationship Id="rId15" Type="http://schemas.openxmlformats.org/officeDocument/2006/relationships/hyperlink" Target="https://base.garant.ru/197633/990e2e689b50a91dcb523bf4c6cdbd6c/" TargetMode="External"/><Relationship Id="rId23" Type="http://schemas.openxmlformats.org/officeDocument/2006/relationships/hyperlink" Target="https://base.garant.ru/12125350/741609f9002bd54a24e5c49cb5af953b/" TargetMode="External"/><Relationship Id="rId28" Type="http://schemas.openxmlformats.org/officeDocument/2006/relationships/hyperlink" Target="https://base.garant.ru/57743305/5ac206a89ea76855804609cd950fcaf7/" TargetMode="External"/><Relationship Id="rId36" Type="http://schemas.openxmlformats.org/officeDocument/2006/relationships/hyperlink" Target="https://base.garant.ru/195958/5ac206a89ea76855804609cd950fcaf7/" TargetMode="External"/><Relationship Id="rId49" Type="http://schemas.openxmlformats.org/officeDocument/2006/relationships/hyperlink" Target="https://base.garant.ru/77671649/5633a92d35b966c2ba2f1e859e7bdd69/" TargetMode="External"/><Relationship Id="rId10" Type="http://schemas.openxmlformats.org/officeDocument/2006/relationships/hyperlink" Target="https://base.garant.ru/197633/990e2e689b50a91dcb523bf4c6cdbd6c/" TargetMode="External"/><Relationship Id="rId19" Type="http://schemas.openxmlformats.org/officeDocument/2006/relationships/hyperlink" Target="https://base.garant.ru/12150845/741609f9002bd54a24e5c49cb5af953b/" TargetMode="External"/><Relationship Id="rId31" Type="http://schemas.openxmlformats.org/officeDocument/2006/relationships/hyperlink" Target="https://base.garant.ru/70475454/74d7c78a3a1e33cef2750a2b7b35d2ed/" TargetMode="External"/><Relationship Id="rId44" Type="http://schemas.openxmlformats.org/officeDocument/2006/relationships/hyperlink" Target="https://base.garant.ru/195958/5ac206a89ea76855804609cd950fcaf7/" TargetMode="External"/><Relationship Id="rId52" Type="http://schemas.openxmlformats.org/officeDocument/2006/relationships/hyperlink" Target="https://base.garant.ru/72073234/a1576225cc56ffab9c82a867acba7ff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164358/547649ff63bad80904f288cab03c5176/" TargetMode="External"/><Relationship Id="rId14" Type="http://schemas.openxmlformats.org/officeDocument/2006/relationships/hyperlink" Target="https://base.garant.ru/5759354/" TargetMode="External"/><Relationship Id="rId22" Type="http://schemas.openxmlformats.org/officeDocument/2006/relationships/hyperlink" Target="https://base.garant.ru/12138258/" TargetMode="External"/><Relationship Id="rId27" Type="http://schemas.openxmlformats.org/officeDocument/2006/relationships/hyperlink" Target="https://base.garant.ru/70478702/" TargetMode="External"/><Relationship Id="rId30" Type="http://schemas.openxmlformats.org/officeDocument/2006/relationships/hyperlink" Target="https://base.garant.ru/5761627/5ac206a89ea76855804609cd950fcaf7/" TargetMode="External"/><Relationship Id="rId35" Type="http://schemas.openxmlformats.org/officeDocument/2006/relationships/hyperlink" Target="https://base.garant.ru/12191970/94f5bf092e8d98af576ee351987de4f0/" TargetMode="External"/><Relationship Id="rId43" Type="http://schemas.openxmlformats.org/officeDocument/2006/relationships/hyperlink" Target="https://base.garant.ru/195958/5ac206a89ea76855804609cd950fcaf7/" TargetMode="External"/><Relationship Id="rId48" Type="http://schemas.openxmlformats.org/officeDocument/2006/relationships/hyperlink" Target="https://base.garant.ru/72073234/a1576225cc56ffab9c82a867acba7ff4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base.garant.ru/77664479/741609f9002bd54a24e5c49cb5af953b/" TargetMode="External"/><Relationship Id="rId51" Type="http://schemas.openxmlformats.org/officeDocument/2006/relationships/hyperlink" Target="https://base.garant.ru/72213910/53f89421bbdaf741eb2d1ecc4ddb4c33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2814</Words>
  <Characters>16040</Characters>
  <Application>Microsoft Office Word</Application>
  <DocSecurity>0</DocSecurity>
  <Lines>133</Lines>
  <Paragraphs>37</Paragraphs>
  <ScaleCrop>false</ScaleCrop>
  <Company/>
  <LinksUpToDate>false</LinksUpToDate>
  <CharactersWithSpaces>18817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2022-01-19T06:43:00Z</dcterms:created>
  <dcterms:modified xsi:type="dcterms:W3CDTF">2022-01-19T06:48:00Z</dcterms:modified>
</cp:coreProperties>
</file>