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459" w:rsidRPr="00EB1E41" w:rsidRDefault="00EB1E41" w:rsidP="00EB1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EB1E41"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EB1E41" w:rsidRPr="00EB1E41" w:rsidRDefault="00EB1E41" w:rsidP="00EB1E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1E41">
        <w:rPr>
          <w:rFonts w:ascii="Times New Roman" w:hAnsi="Times New Roman" w:cs="Times New Roman"/>
          <w:sz w:val="28"/>
          <w:szCs w:val="28"/>
        </w:rPr>
        <w:t>МР «Магарамкентский район</w:t>
      </w:r>
    </w:p>
    <w:p w:rsidR="00EB1E41" w:rsidRDefault="00EB1E41" w:rsidP="00EB1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EB1E41">
        <w:rPr>
          <w:rFonts w:ascii="Times New Roman" w:hAnsi="Times New Roman" w:cs="Times New Roman"/>
          <w:sz w:val="28"/>
          <w:szCs w:val="28"/>
        </w:rPr>
        <w:t>Ахмедову Ф.З.</w:t>
      </w:r>
    </w:p>
    <w:p w:rsidR="00EB1E41" w:rsidRDefault="00EB1E41" w:rsidP="00EB1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E41" w:rsidRDefault="00EB1E41" w:rsidP="00EB1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10F" w:rsidRDefault="00CA210F" w:rsidP="00EB1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10F" w:rsidRDefault="00CA210F" w:rsidP="00EB1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E41" w:rsidRDefault="00EB1E41" w:rsidP="00EB1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 Р А В К А</w:t>
      </w:r>
    </w:p>
    <w:p w:rsidR="00EB1E41" w:rsidRDefault="00EB1E41" w:rsidP="00EB1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E41" w:rsidRDefault="00EB1E41" w:rsidP="00EB1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 исполнение п.1.3 государственной программы Республики Дагестан «О противодействии коррупции в Республике Дагестан», утвержденной постановление</w:t>
      </w:r>
      <w:r w:rsidR="00CA210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29.12.2018 г. № 206, мною, с соблюдением требований законодательства о муниципальной службе, о противодействии коррупции, проведена проверка 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администрации муниципального района «Магарамкентский район».</w:t>
      </w:r>
    </w:p>
    <w:p w:rsidR="00EB1E41" w:rsidRDefault="00EB1E41" w:rsidP="00EB1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Штатная и фактическая численность служащих администрации муниципального р</w:t>
      </w:r>
      <w:r w:rsidR="00CA210F">
        <w:rPr>
          <w:rFonts w:ascii="Times New Roman" w:hAnsi="Times New Roman" w:cs="Times New Roman"/>
          <w:sz w:val="28"/>
          <w:szCs w:val="28"/>
        </w:rPr>
        <w:t>айона, представляющих указанные сведения – 73. Всеми служащими сведения в кадровую службу администрации муниципального района представлены в установленный законом срок, все они</w:t>
      </w:r>
      <w:bookmarkStart w:id="0" w:name="_GoBack"/>
      <w:bookmarkEnd w:id="0"/>
      <w:r w:rsidR="00CA210F">
        <w:rPr>
          <w:rFonts w:ascii="Times New Roman" w:hAnsi="Times New Roman" w:cs="Times New Roman"/>
          <w:sz w:val="28"/>
          <w:szCs w:val="28"/>
        </w:rPr>
        <w:t xml:space="preserve"> проверены и проанализированы. В ходе анализа нарушений законодательства РФ не выявлено.</w:t>
      </w:r>
    </w:p>
    <w:p w:rsidR="00CA210F" w:rsidRDefault="00CA210F" w:rsidP="00EB1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10F" w:rsidRDefault="00CA210F" w:rsidP="00EB1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10F" w:rsidRDefault="00CA210F" w:rsidP="00EB1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10F" w:rsidRDefault="00CA210F" w:rsidP="00EB1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главы администрации</w:t>
      </w:r>
    </w:p>
    <w:p w:rsidR="00CA210F" w:rsidRDefault="00CA210F" w:rsidP="00EB1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«Магарамкентский район»</w:t>
      </w:r>
    </w:p>
    <w:p w:rsidR="00CA210F" w:rsidRDefault="00CA210F" w:rsidP="00EB1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противодействия коррупции                                   Г.А. Эфендиев</w:t>
      </w:r>
    </w:p>
    <w:p w:rsidR="00CA210F" w:rsidRDefault="00CA210F" w:rsidP="00EB1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10F" w:rsidRPr="00EB1E41" w:rsidRDefault="00CA210F" w:rsidP="00EB1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14.06.2023 г.</w:t>
      </w:r>
    </w:p>
    <w:sectPr w:rsidR="00CA210F" w:rsidRPr="00EB1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98B"/>
    <w:rsid w:val="00811459"/>
    <w:rsid w:val="00C5198B"/>
    <w:rsid w:val="00CA210F"/>
    <w:rsid w:val="00EB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65460"/>
  <w15:chartTrackingRefBased/>
  <w15:docId w15:val="{17C3C4BF-F061-432F-9C2C-26DC528D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2023-10-26T11:48:00Z</dcterms:created>
  <dcterms:modified xsi:type="dcterms:W3CDTF">2023-10-26T12:03:00Z</dcterms:modified>
</cp:coreProperties>
</file>