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vertAnchor="page" w:horzAnchor="page" w:tblpX="8687" w:tblpY="511"/>
        <w:tblW w:w="0" w:type="auto"/>
        <w:tblLayout w:type="fixed"/>
        <w:tblCellMar>
          <w:left w:w="0" w:type="dxa"/>
          <w:right w:w="0" w:type="dxa"/>
        </w:tblCellMar>
        <w:tblLook w:val="00A0" w:firstRow="1" w:lastRow="0" w:firstColumn="1" w:lastColumn="0" w:noHBand="0" w:noVBand="0"/>
      </w:tblPr>
      <w:tblGrid>
        <w:gridCol w:w="1581"/>
      </w:tblGrid>
      <w:tr w:rsidR="00CE72CB" w:rsidRPr="000D4FA4" w:rsidTr="001600A6">
        <w:trPr>
          <w:cantSplit/>
          <w:trHeight w:val="454"/>
        </w:trPr>
        <w:tc>
          <w:tcPr>
            <w:tcW w:w="1581" w:type="dxa"/>
            <w:noWrap/>
          </w:tcPr>
          <w:p w:rsidR="00CE72CB" w:rsidRPr="000D4FA4" w:rsidRDefault="00CE72CB" w:rsidP="001600A6">
            <w:pPr>
              <w:spacing w:after="0" w:line="240" w:lineRule="auto"/>
              <w:rPr>
                <w:rFonts w:ascii="Times New Roman" w:hAnsi="Times New Roman"/>
                <w:sz w:val="64"/>
                <w:szCs w:val="64"/>
              </w:rPr>
            </w:pPr>
          </w:p>
        </w:tc>
      </w:tr>
    </w:tbl>
    <w:tbl>
      <w:tblPr>
        <w:tblpPr w:leftFromText="180" w:rightFromText="180" w:vertAnchor="page" w:horzAnchor="margin"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9"/>
        <w:gridCol w:w="992"/>
        <w:gridCol w:w="142"/>
        <w:gridCol w:w="141"/>
        <w:gridCol w:w="1702"/>
        <w:gridCol w:w="1228"/>
        <w:gridCol w:w="4584"/>
      </w:tblGrid>
      <w:tr w:rsidR="00CE72CB" w:rsidRPr="000D4FA4" w:rsidTr="000D4FA4">
        <w:tc>
          <w:tcPr>
            <w:tcW w:w="3686" w:type="dxa"/>
            <w:gridSpan w:val="5"/>
            <w:tcBorders>
              <w:top w:val="nil"/>
              <w:left w:val="nil"/>
              <w:bottom w:val="nil"/>
              <w:right w:val="nil"/>
            </w:tcBorders>
            <w:tcMar>
              <w:left w:w="0" w:type="dxa"/>
              <w:bottom w:w="0" w:type="dxa"/>
              <w:right w:w="0" w:type="dxa"/>
            </w:tcMar>
            <w:vAlign w:val="bottom"/>
          </w:tcPr>
          <w:p w:rsidR="00CE72CB" w:rsidRPr="000D4FA4" w:rsidRDefault="00332CBB" w:rsidP="000D4FA4">
            <w:pPr>
              <w:spacing w:before="120" w:after="0" w:line="240" w:lineRule="auto"/>
              <w:jc w:val="center"/>
              <w:rPr>
                <w:rFonts w:ascii="Times New Roman" w:hAnsi="Times New Roman"/>
                <w:color w:val="BFBFBF"/>
                <w:sz w:val="24"/>
                <w:szCs w:val="24"/>
                <w:lang w:val="en-US"/>
              </w:rPr>
            </w:pPr>
            <w:bookmarkStart w:id="0" w:name="_Hlk139527529"/>
            <w:bookmarkStart w:id="1" w:name="_Hlk139527352"/>
            <w:r>
              <w:rPr>
                <w:rFonts w:ascii="Times New Roman" w:hAnsi="Times New Roman"/>
                <w:noProof/>
                <w:color w:val="BFBFBF"/>
                <w:sz w:val="24"/>
                <w:szCs w:val="24"/>
                <w:lang w:eastAsia="ru-RU"/>
              </w:rPr>
              <w:drawing>
                <wp:inline distT="0" distB="0" distL="0" distR="0">
                  <wp:extent cx="2317750" cy="2637155"/>
                  <wp:effectExtent l="0" t="0" r="0" b="0"/>
                  <wp:docPr id="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750" cy="2637155"/>
                          </a:xfrm>
                          <a:prstGeom prst="rect">
                            <a:avLst/>
                          </a:prstGeom>
                          <a:noFill/>
                          <a:ln>
                            <a:noFill/>
                          </a:ln>
                        </pic:spPr>
                      </pic:pic>
                    </a:graphicData>
                  </a:graphic>
                </wp:inline>
              </w:drawing>
            </w:r>
          </w:p>
        </w:tc>
        <w:tc>
          <w:tcPr>
            <w:tcW w:w="1228" w:type="dxa"/>
            <w:tcBorders>
              <w:top w:val="nil"/>
              <w:left w:val="nil"/>
              <w:bottom w:val="nil"/>
              <w:right w:val="nil"/>
            </w:tcBorders>
            <w:vAlign w:val="bottom"/>
          </w:tcPr>
          <w:p w:rsidR="00CE72CB" w:rsidRPr="000D4FA4" w:rsidRDefault="00CE72CB" w:rsidP="000D4FA4">
            <w:pPr>
              <w:spacing w:before="120" w:after="0" w:line="240" w:lineRule="auto"/>
              <w:jc w:val="center"/>
              <w:rPr>
                <w:rFonts w:ascii="Times New Roman" w:hAnsi="Times New Roman"/>
                <w:color w:val="BFBFBF"/>
                <w:sz w:val="28"/>
                <w:szCs w:val="28"/>
                <w:lang w:val="en-US"/>
              </w:rPr>
            </w:pPr>
          </w:p>
        </w:tc>
        <w:tc>
          <w:tcPr>
            <w:tcW w:w="4584" w:type="dxa"/>
            <w:vMerge w:val="restart"/>
            <w:tcBorders>
              <w:top w:val="nil"/>
              <w:left w:val="nil"/>
              <w:right w:val="nil"/>
            </w:tcBorders>
          </w:tcPr>
          <w:p w:rsidR="00CE72CB" w:rsidRPr="000D4FA4" w:rsidRDefault="00CE72CB" w:rsidP="000D4FA4">
            <w:pPr>
              <w:spacing w:after="0" w:line="240" w:lineRule="exact"/>
              <w:ind w:right="6"/>
              <w:contextualSpacing/>
              <w:rPr>
                <w:rFonts w:ascii="Times New Roman" w:hAnsi="Times New Roman"/>
                <w:sz w:val="28"/>
                <w:szCs w:val="28"/>
              </w:rPr>
            </w:pPr>
          </w:p>
          <w:p w:rsidR="00CE72CB" w:rsidRPr="000D4FA4" w:rsidRDefault="00CE72CB" w:rsidP="000D4FA4">
            <w:pPr>
              <w:spacing w:after="0" w:line="240" w:lineRule="exact"/>
              <w:ind w:right="6"/>
              <w:contextualSpacing/>
              <w:rPr>
                <w:rFonts w:ascii="Times New Roman" w:hAnsi="Times New Roman"/>
                <w:sz w:val="28"/>
                <w:szCs w:val="28"/>
              </w:rPr>
            </w:pPr>
          </w:p>
          <w:p w:rsidR="00CE72CB" w:rsidRPr="000D4FA4" w:rsidRDefault="00CE72CB" w:rsidP="000D4FA4">
            <w:pPr>
              <w:spacing w:after="0" w:line="240" w:lineRule="exact"/>
              <w:ind w:right="6"/>
              <w:contextualSpacing/>
              <w:rPr>
                <w:rFonts w:ascii="Times New Roman" w:hAnsi="Times New Roman"/>
                <w:sz w:val="28"/>
                <w:szCs w:val="28"/>
              </w:rPr>
            </w:pPr>
          </w:p>
          <w:p w:rsidR="00FD3B00" w:rsidRPr="006E511D" w:rsidRDefault="00FD3B00" w:rsidP="00FD3B00">
            <w:pPr>
              <w:pStyle w:val="ad"/>
              <w:jc w:val="both"/>
              <w:rPr>
                <w:rFonts w:ascii="Times New Roman" w:hAnsi="Times New Roman"/>
                <w:sz w:val="28"/>
                <w:szCs w:val="28"/>
              </w:rPr>
            </w:pPr>
            <w:r w:rsidRPr="006E511D">
              <w:rPr>
                <w:rFonts w:ascii="Times New Roman" w:hAnsi="Times New Roman"/>
                <w:sz w:val="28"/>
                <w:szCs w:val="28"/>
              </w:rPr>
              <w:t>Главе МР «Магарамкентский район»</w:t>
            </w:r>
          </w:p>
          <w:p w:rsidR="00FD3B00" w:rsidRPr="006E511D" w:rsidRDefault="00FD3B00" w:rsidP="00FD3B00">
            <w:pPr>
              <w:pStyle w:val="ad"/>
              <w:jc w:val="both"/>
              <w:rPr>
                <w:rFonts w:ascii="Times New Roman" w:hAnsi="Times New Roman"/>
                <w:sz w:val="28"/>
                <w:szCs w:val="28"/>
              </w:rPr>
            </w:pPr>
          </w:p>
          <w:p w:rsidR="00FD3B00" w:rsidRPr="006E511D" w:rsidRDefault="00FD3B00" w:rsidP="00FD3B00">
            <w:pPr>
              <w:pStyle w:val="ad"/>
              <w:jc w:val="both"/>
              <w:rPr>
                <w:rFonts w:ascii="Times New Roman" w:hAnsi="Times New Roman"/>
                <w:sz w:val="28"/>
                <w:szCs w:val="28"/>
              </w:rPr>
            </w:pPr>
            <w:r w:rsidRPr="006E511D">
              <w:rPr>
                <w:rFonts w:ascii="Times New Roman" w:hAnsi="Times New Roman"/>
                <w:sz w:val="28"/>
                <w:szCs w:val="28"/>
              </w:rPr>
              <w:t>Ахмедову Ф.З.</w:t>
            </w:r>
          </w:p>
          <w:p w:rsidR="00FD3B00" w:rsidRPr="006E511D" w:rsidRDefault="00FD3B00" w:rsidP="00FD3B00">
            <w:pPr>
              <w:pStyle w:val="ad"/>
              <w:jc w:val="both"/>
              <w:rPr>
                <w:rFonts w:ascii="Times New Roman" w:hAnsi="Times New Roman"/>
                <w:sz w:val="28"/>
                <w:szCs w:val="28"/>
              </w:rPr>
            </w:pPr>
          </w:p>
          <w:p w:rsidR="00FD3B00" w:rsidRPr="006E511D" w:rsidRDefault="00FD3B00" w:rsidP="00FD3B00">
            <w:pPr>
              <w:pStyle w:val="ad"/>
              <w:jc w:val="both"/>
              <w:rPr>
                <w:rFonts w:ascii="Times New Roman" w:hAnsi="Times New Roman"/>
                <w:sz w:val="28"/>
                <w:szCs w:val="28"/>
              </w:rPr>
            </w:pPr>
            <w:r w:rsidRPr="006E511D">
              <w:rPr>
                <w:rFonts w:ascii="Times New Roman" w:hAnsi="Times New Roman"/>
                <w:sz w:val="28"/>
                <w:szCs w:val="28"/>
              </w:rPr>
              <w:t>Главе СП</w:t>
            </w:r>
          </w:p>
          <w:p w:rsidR="00FD3B00" w:rsidRPr="006E511D" w:rsidRDefault="00FD3B00" w:rsidP="00FD3B00">
            <w:pPr>
              <w:pStyle w:val="ad"/>
              <w:jc w:val="both"/>
              <w:rPr>
                <w:rFonts w:ascii="Times New Roman" w:hAnsi="Times New Roman"/>
                <w:sz w:val="28"/>
                <w:szCs w:val="28"/>
              </w:rPr>
            </w:pPr>
            <w:r w:rsidRPr="006E511D">
              <w:rPr>
                <w:rFonts w:ascii="Times New Roman" w:hAnsi="Times New Roman"/>
                <w:sz w:val="28"/>
                <w:szCs w:val="28"/>
              </w:rPr>
              <w:t>«сельсовет Магарамкентский»</w:t>
            </w:r>
          </w:p>
          <w:p w:rsidR="00FD3B00" w:rsidRPr="006E511D" w:rsidRDefault="00FD3B00" w:rsidP="00FD3B00">
            <w:pPr>
              <w:pStyle w:val="ad"/>
              <w:jc w:val="both"/>
              <w:rPr>
                <w:rFonts w:ascii="Times New Roman" w:hAnsi="Times New Roman"/>
                <w:sz w:val="28"/>
                <w:szCs w:val="28"/>
              </w:rPr>
            </w:pPr>
          </w:p>
          <w:p w:rsidR="00FD3B00" w:rsidRPr="006E511D" w:rsidRDefault="00FD3B00" w:rsidP="00FD3B00">
            <w:pPr>
              <w:pStyle w:val="ad"/>
              <w:jc w:val="both"/>
              <w:rPr>
                <w:rFonts w:ascii="Times New Roman" w:hAnsi="Times New Roman"/>
                <w:sz w:val="28"/>
                <w:szCs w:val="28"/>
              </w:rPr>
            </w:pPr>
            <w:proofErr w:type="spellStart"/>
            <w:r w:rsidRPr="006E511D">
              <w:rPr>
                <w:rFonts w:ascii="Times New Roman" w:hAnsi="Times New Roman"/>
                <w:sz w:val="28"/>
                <w:szCs w:val="28"/>
              </w:rPr>
              <w:t>Муслимову</w:t>
            </w:r>
            <w:proofErr w:type="spellEnd"/>
            <w:r w:rsidRPr="006E511D">
              <w:rPr>
                <w:rFonts w:ascii="Times New Roman" w:hAnsi="Times New Roman"/>
                <w:sz w:val="28"/>
                <w:szCs w:val="28"/>
              </w:rPr>
              <w:t xml:space="preserve"> А.М.</w:t>
            </w:r>
          </w:p>
          <w:p w:rsidR="00FD3B00" w:rsidRPr="006E511D" w:rsidRDefault="00FD3B00" w:rsidP="00FD3B00">
            <w:pPr>
              <w:pStyle w:val="ad"/>
              <w:jc w:val="both"/>
              <w:rPr>
                <w:rFonts w:ascii="Times New Roman" w:hAnsi="Times New Roman"/>
                <w:sz w:val="28"/>
                <w:szCs w:val="28"/>
              </w:rPr>
            </w:pPr>
          </w:p>
          <w:p w:rsidR="00FD3B00" w:rsidRPr="006E511D" w:rsidRDefault="00FD3B00" w:rsidP="00FD3B00">
            <w:pPr>
              <w:pStyle w:val="ad"/>
              <w:jc w:val="both"/>
              <w:rPr>
                <w:rFonts w:ascii="Times New Roman" w:hAnsi="Times New Roman"/>
                <w:sz w:val="28"/>
                <w:szCs w:val="28"/>
              </w:rPr>
            </w:pPr>
            <w:r w:rsidRPr="006E511D">
              <w:rPr>
                <w:rFonts w:ascii="Times New Roman" w:hAnsi="Times New Roman"/>
                <w:sz w:val="28"/>
                <w:szCs w:val="28"/>
              </w:rPr>
              <w:t>Директору МБУ «Редакция газеты» «</w:t>
            </w:r>
            <w:proofErr w:type="spellStart"/>
            <w:r w:rsidRPr="006E511D">
              <w:rPr>
                <w:rFonts w:ascii="Times New Roman" w:hAnsi="Times New Roman"/>
                <w:sz w:val="28"/>
                <w:szCs w:val="28"/>
              </w:rPr>
              <w:t>Самурдин</w:t>
            </w:r>
            <w:proofErr w:type="spellEnd"/>
            <w:r w:rsidRPr="006E511D">
              <w:rPr>
                <w:rFonts w:ascii="Times New Roman" w:hAnsi="Times New Roman"/>
                <w:sz w:val="28"/>
                <w:szCs w:val="28"/>
              </w:rPr>
              <w:t xml:space="preserve"> </w:t>
            </w:r>
            <w:proofErr w:type="spellStart"/>
            <w:r w:rsidRPr="006E511D">
              <w:rPr>
                <w:rFonts w:ascii="Times New Roman" w:hAnsi="Times New Roman"/>
                <w:sz w:val="28"/>
                <w:szCs w:val="28"/>
              </w:rPr>
              <w:t>сес</w:t>
            </w:r>
            <w:proofErr w:type="spellEnd"/>
            <w:r w:rsidRPr="006E511D">
              <w:rPr>
                <w:rFonts w:ascii="Times New Roman" w:hAnsi="Times New Roman"/>
                <w:sz w:val="28"/>
                <w:szCs w:val="28"/>
              </w:rPr>
              <w:t>»</w:t>
            </w:r>
          </w:p>
          <w:p w:rsidR="00FD3B00" w:rsidRPr="006E511D" w:rsidRDefault="00FD3B00" w:rsidP="00FD3B00">
            <w:pPr>
              <w:pStyle w:val="ad"/>
              <w:jc w:val="both"/>
              <w:rPr>
                <w:rFonts w:ascii="Times New Roman" w:hAnsi="Times New Roman"/>
                <w:sz w:val="28"/>
                <w:szCs w:val="28"/>
              </w:rPr>
            </w:pPr>
          </w:p>
          <w:p w:rsidR="00CE72CB" w:rsidRPr="00FD3B00" w:rsidRDefault="00FD3B00" w:rsidP="00FD3B00">
            <w:pPr>
              <w:pStyle w:val="ad"/>
              <w:jc w:val="both"/>
              <w:rPr>
                <w:rFonts w:ascii="Times New Roman" w:hAnsi="Times New Roman"/>
                <w:sz w:val="26"/>
                <w:szCs w:val="26"/>
              </w:rPr>
            </w:pPr>
            <w:r w:rsidRPr="006E511D">
              <w:rPr>
                <w:rFonts w:ascii="Times New Roman" w:hAnsi="Times New Roman"/>
                <w:sz w:val="28"/>
                <w:szCs w:val="28"/>
              </w:rPr>
              <w:t>Абдурагимову Р.Н.</w:t>
            </w:r>
          </w:p>
        </w:tc>
      </w:tr>
      <w:tr w:rsidR="00CE72CB" w:rsidRPr="000D4FA4" w:rsidTr="000D4FA4">
        <w:tc>
          <w:tcPr>
            <w:tcW w:w="3686" w:type="dxa"/>
            <w:gridSpan w:val="5"/>
            <w:tcBorders>
              <w:top w:val="nil"/>
              <w:left w:val="nil"/>
              <w:right w:val="nil"/>
            </w:tcBorders>
            <w:tcMar>
              <w:left w:w="0" w:type="dxa"/>
              <w:bottom w:w="0" w:type="dxa"/>
              <w:right w:w="0" w:type="dxa"/>
            </w:tcMar>
            <w:vAlign w:val="bottom"/>
          </w:tcPr>
          <w:p w:rsidR="00CE72CB" w:rsidRPr="000D4FA4" w:rsidRDefault="00CE72CB" w:rsidP="000D4FA4">
            <w:pPr>
              <w:spacing w:after="0" w:line="240" w:lineRule="auto"/>
              <w:rPr>
                <w:rFonts w:ascii="Times New Roman" w:hAnsi="Times New Roman"/>
                <w:color w:val="BFBFBF"/>
                <w:sz w:val="24"/>
                <w:szCs w:val="24"/>
              </w:rPr>
            </w:pPr>
            <w:bookmarkStart w:id="2" w:name="REGNUMDATESTAMP"/>
            <w:proofErr w:type="spellStart"/>
            <w:r w:rsidRPr="000D4FA4">
              <w:rPr>
                <w:rFonts w:ascii="Times New Roman" w:hAnsi="Times New Roman"/>
                <w:color w:val="BFBFBF"/>
                <w:sz w:val="24"/>
                <w:szCs w:val="24"/>
              </w:rPr>
              <w:t>ДатаНомер</w:t>
            </w:r>
            <w:bookmarkEnd w:id="2"/>
            <w:proofErr w:type="spellEnd"/>
          </w:p>
        </w:tc>
        <w:tc>
          <w:tcPr>
            <w:tcW w:w="1228" w:type="dxa"/>
            <w:tcBorders>
              <w:top w:val="nil"/>
              <w:left w:val="nil"/>
              <w:bottom w:val="nil"/>
              <w:right w:val="nil"/>
            </w:tcBorders>
            <w:vAlign w:val="bottom"/>
          </w:tcPr>
          <w:p w:rsidR="00CE72CB" w:rsidRPr="000D4FA4" w:rsidRDefault="00CE72CB" w:rsidP="000D4FA4">
            <w:pPr>
              <w:spacing w:after="0" w:line="240" w:lineRule="auto"/>
              <w:ind w:left="142"/>
              <w:rPr>
                <w:rFonts w:ascii="Times New Roman" w:hAnsi="Times New Roman"/>
                <w:color w:val="BFBFBF"/>
                <w:sz w:val="28"/>
                <w:szCs w:val="28"/>
              </w:rPr>
            </w:pPr>
          </w:p>
        </w:tc>
        <w:tc>
          <w:tcPr>
            <w:tcW w:w="4584" w:type="dxa"/>
            <w:vMerge/>
            <w:tcBorders>
              <w:left w:val="nil"/>
              <w:right w:val="nil"/>
            </w:tcBorders>
          </w:tcPr>
          <w:p w:rsidR="00CE72CB" w:rsidRPr="000D4FA4" w:rsidRDefault="00CE72CB" w:rsidP="000D4FA4">
            <w:pPr>
              <w:spacing w:before="120" w:after="0" w:line="240" w:lineRule="auto"/>
              <w:rPr>
                <w:rFonts w:ascii="Times New Roman" w:hAnsi="Times New Roman"/>
                <w:color w:val="BFBFBF"/>
                <w:sz w:val="28"/>
                <w:szCs w:val="28"/>
                <w:lang w:val="en-US"/>
              </w:rPr>
            </w:pPr>
          </w:p>
        </w:tc>
      </w:tr>
      <w:tr w:rsidR="00CE72CB" w:rsidRPr="000D4FA4" w:rsidTr="000D4FA4">
        <w:tc>
          <w:tcPr>
            <w:tcW w:w="1701" w:type="dxa"/>
            <w:gridSpan w:val="2"/>
            <w:tcBorders>
              <w:left w:val="nil"/>
              <w:bottom w:val="nil"/>
              <w:right w:val="nil"/>
            </w:tcBorders>
            <w:tcMar>
              <w:left w:w="0" w:type="dxa"/>
              <w:bottom w:w="0" w:type="dxa"/>
              <w:right w:w="0" w:type="dxa"/>
            </w:tcMar>
            <w:vAlign w:val="bottom"/>
          </w:tcPr>
          <w:p w:rsidR="00CE72CB" w:rsidRPr="000D4FA4" w:rsidRDefault="00CE72CB" w:rsidP="000D4FA4">
            <w:pPr>
              <w:pStyle w:val="ad"/>
              <w:rPr>
                <w:rFonts w:ascii="Times New Roman" w:hAnsi="Times New Roman"/>
                <w:w w:val="10"/>
                <w:sz w:val="10"/>
                <w:szCs w:val="10"/>
              </w:rPr>
            </w:pPr>
          </w:p>
        </w:tc>
        <w:tc>
          <w:tcPr>
            <w:tcW w:w="283" w:type="dxa"/>
            <w:gridSpan w:val="2"/>
            <w:tcBorders>
              <w:top w:val="nil"/>
              <w:left w:val="nil"/>
              <w:bottom w:val="nil"/>
              <w:right w:val="nil"/>
            </w:tcBorders>
            <w:tcMar>
              <w:left w:w="0" w:type="dxa"/>
              <w:bottom w:w="85" w:type="dxa"/>
              <w:right w:w="0" w:type="dxa"/>
            </w:tcMar>
            <w:vAlign w:val="bottom"/>
          </w:tcPr>
          <w:p w:rsidR="00CE72CB" w:rsidRPr="000D4FA4" w:rsidRDefault="00CE72CB" w:rsidP="000D4FA4">
            <w:pPr>
              <w:pStyle w:val="ad"/>
              <w:rPr>
                <w:rFonts w:ascii="Times New Roman" w:hAnsi="Times New Roman"/>
                <w:sz w:val="10"/>
                <w:szCs w:val="10"/>
              </w:rPr>
            </w:pPr>
          </w:p>
        </w:tc>
        <w:tc>
          <w:tcPr>
            <w:tcW w:w="1702" w:type="dxa"/>
            <w:tcBorders>
              <w:left w:val="nil"/>
              <w:bottom w:val="nil"/>
              <w:right w:val="nil"/>
            </w:tcBorders>
            <w:tcMar>
              <w:bottom w:w="85" w:type="dxa"/>
            </w:tcMar>
            <w:vAlign w:val="bottom"/>
          </w:tcPr>
          <w:p w:rsidR="00CE72CB" w:rsidRPr="000D4FA4" w:rsidRDefault="00CE72CB" w:rsidP="000D4FA4">
            <w:pPr>
              <w:pStyle w:val="ad"/>
              <w:rPr>
                <w:rFonts w:ascii="Times New Roman" w:hAnsi="Times New Roman"/>
                <w:color w:val="BFBFBF"/>
                <w:sz w:val="10"/>
                <w:szCs w:val="10"/>
                <w:lang w:val="en-US"/>
              </w:rPr>
            </w:pPr>
          </w:p>
        </w:tc>
        <w:tc>
          <w:tcPr>
            <w:tcW w:w="1228" w:type="dxa"/>
            <w:tcBorders>
              <w:top w:val="nil"/>
              <w:left w:val="nil"/>
              <w:bottom w:val="nil"/>
              <w:right w:val="nil"/>
            </w:tcBorders>
            <w:vAlign w:val="bottom"/>
          </w:tcPr>
          <w:p w:rsidR="00CE72CB" w:rsidRPr="000D4FA4" w:rsidRDefault="00CE72CB" w:rsidP="000D4FA4">
            <w:pPr>
              <w:pStyle w:val="ad"/>
              <w:rPr>
                <w:rFonts w:ascii="Times New Roman" w:hAnsi="Times New Roman"/>
                <w:color w:val="BFBFBF"/>
                <w:sz w:val="10"/>
                <w:szCs w:val="10"/>
                <w:lang w:val="en-US"/>
              </w:rPr>
            </w:pPr>
          </w:p>
        </w:tc>
        <w:tc>
          <w:tcPr>
            <w:tcW w:w="4584" w:type="dxa"/>
            <w:vMerge/>
            <w:tcBorders>
              <w:left w:val="nil"/>
              <w:right w:val="nil"/>
            </w:tcBorders>
          </w:tcPr>
          <w:p w:rsidR="00CE72CB" w:rsidRPr="000D4FA4" w:rsidRDefault="00CE72CB" w:rsidP="000D4FA4">
            <w:pPr>
              <w:pStyle w:val="ad"/>
              <w:rPr>
                <w:rFonts w:ascii="Times New Roman" w:hAnsi="Times New Roman"/>
                <w:color w:val="BFBFBF"/>
                <w:sz w:val="10"/>
                <w:szCs w:val="10"/>
                <w:lang w:val="en-US"/>
              </w:rPr>
            </w:pPr>
          </w:p>
        </w:tc>
      </w:tr>
      <w:tr w:rsidR="00CE72CB" w:rsidRPr="000D4FA4" w:rsidTr="000D4FA4">
        <w:tc>
          <w:tcPr>
            <w:tcW w:w="709" w:type="dxa"/>
            <w:tcBorders>
              <w:top w:val="nil"/>
              <w:left w:val="nil"/>
              <w:bottom w:val="nil"/>
              <w:right w:val="nil"/>
            </w:tcBorders>
            <w:tcMar>
              <w:left w:w="0" w:type="dxa"/>
              <w:right w:w="0" w:type="dxa"/>
            </w:tcMar>
            <w:vAlign w:val="bottom"/>
          </w:tcPr>
          <w:p w:rsidR="00CE72CB" w:rsidRPr="000D4FA4" w:rsidRDefault="00CE72CB" w:rsidP="000D4FA4">
            <w:pPr>
              <w:spacing w:after="0" w:line="240" w:lineRule="auto"/>
              <w:rPr>
                <w:rFonts w:ascii="Times New Roman" w:hAnsi="Times New Roman"/>
                <w:b/>
                <w:sz w:val="24"/>
                <w:szCs w:val="24"/>
              </w:rPr>
            </w:pPr>
            <w:r w:rsidRPr="000D4FA4">
              <w:rPr>
                <w:rFonts w:ascii="Times New Roman" w:hAnsi="Times New Roman"/>
                <w:b/>
                <w:sz w:val="24"/>
                <w:szCs w:val="24"/>
              </w:rPr>
              <w:t>На №</w:t>
            </w:r>
          </w:p>
        </w:tc>
        <w:tc>
          <w:tcPr>
            <w:tcW w:w="4205" w:type="dxa"/>
            <w:gridSpan w:val="5"/>
            <w:tcBorders>
              <w:top w:val="nil"/>
              <w:left w:val="nil"/>
              <w:bottom w:val="nil"/>
              <w:right w:val="nil"/>
            </w:tcBorders>
            <w:vAlign w:val="bottom"/>
          </w:tcPr>
          <w:p w:rsidR="00CE72CB" w:rsidRPr="000D4FA4" w:rsidRDefault="00CE72CB" w:rsidP="000D4FA4">
            <w:pPr>
              <w:spacing w:after="0" w:line="240" w:lineRule="auto"/>
              <w:rPr>
                <w:rFonts w:ascii="Times New Roman" w:hAnsi="Times New Roman"/>
                <w:sz w:val="24"/>
                <w:szCs w:val="24"/>
                <w:lang w:val="en-US"/>
              </w:rPr>
            </w:pPr>
          </w:p>
        </w:tc>
        <w:tc>
          <w:tcPr>
            <w:tcW w:w="4584" w:type="dxa"/>
            <w:vMerge/>
            <w:tcBorders>
              <w:left w:val="nil"/>
              <w:bottom w:val="nil"/>
              <w:right w:val="nil"/>
            </w:tcBorders>
          </w:tcPr>
          <w:p w:rsidR="00CE72CB" w:rsidRPr="000D4FA4" w:rsidRDefault="00CE72CB" w:rsidP="000D4FA4">
            <w:pPr>
              <w:spacing w:after="0" w:line="240" w:lineRule="auto"/>
              <w:rPr>
                <w:rFonts w:ascii="Times New Roman" w:hAnsi="Times New Roman"/>
                <w:sz w:val="24"/>
                <w:szCs w:val="24"/>
              </w:rPr>
            </w:pPr>
          </w:p>
        </w:tc>
      </w:tr>
      <w:bookmarkEnd w:id="0"/>
      <w:tr w:rsidR="00CE72CB" w:rsidRPr="000D4FA4" w:rsidTr="000D4FA4">
        <w:trPr>
          <w:trHeight w:val="70"/>
        </w:trPr>
        <w:tc>
          <w:tcPr>
            <w:tcW w:w="709" w:type="dxa"/>
            <w:tcBorders>
              <w:top w:val="nil"/>
              <w:left w:val="nil"/>
              <w:bottom w:val="nil"/>
              <w:right w:val="nil"/>
            </w:tcBorders>
            <w:tcMar>
              <w:left w:w="0" w:type="dxa"/>
              <w:right w:w="0" w:type="dxa"/>
            </w:tcMar>
            <w:vAlign w:val="bottom"/>
          </w:tcPr>
          <w:p w:rsidR="00CE72CB" w:rsidRPr="000D4FA4" w:rsidRDefault="00CE72CB" w:rsidP="000D4FA4">
            <w:pPr>
              <w:pStyle w:val="ad"/>
              <w:rPr>
                <w:rFonts w:ascii="Times New Roman" w:hAnsi="Times New Roman"/>
                <w:sz w:val="28"/>
                <w:szCs w:val="28"/>
              </w:rPr>
            </w:pPr>
          </w:p>
        </w:tc>
        <w:tc>
          <w:tcPr>
            <w:tcW w:w="1134" w:type="dxa"/>
            <w:gridSpan w:val="2"/>
            <w:tcBorders>
              <w:left w:val="nil"/>
              <w:bottom w:val="nil"/>
              <w:right w:val="nil"/>
            </w:tcBorders>
            <w:vAlign w:val="bottom"/>
          </w:tcPr>
          <w:p w:rsidR="00CE72CB" w:rsidRPr="000D4FA4" w:rsidRDefault="00CE72CB" w:rsidP="000D4FA4">
            <w:pPr>
              <w:pStyle w:val="ad"/>
              <w:rPr>
                <w:rFonts w:ascii="Times New Roman" w:hAnsi="Times New Roman"/>
                <w:sz w:val="28"/>
                <w:szCs w:val="28"/>
              </w:rPr>
            </w:pPr>
          </w:p>
        </w:tc>
        <w:tc>
          <w:tcPr>
            <w:tcW w:w="1843" w:type="dxa"/>
            <w:gridSpan w:val="2"/>
            <w:tcBorders>
              <w:left w:val="nil"/>
              <w:bottom w:val="nil"/>
              <w:right w:val="nil"/>
            </w:tcBorders>
            <w:vAlign w:val="bottom"/>
          </w:tcPr>
          <w:p w:rsidR="00CE72CB" w:rsidRPr="000D4FA4" w:rsidRDefault="00CE72CB" w:rsidP="000D4FA4">
            <w:pPr>
              <w:pStyle w:val="ad"/>
              <w:rPr>
                <w:rFonts w:ascii="Times New Roman" w:hAnsi="Times New Roman"/>
                <w:sz w:val="28"/>
                <w:szCs w:val="28"/>
              </w:rPr>
            </w:pPr>
          </w:p>
        </w:tc>
        <w:tc>
          <w:tcPr>
            <w:tcW w:w="1228" w:type="dxa"/>
            <w:tcBorders>
              <w:top w:val="nil"/>
              <w:left w:val="nil"/>
              <w:bottom w:val="nil"/>
              <w:right w:val="nil"/>
            </w:tcBorders>
          </w:tcPr>
          <w:p w:rsidR="00CE72CB" w:rsidRPr="000D4FA4" w:rsidRDefault="00CE72CB" w:rsidP="000D4FA4">
            <w:pPr>
              <w:pStyle w:val="ad"/>
              <w:rPr>
                <w:rFonts w:ascii="Times New Roman" w:hAnsi="Times New Roman"/>
                <w:sz w:val="28"/>
                <w:szCs w:val="28"/>
              </w:rPr>
            </w:pPr>
          </w:p>
        </w:tc>
        <w:tc>
          <w:tcPr>
            <w:tcW w:w="4584" w:type="dxa"/>
            <w:tcBorders>
              <w:top w:val="nil"/>
              <w:left w:val="nil"/>
              <w:bottom w:val="nil"/>
              <w:right w:val="nil"/>
            </w:tcBorders>
          </w:tcPr>
          <w:p w:rsidR="00CE72CB" w:rsidRPr="000D4FA4" w:rsidRDefault="00CE72CB" w:rsidP="000D4FA4">
            <w:pPr>
              <w:pStyle w:val="ad"/>
              <w:rPr>
                <w:rFonts w:ascii="Times New Roman" w:hAnsi="Times New Roman"/>
                <w:sz w:val="28"/>
                <w:szCs w:val="28"/>
              </w:rPr>
            </w:pPr>
          </w:p>
        </w:tc>
      </w:tr>
    </w:tbl>
    <w:bookmarkEnd w:id="1"/>
    <w:p w:rsidR="00CE72CB" w:rsidRPr="00E34410" w:rsidRDefault="00CE72CB" w:rsidP="0018402D">
      <w:pPr>
        <w:pStyle w:val="ad"/>
        <w:jc w:val="both"/>
        <w:rPr>
          <w:rFonts w:ascii="Times New Roman" w:hAnsi="Times New Roman"/>
          <w:b/>
          <w:sz w:val="28"/>
          <w:szCs w:val="28"/>
        </w:rPr>
      </w:pPr>
      <w:r w:rsidRPr="00E34410">
        <w:rPr>
          <w:rFonts w:ascii="Times New Roman" w:hAnsi="Times New Roman"/>
          <w:b/>
          <w:sz w:val="28"/>
          <w:szCs w:val="28"/>
        </w:rPr>
        <w:t>ИНФОРМАЦИЯ</w:t>
      </w:r>
    </w:p>
    <w:p w:rsidR="00CE72CB" w:rsidRPr="00E34410" w:rsidRDefault="00CE72CB" w:rsidP="0018402D">
      <w:pPr>
        <w:pStyle w:val="ad"/>
        <w:jc w:val="both"/>
        <w:rPr>
          <w:rFonts w:ascii="Times New Roman" w:hAnsi="Times New Roman"/>
          <w:color w:val="000000"/>
          <w:sz w:val="28"/>
          <w:szCs w:val="28"/>
        </w:rPr>
      </w:pPr>
      <w:r w:rsidRPr="00E34410">
        <w:rPr>
          <w:rFonts w:ascii="Times New Roman" w:hAnsi="Times New Roman"/>
          <w:color w:val="000000"/>
          <w:sz w:val="28"/>
          <w:szCs w:val="28"/>
        </w:rPr>
        <w:t>для размещения на официальном сайте</w:t>
      </w:r>
      <w:r w:rsidR="00FD3B00" w:rsidRPr="00E34410">
        <w:rPr>
          <w:rFonts w:ascii="Times New Roman" w:hAnsi="Times New Roman"/>
          <w:color w:val="000000"/>
          <w:sz w:val="28"/>
          <w:szCs w:val="28"/>
        </w:rPr>
        <w:t>/газете</w:t>
      </w:r>
    </w:p>
    <w:p w:rsidR="00CE72CB" w:rsidRPr="00E34410" w:rsidRDefault="00CE72CB" w:rsidP="00EC4254">
      <w:pPr>
        <w:spacing w:after="0" w:line="240" w:lineRule="auto"/>
        <w:rPr>
          <w:rFonts w:ascii="Times New Roman" w:hAnsi="Times New Roman"/>
          <w:sz w:val="28"/>
          <w:szCs w:val="28"/>
        </w:rPr>
      </w:pPr>
    </w:p>
    <w:p w:rsidR="00F5179E" w:rsidRPr="00802D24" w:rsidRDefault="00F5179E" w:rsidP="00F5179E">
      <w:pPr>
        <w:pStyle w:val="ConsPlusNormal"/>
        <w:numPr>
          <w:ilvl w:val="0"/>
          <w:numId w:val="12"/>
        </w:numPr>
        <w:spacing w:line="240" w:lineRule="atLeast"/>
        <w:ind w:left="0" w:firstLine="0"/>
        <w:jc w:val="both"/>
      </w:pPr>
      <w:r w:rsidRPr="00802D24">
        <w:t xml:space="preserve">Магарамкентским районным судом с участием государственного обвинителя прокуратуры района вынесен приговор в отношении местного жителя. </w:t>
      </w:r>
    </w:p>
    <w:p w:rsidR="00F5179E" w:rsidRPr="00802D24" w:rsidRDefault="00F5179E" w:rsidP="003F4CB6">
      <w:pPr>
        <w:pStyle w:val="af0"/>
        <w:spacing w:before="0" w:beforeAutospacing="0" w:after="0" w:afterAutospacing="0" w:line="288" w:lineRule="atLeast"/>
        <w:ind w:firstLine="709"/>
        <w:jc w:val="both"/>
        <w:rPr>
          <w:sz w:val="28"/>
          <w:szCs w:val="28"/>
        </w:rPr>
      </w:pPr>
      <w:r w:rsidRPr="00802D24">
        <w:rPr>
          <w:sz w:val="28"/>
          <w:szCs w:val="28"/>
        </w:rPr>
        <w:t>Он признан виновным в совершении преступления, предусмотренного ч.1 ст.228 УК РФ (</w:t>
      </w:r>
      <w:r w:rsidRPr="00802D24">
        <w:rPr>
          <w:bCs/>
          <w:sz w:val="28"/>
          <w:szCs w:val="28"/>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802D24">
        <w:rPr>
          <w:sz w:val="28"/>
          <w:szCs w:val="28"/>
        </w:rPr>
        <w:t>).</w:t>
      </w:r>
    </w:p>
    <w:p w:rsidR="00F5179E" w:rsidRPr="00802D24" w:rsidRDefault="00F5179E" w:rsidP="00F5179E">
      <w:pPr>
        <w:pStyle w:val="Style10"/>
        <w:spacing w:line="317" w:lineRule="exact"/>
        <w:ind w:firstLine="709"/>
        <w:rPr>
          <w:rStyle w:val="FontStyle14"/>
          <w:sz w:val="28"/>
          <w:szCs w:val="28"/>
        </w:rPr>
      </w:pPr>
      <w:r w:rsidRPr="00802D24">
        <w:rPr>
          <w:rStyle w:val="FontStyle14"/>
          <w:sz w:val="28"/>
          <w:szCs w:val="28"/>
        </w:rPr>
        <w:t xml:space="preserve">В ходе проведения оперативно-профилактических мероприятий в с. </w:t>
      </w:r>
      <w:r w:rsidR="000C0384" w:rsidRPr="00802D24">
        <w:rPr>
          <w:rStyle w:val="FontStyle14"/>
          <w:sz w:val="28"/>
          <w:szCs w:val="28"/>
        </w:rPr>
        <w:t>Магарамкент</w:t>
      </w:r>
      <w:r w:rsidRPr="00802D24">
        <w:rPr>
          <w:rStyle w:val="FontStyle14"/>
          <w:sz w:val="28"/>
          <w:szCs w:val="28"/>
        </w:rPr>
        <w:t xml:space="preserve"> Магарамкентского района местным жителем был нарушен общественный порядок, а именно ч.1 ст.20.1 КоАП РФ. </w:t>
      </w:r>
    </w:p>
    <w:p w:rsidR="00F5179E" w:rsidRPr="00802D24" w:rsidRDefault="00F5179E" w:rsidP="00F5179E">
      <w:pPr>
        <w:pStyle w:val="Style10"/>
        <w:spacing w:line="317" w:lineRule="exact"/>
        <w:ind w:firstLine="709"/>
        <w:rPr>
          <w:rStyle w:val="FontStyle14"/>
          <w:sz w:val="28"/>
          <w:szCs w:val="28"/>
        </w:rPr>
      </w:pPr>
      <w:r w:rsidRPr="00802D24">
        <w:rPr>
          <w:rStyle w:val="FontStyle14"/>
          <w:sz w:val="28"/>
          <w:szCs w:val="28"/>
        </w:rPr>
        <w:t xml:space="preserve">В ходе личного досмотра в рамках документирования, сотрудниками ОМВД России по Магарамкентскому району при нем обнаружено и изъято наркотическое вещество растительного происхождения массой </w:t>
      </w:r>
      <w:r w:rsidR="000C0384" w:rsidRPr="00802D24">
        <w:rPr>
          <w:rStyle w:val="FontStyle14"/>
          <w:sz w:val="28"/>
          <w:szCs w:val="28"/>
        </w:rPr>
        <w:t>9</w:t>
      </w:r>
      <w:r w:rsidRPr="00802D24">
        <w:rPr>
          <w:rStyle w:val="FontStyle14"/>
          <w:sz w:val="28"/>
          <w:szCs w:val="28"/>
        </w:rPr>
        <w:t>,</w:t>
      </w:r>
      <w:r w:rsidR="000C0384" w:rsidRPr="00802D24">
        <w:rPr>
          <w:rStyle w:val="FontStyle14"/>
          <w:sz w:val="28"/>
          <w:szCs w:val="28"/>
        </w:rPr>
        <w:t>2</w:t>
      </w:r>
      <w:r w:rsidRPr="00802D24">
        <w:rPr>
          <w:rStyle w:val="FontStyle14"/>
          <w:sz w:val="28"/>
          <w:szCs w:val="28"/>
        </w:rPr>
        <w:t>5 грамм.</w:t>
      </w:r>
    </w:p>
    <w:p w:rsidR="00F5179E" w:rsidRPr="00802D24" w:rsidRDefault="00F5179E" w:rsidP="00F5179E">
      <w:pPr>
        <w:pStyle w:val="ad"/>
        <w:ind w:firstLine="709"/>
        <w:jc w:val="both"/>
        <w:rPr>
          <w:rFonts w:ascii="Times New Roman" w:hAnsi="Times New Roman"/>
          <w:sz w:val="28"/>
          <w:szCs w:val="28"/>
        </w:rPr>
      </w:pPr>
      <w:r w:rsidRPr="00802D24">
        <w:rPr>
          <w:rFonts w:ascii="Times New Roman" w:hAnsi="Times New Roman"/>
          <w:sz w:val="28"/>
          <w:szCs w:val="28"/>
        </w:rPr>
        <w:t xml:space="preserve">За совершенное преступление, с учетом позиции государственного обвинителя, судом назначено наказание в виде штрафа в размере </w:t>
      </w:r>
      <w:r w:rsidR="000C0384" w:rsidRPr="00802D24">
        <w:rPr>
          <w:rFonts w:ascii="Times New Roman" w:hAnsi="Times New Roman"/>
          <w:sz w:val="28"/>
          <w:szCs w:val="28"/>
        </w:rPr>
        <w:t>15</w:t>
      </w:r>
      <w:r w:rsidRPr="00802D24">
        <w:rPr>
          <w:rFonts w:ascii="Times New Roman" w:hAnsi="Times New Roman"/>
          <w:sz w:val="28"/>
          <w:szCs w:val="28"/>
        </w:rPr>
        <w:t> 000 рублей.</w:t>
      </w:r>
    </w:p>
    <w:p w:rsidR="00A8429E" w:rsidRPr="00802D24" w:rsidRDefault="00A8429E" w:rsidP="00F5179E">
      <w:pPr>
        <w:pStyle w:val="ad"/>
        <w:ind w:firstLine="709"/>
        <w:jc w:val="both"/>
        <w:rPr>
          <w:rFonts w:ascii="Times New Roman" w:hAnsi="Times New Roman"/>
          <w:sz w:val="28"/>
          <w:szCs w:val="28"/>
        </w:rPr>
      </w:pPr>
    </w:p>
    <w:p w:rsidR="00F5179E" w:rsidRPr="00802D24" w:rsidRDefault="00F5179E" w:rsidP="00F5179E">
      <w:pPr>
        <w:pStyle w:val="ConsPlusNormal"/>
        <w:numPr>
          <w:ilvl w:val="0"/>
          <w:numId w:val="12"/>
        </w:numPr>
        <w:spacing w:line="240" w:lineRule="atLeast"/>
        <w:ind w:left="0" w:firstLine="0"/>
        <w:jc w:val="both"/>
      </w:pPr>
      <w:r w:rsidRPr="00802D24">
        <w:t xml:space="preserve">Магарамкентским районным судом с участием государственного обвинителя прокуратуры района вынесен приговор в отношении местного жителя. </w:t>
      </w:r>
    </w:p>
    <w:p w:rsidR="00F5179E" w:rsidRPr="00802D24" w:rsidRDefault="00F5179E" w:rsidP="003F4CB6">
      <w:pPr>
        <w:pStyle w:val="af0"/>
        <w:spacing w:before="0" w:beforeAutospacing="0" w:after="0" w:afterAutospacing="0" w:line="288" w:lineRule="atLeast"/>
        <w:ind w:firstLine="709"/>
        <w:jc w:val="both"/>
        <w:rPr>
          <w:sz w:val="28"/>
          <w:szCs w:val="28"/>
        </w:rPr>
      </w:pPr>
      <w:r w:rsidRPr="00802D24">
        <w:rPr>
          <w:sz w:val="28"/>
          <w:szCs w:val="28"/>
        </w:rPr>
        <w:t>Он признан виновным в совершении преступления, предусмотренного ч.1 ст.228 УК РФ (</w:t>
      </w:r>
      <w:r w:rsidRPr="00802D24">
        <w:rPr>
          <w:bCs/>
          <w:sz w:val="28"/>
          <w:szCs w:val="28"/>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802D24">
        <w:rPr>
          <w:sz w:val="28"/>
          <w:szCs w:val="28"/>
        </w:rPr>
        <w:t>).</w:t>
      </w:r>
    </w:p>
    <w:p w:rsidR="00F5179E" w:rsidRPr="00802D24" w:rsidRDefault="00F5179E" w:rsidP="00F5179E">
      <w:pPr>
        <w:pStyle w:val="Style10"/>
        <w:spacing w:line="317" w:lineRule="exact"/>
        <w:ind w:firstLine="709"/>
        <w:rPr>
          <w:rStyle w:val="FontStyle14"/>
          <w:sz w:val="28"/>
          <w:szCs w:val="28"/>
        </w:rPr>
      </w:pPr>
      <w:r w:rsidRPr="00802D24">
        <w:rPr>
          <w:rStyle w:val="FontStyle14"/>
          <w:sz w:val="28"/>
          <w:szCs w:val="28"/>
        </w:rPr>
        <w:t xml:space="preserve">В ходе проведения ОРМ </w:t>
      </w:r>
      <w:r w:rsidR="00141DBD" w:rsidRPr="00802D24">
        <w:rPr>
          <w:rStyle w:val="FontStyle14"/>
          <w:sz w:val="28"/>
          <w:szCs w:val="28"/>
        </w:rPr>
        <w:t>в</w:t>
      </w:r>
      <w:r w:rsidRPr="00802D24">
        <w:rPr>
          <w:rStyle w:val="FontStyle14"/>
          <w:sz w:val="28"/>
          <w:szCs w:val="28"/>
        </w:rPr>
        <w:t xml:space="preserve"> с. </w:t>
      </w:r>
      <w:proofErr w:type="spellStart"/>
      <w:r w:rsidR="00141DBD" w:rsidRPr="00802D24">
        <w:rPr>
          <w:rStyle w:val="FontStyle14"/>
          <w:sz w:val="28"/>
          <w:szCs w:val="28"/>
        </w:rPr>
        <w:t>Газардкам</w:t>
      </w:r>
      <w:proofErr w:type="spellEnd"/>
      <w:r w:rsidRPr="00802D24">
        <w:rPr>
          <w:rStyle w:val="FontStyle14"/>
          <w:sz w:val="28"/>
          <w:szCs w:val="28"/>
        </w:rPr>
        <w:t xml:space="preserve"> Магарамкентского района </w:t>
      </w:r>
      <w:r w:rsidRPr="00802D24">
        <w:rPr>
          <w:rStyle w:val="FontStyle14"/>
          <w:sz w:val="28"/>
          <w:szCs w:val="28"/>
        </w:rPr>
        <w:lastRenderedPageBreak/>
        <w:t>сотрудниками ОМВД России по Магарамкентскому району при личном досмотре жителя села, обнаружено и изъято наркотическое вещество растительного происхождения массой 1</w:t>
      </w:r>
      <w:r w:rsidR="00141DBD" w:rsidRPr="00802D24">
        <w:rPr>
          <w:rStyle w:val="FontStyle14"/>
          <w:sz w:val="28"/>
          <w:szCs w:val="28"/>
        </w:rPr>
        <w:t>9</w:t>
      </w:r>
      <w:r w:rsidRPr="00802D24">
        <w:rPr>
          <w:rStyle w:val="FontStyle14"/>
          <w:sz w:val="28"/>
          <w:szCs w:val="28"/>
        </w:rPr>
        <w:t>,</w:t>
      </w:r>
      <w:r w:rsidR="00141DBD" w:rsidRPr="00802D24">
        <w:rPr>
          <w:rStyle w:val="FontStyle14"/>
          <w:sz w:val="28"/>
          <w:szCs w:val="28"/>
        </w:rPr>
        <w:t>85</w:t>
      </w:r>
      <w:r w:rsidRPr="00802D24">
        <w:rPr>
          <w:rStyle w:val="FontStyle14"/>
          <w:sz w:val="28"/>
          <w:szCs w:val="28"/>
        </w:rPr>
        <w:t xml:space="preserve"> грамм.</w:t>
      </w:r>
    </w:p>
    <w:p w:rsidR="00F5179E" w:rsidRPr="00802D24" w:rsidRDefault="00F5179E" w:rsidP="00F5179E">
      <w:pPr>
        <w:pStyle w:val="ad"/>
        <w:ind w:firstLine="709"/>
        <w:jc w:val="both"/>
        <w:rPr>
          <w:rFonts w:ascii="Times New Roman" w:hAnsi="Times New Roman"/>
          <w:sz w:val="28"/>
          <w:szCs w:val="28"/>
        </w:rPr>
      </w:pPr>
      <w:r w:rsidRPr="00802D24">
        <w:rPr>
          <w:rFonts w:ascii="Times New Roman" w:hAnsi="Times New Roman"/>
          <w:sz w:val="28"/>
          <w:szCs w:val="28"/>
        </w:rPr>
        <w:t xml:space="preserve">За совершенное преступление, с учетом позиции государственного обвинителя, судом назначено наказание в виде штрафа в размере </w:t>
      </w:r>
      <w:r w:rsidR="005A39D7" w:rsidRPr="00802D24">
        <w:rPr>
          <w:rFonts w:ascii="Times New Roman" w:hAnsi="Times New Roman"/>
          <w:sz w:val="28"/>
          <w:szCs w:val="28"/>
        </w:rPr>
        <w:t>20</w:t>
      </w:r>
      <w:r w:rsidRPr="00802D24">
        <w:rPr>
          <w:rFonts w:ascii="Times New Roman" w:hAnsi="Times New Roman"/>
          <w:sz w:val="28"/>
          <w:szCs w:val="28"/>
        </w:rPr>
        <w:t> 000 рублей.</w:t>
      </w:r>
    </w:p>
    <w:p w:rsidR="00A8429E" w:rsidRPr="00802D24" w:rsidRDefault="00A8429E" w:rsidP="00F5179E">
      <w:pPr>
        <w:pStyle w:val="ad"/>
        <w:ind w:firstLine="709"/>
        <w:jc w:val="both"/>
        <w:rPr>
          <w:rFonts w:ascii="Times New Roman" w:hAnsi="Times New Roman"/>
          <w:sz w:val="28"/>
          <w:szCs w:val="28"/>
        </w:rPr>
      </w:pPr>
    </w:p>
    <w:p w:rsidR="00007E9E" w:rsidRPr="00802D24" w:rsidRDefault="00007E9E" w:rsidP="00007E9E">
      <w:pPr>
        <w:pStyle w:val="ConsPlusNormal"/>
        <w:numPr>
          <w:ilvl w:val="0"/>
          <w:numId w:val="12"/>
        </w:numPr>
        <w:spacing w:line="240" w:lineRule="atLeast"/>
        <w:ind w:left="0" w:firstLine="0"/>
        <w:jc w:val="both"/>
      </w:pPr>
      <w:r w:rsidRPr="00802D24">
        <w:t xml:space="preserve">Магарамкентским районным судом с участием государственного обвинителя прокуратуры района вынесен приговор в отношении местного жителя. </w:t>
      </w:r>
    </w:p>
    <w:p w:rsidR="00007E9E" w:rsidRPr="00802D24" w:rsidRDefault="00007E9E" w:rsidP="003F4CB6">
      <w:pPr>
        <w:pStyle w:val="af0"/>
        <w:spacing w:before="0" w:beforeAutospacing="0" w:after="0" w:afterAutospacing="0" w:line="288" w:lineRule="atLeast"/>
        <w:ind w:firstLine="709"/>
        <w:jc w:val="both"/>
        <w:rPr>
          <w:sz w:val="28"/>
          <w:szCs w:val="28"/>
        </w:rPr>
      </w:pPr>
      <w:r w:rsidRPr="00802D24">
        <w:rPr>
          <w:sz w:val="28"/>
          <w:szCs w:val="28"/>
        </w:rPr>
        <w:t>Он признан виновным в совершении преступления, предусмотренного ч.1 ст.228 УК РФ (</w:t>
      </w:r>
      <w:r w:rsidRPr="00802D24">
        <w:rPr>
          <w:bCs/>
          <w:sz w:val="28"/>
          <w:szCs w:val="28"/>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802D24">
        <w:rPr>
          <w:sz w:val="28"/>
          <w:szCs w:val="28"/>
        </w:rPr>
        <w:t>).</w:t>
      </w:r>
    </w:p>
    <w:p w:rsidR="00007E9E" w:rsidRPr="00802D24" w:rsidRDefault="00400048" w:rsidP="00007E9E">
      <w:pPr>
        <w:pStyle w:val="Style10"/>
        <w:spacing w:line="317" w:lineRule="exact"/>
        <w:ind w:firstLine="709"/>
        <w:rPr>
          <w:rStyle w:val="FontStyle14"/>
          <w:sz w:val="28"/>
          <w:szCs w:val="28"/>
        </w:rPr>
      </w:pPr>
      <w:r w:rsidRPr="00802D24">
        <w:rPr>
          <w:rStyle w:val="FontStyle14"/>
          <w:sz w:val="28"/>
          <w:szCs w:val="28"/>
        </w:rPr>
        <w:t xml:space="preserve">Местный </w:t>
      </w:r>
      <w:r w:rsidR="003F4CB6" w:rsidRPr="00802D24">
        <w:rPr>
          <w:rStyle w:val="FontStyle14"/>
          <w:sz w:val="28"/>
          <w:szCs w:val="28"/>
        </w:rPr>
        <w:t>житель,</w:t>
      </w:r>
      <w:r w:rsidRPr="00802D24">
        <w:rPr>
          <w:rStyle w:val="FontStyle14"/>
          <w:sz w:val="28"/>
          <w:szCs w:val="28"/>
        </w:rPr>
        <w:t xml:space="preserve"> будучи ранее осужденным за совершение аналогичного преступления, не став на путь исправления</w:t>
      </w:r>
      <w:r w:rsidR="003F4CB6" w:rsidRPr="00802D24">
        <w:rPr>
          <w:rStyle w:val="FontStyle14"/>
          <w:sz w:val="28"/>
          <w:szCs w:val="28"/>
        </w:rPr>
        <w:t>,</w:t>
      </w:r>
      <w:r w:rsidRPr="00802D24">
        <w:rPr>
          <w:rStyle w:val="FontStyle14"/>
          <w:sz w:val="28"/>
          <w:szCs w:val="28"/>
        </w:rPr>
        <w:t xml:space="preserve"> вновь </w:t>
      </w:r>
      <w:r w:rsidR="003F4CB6" w:rsidRPr="00802D24">
        <w:rPr>
          <w:rStyle w:val="FontStyle14"/>
          <w:sz w:val="28"/>
          <w:szCs w:val="28"/>
        </w:rPr>
        <w:t xml:space="preserve">совершил умышленное преступление небольшой тяжести. </w:t>
      </w:r>
      <w:r w:rsidR="00007E9E" w:rsidRPr="00802D24">
        <w:rPr>
          <w:rStyle w:val="FontStyle14"/>
          <w:sz w:val="28"/>
          <w:szCs w:val="28"/>
        </w:rPr>
        <w:t xml:space="preserve">В ходе проведения ОРМ на окраине с. Магарамкент Магарамкентского района </w:t>
      </w:r>
      <w:r w:rsidR="003F4CB6" w:rsidRPr="00802D24">
        <w:rPr>
          <w:rStyle w:val="FontStyle14"/>
          <w:sz w:val="28"/>
          <w:szCs w:val="28"/>
        </w:rPr>
        <w:t xml:space="preserve">он был задержан </w:t>
      </w:r>
      <w:r w:rsidR="00007E9E" w:rsidRPr="00802D24">
        <w:rPr>
          <w:rStyle w:val="FontStyle14"/>
          <w:sz w:val="28"/>
          <w:szCs w:val="28"/>
        </w:rPr>
        <w:t>сотрудниками ОМВД России по Магарамкентскому району</w:t>
      </w:r>
      <w:r w:rsidR="003F4CB6" w:rsidRPr="00802D24">
        <w:rPr>
          <w:rStyle w:val="FontStyle14"/>
          <w:sz w:val="28"/>
          <w:szCs w:val="28"/>
        </w:rPr>
        <w:t>.</w:t>
      </w:r>
      <w:r w:rsidR="00007E9E" w:rsidRPr="00802D24">
        <w:rPr>
          <w:rStyle w:val="FontStyle14"/>
          <w:sz w:val="28"/>
          <w:szCs w:val="28"/>
        </w:rPr>
        <w:t xml:space="preserve"> </w:t>
      </w:r>
      <w:r w:rsidR="003F4CB6" w:rsidRPr="00802D24">
        <w:rPr>
          <w:rStyle w:val="FontStyle14"/>
          <w:sz w:val="28"/>
          <w:szCs w:val="28"/>
        </w:rPr>
        <w:t>П</w:t>
      </w:r>
      <w:r w:rsidR="00007E9E" w:rsidRPr="00802D24">
        <w:rPr>
          <w:rStyle w:val="FontStyle14"/>
          <w:sz w:val="28"/>
          <w:szCs w:val="28"/>
        </w:rPr>
        <w:t xml:space="preserve">ри </w:t>
      </w:r>
      <w:r w:rsidR="003F4CB6" w:rsidRPr="00802D24">
        <w:rPr>
          <w:rStyle w:val="FontStyle14"/>
          <w:sz w:val="28"/>
          <w:szCs w:val="28"/>
        </w:rPr>
        <w:t xml:space="preserve">его </w:t>
      </w:r>
      <w:r w:rsidR="00007E9E" w:rsidRPr="00802D24">
        <w:rPr>
          <w:rStyle w:val="FontStyle14"/>
          <w:sz w:val="28"/>
          <w:szCs w:val="28"/>
        </w:rPr>
        <w:t xml:space="preserve">личном досмотре, обнаружено и изъято наркотическое вещество растительного происхождения массой </w:t>
      </w:r>
      <w:r w:rsidR="00773D44" w:rsidRPr="00802D24">
        <w:rPr>
          <w:rStyle w:val="FontStyle14"/>
          <w:sz w:val="28"/>
          <w:szCs w:val="28"/>
        </w:rPr>
        <w:t>8</w:t>
      </w:r>
      <w:r w:rsidR="00007E9E" w:rsidRPr="00802D24">
        <w:rPr>
          <w:rStyle w:val="FontStyle14"/>
          <w:sz w:val="28"/>
          <w:szCs w:val="28"/>
        </w:rPr>
        <w:t>,</w:t>
      </w:r>
      <w:r w:rsidR="00773D44" w:rsidRPr="00802D24">
        <w:rPr>
          <w:rStyle w:val="FontStyle14"/>
          <w:sz w:val="28"/>
          <w:szCs w:val="28"/>
        </w:rPr>
        <w:t>4</w:t>
      </w:r>
      <w:r w:rsidR="00007E9E" w:rsidRPr="00802D24">
        <w:rPr>
          <w:rStyle w:val="FontStyle14"/>
          <w:sz w:val="28"/>
          <w:szCs w:val="28"/>
        </w:rPr>
        <w:t>0 грамм.</w:t>
      </w:r>
    </w:p>
    <w:p w:rsidR="00F5179E" w:rsidRPr="00802D24" w:rsidRDefault="00007E9E" w:rsidP="00007E9E">
      <w:pPr>
        <w:pStyle w:val="ad"/>
        <w:ind w:firstLine="708"/>
        <w:jc w:val="both"/>
        <w:rPr>
          <w:rFonts w:ascii="Times New Roman" w:hAnsi="Times New Roman"/>
          <w:sz w:val="28"/>
          <w:szCs w:val="28"/>
        </w:rPr>
      </w:pPr>
      <w:r w:rsidRPr="00802D24">
        <w:rPr>
          <w:rFonts w:ascii="Times New Roman" w:hAnsi="Times New Roman"/>
          <w:sz w:val="28"/>
          <w:szCs w:val="28"/>
        </w:rPr>
        <w:t>За совершенное преступление, с учетом позиции государственного обвинителя, судом назначено наказание в виде лишения свободы сроком на 1 год условно с испытательным сроком 1 год.</w:t>
      </w:r>
    </w:p>
    <w:p w:rsidR="00A8429E" w:rsidRPr="00802D24" w:rsidRDefault="00A8429E" w:rsidP="00007E9E">
      <w:pPr>
        <w:pStyle w:val="ad"/>
        <w:ind w:firstLine="708"/>
        <w:jc w:val="both"/>
        <w:rPr>
          <w:rFonts w:ascii="Times New Roman" w:hAnsi="Times New Roman"/>
          <w:sz w:val="28"/>
          <w:szCs w:val="28"/>
        </w:rPr>
      </w:pPr>
    </w:p>
    <w:p w:rsidR="00E84B79" w:rsidRPr="00802D24" w:rsidRDefault="00E84B79" w:rsidP="00E84B79">
      <w:pPr>
        <w:pStyle w:val="ConsPlusNormal"/>
        <w:numPr>
          <w:ilvl w:val="0"/>
          <w:numId w:val="12"/>
        </w:numPr>
        <w:spacing w:line="240" w:lineRule="atLeast"/>
        <w:ind w:left="0" w:firstLine="0"/>
        <w:jc w:val="both"/>
      </w:pPr>
      <w:r w:rsidRPr="00802D24">
        <w:t>Магарамкентским районным судом с участием государственного обвинителя прокуратуры района вынесен приговор в отношении жителя</w:t>
      </w:r>
      <w:r w:rsidR="00221540" w:rsidRPr="00802D24">
        <w:t xml:space="preserve"> района</w:t>
      </w:r>
      <w:r w:rsidRPr="00802D24">
        <w:t xml:space="preserve">. </w:t>
      </w:r>
    </w:p>
    <w:p w:rsidR="00E84B79" w:rsidRPr="00802D24" w:rsidRDefault="00E84B79" w:rsidP="00E84B79">
      <w:pPr>
        <w:pStyle w:val="af0"/>
        <w:spacing w:before="0" w:beforeAutospacing="0" w:after="0" w:afterAutospacing="0" w:line="288" w:lineRule="atLeast"/>
        <w:ind w:firstLine="709"/>
        <w:jc w:val="both"/>
        <w:rPr>
          <w:sz w:val="28"/>
          <w:szCs w:val="28"/>
        </w:rPr>
      </w:pPr>
      <w:r w:rsidRPr="00802D24">
        <w:rPr>
          <w:sz w:val="28"/>
          <w:szCs w:val="28"/>
        </w:rPr>
        <w:t>Он признан виновным в совершении преступления, предусмотренного ч.1 ст.228 УК РФ (</w:t>
      </w:r>
      <w:r w:rsidRPr="00802D24">
        <w:rPr>
          <w:bCs/>
          <w:sz w:val="28"/>
          <w:szCs w:val="28"/>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802D24">
        <w:rPr>
          <w:sz w:val="28"/>
          <w:szCs w:val="28"/>
        </w:rPr>
        <w:t>).</w:t>
      </w:r>
    </w:p>
    <w:p w:rsidR="00E84B79" w:rsidRPr="00802D24" w:rsidRDefault="00E84B79" w:rsidP="00E84B79">
      <w:pPr>
        <w:pStyle w:val="Style10"/>
        <w:spacing w:line="317" w:lineRule="exact"/>
        <w:ind w:firstLine="709"/>
        <w:rPr>
          <w:rStyle w:val="FontStyle14"/>
          <w:sz w:val="28"/>
          <w:szCs w:val="28"/>
        </w:rPr>
      </w:pPr>
      <w:r w:rsidRPr="00802D24">
        <w:rPr>
          <w:rStyle w:val="FontStyle14"/>
          <w:sz w:val="28"/>
          <w:szCs w:val="28"/>
        </w:rPr>
        <w:t xml:space="preserve">В ходе проведения ОРМ </w:t>
      </w:r>
      <w:r w:rsidR="00181C2D" w:rsidRPr="00802D24">
        <w:rPr>
          <w:rStyle w:val="FontStyle14"/>
          <w:sz w:val="28"/>
          <w:szCs w:val="28"/>
        </w:rPr>
        <w:t>в</w:t>
      </w:r>
      <w:r w:rsidRPr="00802D24">
        <w:rPr>
          <w:rStyle w:val="FontStyle14"/>
          <w:sz w:val="28"/>
          <w:szCs w:val="28"/>
        </w:rPr>
        <w:t xml:space="preserve"> с. Магарамкент Магарамкентского района сотрудниками ОМВД России по Магарамкентскому району при личном досмотре жителя с</w:t>
      </w:r>
      <w:r w:rsidR="00221540" w:rsidRPr="00802D24">
        <w:rPr>
          <w:rStyle w:val="FontStyle14"/>
          <w:sz w:val="28"/>
          <w:szCs w:val="28"/>
        </w:rPr>
        <w:t xml:space="preserve">. </w:t>
      </w:r>
      <w:proofErr w:type="spellStart"/>
      <w:r w:rsidR="004B26B7" w:rsidRPr="00802D24">
        <w:rPr>
          <w:rStyle w:val="FontStyle14"/>
          <w:sz w:val="28"/>
          <w:szCs w:val="28"/>
        </w:rPr>
        <w:t>Оружба</w:t>
      </w:r>
      <w:proofErr w:type="spellEnd"/>
      <w:r w:rsidR="00221540" w:rsidRPr="00802D24">
        <w:rPr>
          <w:rStyle w:val="FontStyle14"/>
          <w:sz w:val="28"/>
          <w:szCs w:val="28"/>
        </w:rPr>
        <w:t xml:space="preserve"> Магарамкентского района</w:t>
      </w:r>
      <w:r w:rsidRPr="00802D24">
        <w:rPr>
          <w:rStyle w:val="FontStyle14"/>
          <w:sz w:val="28"/>
          <w:szCs w:val="28"/>
        </w:rPr>
        <w:t xml:space="preserve">, обнаружено и изъято наркотическое вещество растительного происхождения массой </w:t>
      </w:r>
      <w:r w:rsidR="004B26B7" w:rsidRPr="00802D24">
        <w:rPr>
          <w:rStyle w:val="FontStyle14"/>
          <w:sz w:val="28"/>
          <w:szCs w:val="28"/>
        </w:rPr>
        <w:t>11</w:t>
      </w:r>
      <w:r w:rsidRPr="00802D24">
        <w:rPr>
          <w:rStyle w:val="FontStyle14"/>
          <w:sz w:val="28"/>
          <w:szCs w:val="28"/>
        </w:rPr>
        <w:t>,</w:t>
      </w:r>
      <w:r w:rsidR="004B26B7" w:rsidRPr="00802D24">
        <w:rPr>
          <w:rStyle w:val="FontStyle14"/>
          <w:sz w:val="28"/>
          <w:szCs w:val="28"/>
        </w:rPr>
        <w:t>05</w:t>
      </w:r>
      <w:r w:rsidRPr="00802D24">
        <w:rPr>
          <w:rStyle w:val="FontStyle14"/>
          <w:sz w:val="28"/>
          <w:szCs w:val="28"/>
        </w:rPr>
        <w:t xml:space="preserve"> грамм.</w:t>
      </w:r>
    </w:p>
    <w:p w:rsidR="003F4CB6" w:rsidRPr="00802D24" w:rsidRDefault="00E84B79" w:rsidP="00E84B79">
      <w:pPr>
        <w:pStyle w:val="ad"/>
        <w:ind w:firstLine="708"/>
        <w:jc w:val="both"/>
        <w:rPr>
          <w:rFonts w:ascii="Times New Roman" w:hAnsi="Times New Roman"/>
          <w:sz w:val="28"/>
          <w:szCs w:val="28"/>
        </w:rPr>
      </w:pPr>
      <w:r w:rsidRPr="00802D24">
        <w:rPr>
          <w:rFonts w:ascii="Times New Roman" w:hAnsi="Times New Roman"/>
          <w:sz w:val="28"/>
          <w:szCs w:val="28"/>
        </w:rPr>
        <w:t>За совершенное преступление, с учетом позиции государственного обвинителя, судом назначено наказание в виде 1</w:t>
      </w:r>
      <w:r w:rsidR="004B26B7" w:rsidRPr="00802D24">
        <w:rPr>
          <w:rFonts w:ascii="Times New Roman" w:hAnsi="Times New Roman"/>
          <w:sz w:val="28"/>
          <w:szCs w:val="28"/>
        </w:rPr>
        <w:t>5</w:t>
      </w:r>
      <w:r w:rsidRPr="00802D24">
        <w:rPr>
          <w:rFonts w:ascii="Times New Roman" w:hAnsi="Times New Roman"/>
          <w:sz w:val="28"/>
          <w:szCs w:val="28"/>
        </w:rPr>
        <w:t>0 часов обязательных работ.</w:t>
      </w:r>
    </w:p>
    <w:p w:rsidR="00A8429E" w:rsidRPr="00802D24" w:rsidRDefault="00A8429E" w:rsidP="00E84B79">
      <w:pPr>
        <w:pStyle w:val="ad"/>
        <w:ind w:firstLine="708"/>
        <w:jc w:val="both"/>
        <w:rPr>
          <w:rFonts w:ascii="Times New Roman" w:hAnsi="Times New Roman"/>
          <w:sz w:val="28"/>
          <w:szCs w:val="28"/>
        </w:rPr>
      </w:pPr>
    </w:p>
    <w:p w:rsidR="00A57FE0" w:rsidRPr="00802D24" w:rsidRDefault="00A57FE0" w:rsidP="00A57FE0">
      <w:pPr>
        <w:pStyle w:val="ad"/>
        <w:numPr>
          <w:ilvl w:val="0"/>
          <w:numId w:val="12"/>
        </w:numPr>
        <w:ind w:left="0" w:firstLine="0"/>
        <w:jc w:val="both"/>
        <w:rPr>
          <w:rFonts w:ascii="Times New Roman" w:hAnsi="Times New Roman"/>
          <w:sz w:val="28"/>
          <w:szCs w:val="28"/>
        </w:rPr>
      </w:pPr>
      <w:r w:rsidRPr="00802D24">
        <w:rPr>
          <w:rFonts w:ascii="Times New Roman" w:hAnsi="Times New Roman"/>
          <w:sz w:val="28"/>
          <w:szCs w:val="28"/>
        </w:rPr>
        <w:t>Прокуратурой Магарамкентского района утвержден обвинительный акт по уголовному делу в отношении местного жителя обвиняемого в совершении преступления, предусмотренного ч.1 ст.157 УК РФ (Неуплата средств на содержание детей или нетрудоспособных родителей).</w:t>
      </w:r>
    </w:p>
    <w:p w:rsidR="00186124" w:rsidRPr="00802D24" w:rsidRDefault="00A57FE0" w:rsidP="00A57FE0">
      <w:pPr>
        <w:pStyle w:val="ad"/>
        <w:ind w:firstLine="709"/>
        <w:jc w:val="both"/>
        <w:rPr>
          <w:rFonts w:ascii="Times New Roman" w:hAnsi="Times New Roman"/>
          <w:sz w:val="28"/>
          <w:szCs w:val="28"/>
        </w:rPr>
      </w:pPr>
      <w:r w:rsidRPr="00802D24">
        <w:rPr>
          <w:rFonts w:ascii="Times New Roman" w:hAnsi="Times New Roman"/>
          <w:sz w:val="28"/>
          <w:szCs w:val="28"/>
        </w:rPr>
        <w:t xml:space="preserve">Местный житель, являясь родителем несовершеннолетнего ребенка, достоверно зная о возложенном на него судом обязанности уплачивать алименты, </w:t>
      </w:r>
      <w:r w:rsidRPr="00802D24">
        <w:rPr>
          <w:rFonts w:ascii="Times New Roman" w:hAnsi="Times New Roman"/>
          <w:sz w:val="28"/>
          <w:szCs w:val="28"/>
        </w:rPr>
        <w:lastRenderedPageBreak/>
        <w:t xml:space="preserve">без уважительных причин, в нарушение решения суда уклоняется от уплаты алиментов на содержание несовершеннолетнего ребенка. </w:t>
      </w:r>
      <w:r w:rsidR="00186124" w:rsidRPr="00802D24">
        <w:rPr>
          <w:rFonts w:ascii="Times New Roman" w:hAnsi="Times New Roman"/>
          <w:sz w:val="28"/>
          <w:szCs w:val="28"/>
        </w:rPr>
        <w:t xml:space="preserve">Общий </w:t>
      </w:r>
      <w:r w:rsidR="00773D44" w:rsidRPr="00802D24">
        <w:rPr>
          <w:rFonts w:ascii="Times New Roman" w:hAnsi="Times New Roman"/>
          <w:sz w:val="28"/>
          <w:szCs w:val="28"/>
        </w:rPr>
        <w:t>размер задолженности</w:t>
      </w:r>
      <w:r w:rsidR="00186124" w:rsidRPr="00802D24">
        <w:rPr>
          <w:rFonts w:ascii="Times New Roman" w:hAnsi="Times New Roman"/>
          <w:sz w:val="28"/>
          <w:szCs w:val="28"/>
        </w:rPr>
        <w:t xml:space="preserve"> по алиментам составил 625 883,76 рублей.  </w:t>
      </w:r>
      <w:r w:rsidRPr="00802D24">
        <w:rPr>
          <w:rFonts w:ascii="Times New Roman" w:hAnsi="Times New Roman"/>
          <w:sz w:val="28"/>
          <w:szCs w:val="28"/>
        </w:rPr>
        <w:t xml:space="preserve">    </w:t>
      </w:r>
    </w:p>
    <w:p w:rsidR="00A57FE0" w:rsidRPr="00802D24" w:rsidRDefault="00186124" w:rsidP="00A57FE0">
      <w:pPr>
        <w:pStyle w:val="ad"/>
        <w:ind w:firstLine="709"/>
        <w:jc w:val="both"/>
        <w:rPr>
          <w:rFonts w:ascii="Times New Roman" w:hAnsi="Times New Roman"/>
          <w:sz w:val="28"/>
          <w:szCs w:val="28"/>
        </w:rPr>
      </w:pPr>
      <w:r w:rsidRPr="00802D24">
        <w:rPr>
          <w:rFonts w:ascii="Times New Roman" w:hAnsi="Times New Roman"/>
          <w:sz w:val="28"/>
          <w:szCs w:val="28"/>
        </w:rPr>
        <w:t>У</w:t>
      </w:r>
      <w:r w:rsidR="00A57FE0" w:rsidRPr="00802D24">
        <w:rPr>
          <w:rFonts w:ascii="Times New Roman" w:hAnsi="Times New Roman"/>
          <w:sz w:val="28"/>
          <w:szCs w:val="28"/>
        </w:rPr>
        <w:t>головное дело с утвержденным обвинительным актом направлено в Магарамкентский районный суд для рассмотрения по существу.</w:t>
      </w:r>
    </w:p>
    <w:p w:rsidR="00584053" w:rsidRPr="00802D24" w:rsidRDefault="00A57FE0" w:rsidP="00A57FE0">
      <w:pPr>
        <w:pStyle w:val="ad"/>
        <w:ind w:firstLine="708"/>
        <w:jc w:val="both"/>
        <w:rPr>
          <w:rFonts w:ascii="Times New Roman" w:hAnsi="Times New Roman"/>
          <w:sz w:val="28"/>
          <w:szCs w:val="28"/>
        </w:rPr>
      </w:pPr>
      <w:r w:rsidRPr="00802D24">
        <w:rPr>
          <w:rFonts w:ascii="Times New Roman" w:hAnsi="Times New Roman"/>
          <w:sz w:val="28"/>
          <w:szCs w:val="28"/>
        </w:rPr>
        <w:t>За совершение данного преступления Уголовным кодексом Российской Федерации предусмотрено наказание в виде исправительных работ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A8429E" w:rsidRPr="00802D24" w:rsidRDefault="00A8429E" w:rsidP="00A57FE0">
      <w:pPr>
        <w:pStyle w:val="ad"/>
        <w:ind w:firstLine="708"/>
        <w:jc w:val="both"/>
        <w:rPr>
          <w:rFonts w:ascii="Times New Roman" w:hAnsi="Times New Roman"/>
          <w:sz w:val="28"/>
          <w:szCs w:val="28"/>
        </w:rPr>
      </w:pPr>
    </w:p>
    <w:p w:rsidR="00A57FE0" w:rsidRPr="00802D24" w:rsidRDefault="00A57FE0" w:rsidP="00A57FE0">
      <w:pPr>
        <w:pStyle w:val="ConsPlusNormal"/>
        <w:numPr>
          <w:ilvl w:val="0"/>
          <w:numId w:val="12"/>
        </w:numPr>
        <w:spacing w:line="240" w:lineRule="atLeast"/>
        <w:ind w:left="0" w:firstLine="0"/>
        <w:jc w:val="both"/>
      </w:pPr>
      <w:r w:rsidRPr="00802D24">
        <w:t>Прокуратурой Магарамкентского района утвержден обвинительный акт по уголовному делу в отношении местного жителя обвиняемого в совершении преступления, предусмотренного ч.1 ст.228 УК РФ (</w:t>
      </w:r>
      <w:r w:rsidRPr="00802D24">
        <w:rPr>
          <w:bCs/>
        </w:rPr>
        <w:t>Незаконное хранение наркотических средств</w:t>
      </w:r>
      <w:r w:rsidRPr="00802D24">
        <w:t>).</w:t>
      </w:r>
    </w:p>
    <w:p w:rsidR="00A57FE0" w:rsidRPr="00802D24" w:rsidRDefault="00A57FE0" w:rsidP="00A57FE0">
      <w:pPr>
        <w:pStyle w:val="Style10"/>
        <w:spacing w:line="317" w:lineRule="exact"/>
        <w:ind w:firstLine="709"/>
        <w:rPr>
          <w:rStyle w:val="FontStyle14"/>
          <w:sz w:val="28"/>
          <w:szCs w:val="28"/>
        </w:rPr>
      </w:pPr>
      <w:r w:rsidRPr="00802D24">
        <w:rPr>
          <w:rStyle w:val="FontStyle14"/>
          <w:sz w:val="28"/>
          <w:szCs w:val="28"/>
        </w:rPr>
        <w:t xml:space="preserve">В ходе проведения ОРМ сотрудниками ОМВД России по Магарамкентскому району </w:t>
      </w:r>
      <w:r w:rsidR="003C181D" w:rsidRPr="00802D24">
        <w:rPr>
          <w:rStyle w:val="FontStyle14"/>
          <w:sz w:val="28"/>
          <w:szCs w:val="28"/>
        </w:rPr>
        <w:t xml:space="preserve">при личном досмотре </w:t>
      </w:r>
      <w:r w:rsidRPr="00802D24">
        <w:rPr>
          <w:rStyle w:val="FontStyle14"/>
          <w:sz w:val="28"/>
          <w:szCs w:val="28"/>
        </w:rPr>
        <w:t xml:space="preserve">обнаружено и изъято наркотическое вещество растительного происхождения массой </w:t>
      </w:r>
      <w:r w:rsidR="00186124" w:rsidRPr="00802D24">
        <w:rPr>
          <w:rStyle w:val="FontStyle14"/>
          <w:sz w:val="28"/>
          <w:szCs w:val="28"/>
        </w:rPr>
        <w:t>9</w:t>
      </w:r>
      <w:r w:rsidRPr="00802D24">
        <w:rPr>
          <w:rStyle w:val="FontStyle14"/>
          <w:sz w:val="28"/>
          <w:szCs w:val="28"/>
        </w:rPr>
        <w:t>,</w:t>
      </w:r>
      <w:r w:rsidR="00186124" w:rsidRPr="00802D24">
        <w:rPr>
          <w:rStyle w:val="FontStyle14"/>
          <w:sz w:val="28"/>
          <w:szCs w:val="28"/>
        </w:rPr>
        <w:t>87</w:t>
      </w:r>
      <w:r w:rsidRPr="00802D24">
        <w:rPr>
          <w:rStyle w:val="FontStyle14"/>
          <w:sz w:val="28"/>
          <w:szCs w:val="28"/>
        </w:rPr>
        <w:t xml:space="preserve"> грамм.</w:t>
      </w:r>
    </w:p>
    <w:p w:rsidR="00A57FE0" w:rsidRPr="00802D24" w:rsidRDefault="00A57FE0" w:rsidP="00A57FE0">
      <w:pPr>
        <w:pStyle w:val="Style10"/>
        <w:spacing w:line="317" w:lineRule="exact"/>
        <w:ind w:firstLine="709"/>
        <w:rPr>
          <w:rStyle w:val="FontStyle14"/>
          <w:sz w:val="28"/>
          <w:szCs w:val="28"/>
        </w:rPr>
      </w:pPr>
      <w:r w:rsidRPr="00802D24">
        <w:rPr>
          <w:rStyle w:val="FontStyle14"/>
          <w:sz w:val="28"/>
          <w:szCs w:val="28"/>
        </w:rPr>
        <w:t>Уголовное дело с утвержденным обвинительным актом направлено в Магарамкентский районный суд для рассмотрения по существу.</w:t>
      </w:r>
    </w:p>
    <w:p w:rsidR="00A57FE0" w:rsidRPr="00802D24" w:rsidRDefault="00A57FE0" w:rsidP="00A57FE0">
      <w:pPr>
        <w:pStyle w:val="af0"/>
        <w:spacing w:before="0" w:beforeAutospacing="0" w:after="0" w:afterAutospacing="0" w:line="288" w:lineRule="atLeast"/>
        <w:ind w:firstLine="709"/>
        <w:jc w:val="both"/>
        <w:rPr>
          <w:sz w:val="28"/>
          <w:szCs w:val="28"/>
        </w:rPr>
      </w:pPr>
      <w:r w:rsidRPr="00802D24">
        <w:rPr>
          <w:sz w:val="28"/>
          <w:szCs w:val="28"/>
        </w:rPr>
        <w:t>За совершение данного преступления Уголовным кодексом Российской Федерации предусмотрено наказание в виде штрафа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A8429E" w:rsidRPr="00802D24" w:rsidRDefault="00A8429E" w:rsidP="00A57FE0">
      <w:pPr>
        <w:pStyle w:val="af0"/>
        <w:spacing w:before="0" w:beforeAutospacing="0" w:after="0" w:afterAutospacing="0" w:line="288" w:lineRule="atLeast"/>
        <w:ind w:firstLine="709"/>
        <w:jc w:val="both"/>
        <w:rPr>
          <w:sz w:val="28"/>
          <w:szCs w:val="28"/>
        </w:rPr>
      </w:pPr>
    </w:p>
    <w:p w:rsidR="000A44FF" w:rsidRPr="00802D24" w:rsidRDefault="000A44FF" w:rsidP="003C181D">
      <w:pPr>
        <w:pStyle w:val="ConsPlusNormal"/>
        <w:numPr>
          <w:ilvl w:val="0"/>
          <w:numId w:val="12"/>
        </w:numPr>
        <w:spacing w:line="240" w:lineRule="atLeast"/>
        <w:ind w:left="0" w:firstLine="0"/>
        <w:jc w:val="both"/>
      </w:pPr>
      <w:r w:rsidRPr="00802D24">
        <w:t xml:space="preserve">Магарамкентским районным судом с участием государственного обвинителя прокуратуры района вынесен приговор в отношении местного жителя. </w:t>
      </w:r>
    </w:p>
    <w:p w:rsidR="00A57FE0" w:rsidRPr="00802D24" w:rsidRDefault="000A44FF" w:rsidP="00BC467A">
      <w:pPr>
        <w:pStyle w:val="af0"/>
        <w:spacing w:before="0" w:beforeAutospacing="0" w:after="0" w:afterAutospacing="0" w:line="288" w:lineRule="atLeast"/>
        <w:ind w:firstLine="709"/>
        <w:jc w:val="both"/>
        <w:rPr>
          <w:sz w:val="28"/>
          <w:szCs w:val="28"/>
        </w:rPr>
      </w:pPr>
      <w:r w:rsidRPr="00802D24">
        <w:rPr>
          <w:sz w:val="28"/>
          <w:szCs w:val="28"/>
        </w:rPr>
        <w:t>Он признан виновным в совершении преступления, предусмотренного ч.1 ст.157 УК РФ (</w:t>
      </w:r>
      <w:r w:rsidRPr="00802D24">
        <w:rPr>
          <w:bCs/>
          <w:sz w:val="28"/>
          <w:szCs w:val="28"/>
        </w:rPr>
        <w:t>Неуплата средств на содержание детей или нетрудоспособных родителей</w:t>
      </w:r>
      <w:r w:rsidRPr="00802D24">
        <w:rPr>
          <w:sz w:val="28"/>
          <w:szCs w:val="28"/>
        </w:rPr>
        <w:t>).</w:t>
      </w:r>
      <w:r w:rsidR="00BC467A" w:rsidRPr="00802D24">
        <w:rPr>
          <w:sz w:val="28"/>
          <w:szCs w:val="28"/>
        </w:rPr>
        <w:t xml:space="preserve"> </w:t>
      </w:r>
      <w:r w:rsidRPr="00802D24">
        <w:rPr>
          <w:sz w:val="28"/>
          <w:szCs w:val="28"/>
        </w:rPr>
        <w:t xml:space="preserve">За совершенное преступление, с учетом позиции государственного обвинителя, судом назначено наказание в виде </w:t>
      </w:r>
      <w:r w:rsidR="006D60E1" w:rsidRPr="00802D24">
        <w:rPr>
          <w:sz w:val="28"/>
          <w:szCs w:val="28"/>
        </w:rPr>
        <w:t>4</w:t>
      </w:r>
      <w:r w:rsidRPr="00802D24">
        <w:rPr>
          <w:sz w:val="28"/>
          <w:szCs w:val="28"/>
        </w:rPr>
        <w:t xml:space="preserve"> месяцев исправительных</w:t>
      </w:r>
      <w:r w:rsidR="00BC467A" w:rsidRPr="00802D24">
        <w:rPr>
          <w:sz w:val="28"/>
          <w:szCs w:val="28"/>
        </w:rPr>
        <w:t xml:space="preserve"> </w:t>
      </w:r>
      <w:r w:rsidRPr="00802D24">
        <w:rPr>
          <w:sz w:val="28"/>
          <w:szCs w:val="28"/>
        </w:rPr>
        <w:t xml:space="preserve">работ с </w:t>
      </w:r>
      <w:r w:rsidR="003C181D" w:rsidRPr="00802D24">
        <w:rPr>
          <w:sz w:val="28"/>
          <w:szCs w:val="28"/>
        </w:rPr>
        <w:t>удержанием 10 % заработка в доход государства.</w:t>
      </w:r>
    </w:p>
    <w:p w:rsidR="00A8429E" w:rsidRPr="00802D24" w:rsidRDefault="00A8429E" w:rsidP="00BC467A">
      <w:pPr>
        <w:pStyle w:val="af0"/>
        <w:spacing w:before="0" w:beforeAutospacing="0" w:after="0" w:afterAutospacing="0" w:line="288" w:lineRule="atLeast"/>
        <w:ind w:firstLine="709"/>
        <w:jc w:val="both"/>
        <w:rPr>
          <w:sz w:val="28"/>
          <w:szCs w:val="28"/>
        </w:rPr>
      </w:pPr>
    </w:p>
    <w:p w:rsidR="00BC467A" w:rsidRPr="00802D24" w:rsidRDefault="00E01C66" w:rsidP="002D71F7">
      <w:pPr>
        <w:pStyle w:val="ConsPlusNormal"/>
        <w:spacing w:line="240" w:lineRule="atLeast"/>
        <w:jc w:val="both"/>
      </w:pPr>
      <w:r w:rsidRPr="00802D24">
        <w:rPr>
          <w:color w:val="FF0000"/>
        </w:rPr>
        <w:t>8.</w:t>
      </w:r>
      <w:r w:rsidR="002D71F7" w:rsidRPr="00802D24">
        <w:rPr>
          <w:color w:val="FF0000"/>
        </w:rPr>
        <w:t xml:space="preserve"> </w:t>
      </w:r>
      <w:r w:rsidR="0005025B" w:rsidRPr="00802D24">
        <w:rPr>
          <w:color w:val="FF0000"/>
        </w:rPr>
        <w:t xml:space="preserve">   </w:t>
      </w:r>
      <w:r w:rsidR="00BC467A" w:rsidRPr="00802D24">
        <w:t>Мировым судом судебного участка № 122 Магарамкентского района с участием государственного обвинителя прокуратуры района вынесен приговор в отношении местного жителя.</w:t>
      </w:r>
    </w:p>
    <w:p w:rsidR="00BC467A" w:rsidRPr="00802D24" w:rsidRDefault="00BC467A" w:rsidP="00BC467A">
      <w:pPr>
        <w:pStyle w:val="af0"/>
        <w:spacing w:before="0" w:beforeAutospacing="0" w:after="0" w:afterAutospacing="0" w:line="288" w:lineRule="atLeast"/>
        <w:ind w:firstLine="709"/>
        <w:jc w:val="both"/>
        <w:rPr>
          <w:sz w:val="28"/>
          <w:szCs w:val="28"/>
        </w:rPr>
      </w:pPr>
      <w:r w:rsidRPr="00802D24">
        <w:rPr>
          <w:sz w:val="28"/>
          <w:szCs w:val="28"/>
        </w:rPr>
        <w:t>Он признан виновным в совершении преступления, предусмотренного п. «б», «в» и «г» ч.1 ст.256 УК РФ (</w:t>
      </w:r>
      <w:r w:rsidRPr="00802D24">
        <w:rPr>
          <w:bCs/>
          <w:sz w:val="28"/>
          <w:szCs w:val="28"/>
        </w:rPr>
        <w:t>Незаконная добыча (вылов) водных биологических ресурсов</w:t>
      </w:r>
      <w:r w:rsidRPr="00802D24">
        <w:rPr>
          <w:sz w:val="28"/>
          <w:szCs w:val="28"/>
        </w:rPr>
        <w:t>).</w:t>
      </w:r>
    </w:p>
    <w:p w:rsidR="00BC467A" w:rsidRPr="00802D24" w:rsidRDefault="00BC467A" w:rsidP="00BC467A">
      <w:pPr>
        <w:pStyle w:val="Style10"/>
        <w:spacing w:line="317" w:lineRule="exact"/>
        <w:ind w:firstLine="709"/>
        <w:rPr>
          <w:rStyle w:val="FontStyle14"/>
          <w:sz w:val="28"/>
          <w:szCs w:val="28"/>
        </w:rPr>
      </w:pPr>
      <w:r w:rsidRPr="00802D24">
        <w:rPr>
          <w:rStyle w:val="FontStyle14"/>
          <w:sz w:val="28"/>
          <w:szCs w:val="28"/>
        </w:rPr>
        <w:t xml:space="preserve">Сотрудниками ФГБУ Государственный заповедник «Дагестанский» совместно с сотрудниками </w:t>
      </w:r>
      <w:proofErr w:type="spellStart"/>
      <w:r w:rsidRPr="00802D24">
        <w:rPr>
          <w:rStyle w:val="FontStyle14"/>
          <w:sz w:val="28"/>
          <w:szCs w:val="28"/>
        </w:rPr>
        <w:t>Самурского</w:t>
      </w:r>
      <w:proofErr w:type="spellEnd"/>
      <w:r w:rsidRPr="00802D24">
        <w:rPr>
          <w:rStyle w:val="FontStyle14"/>
          <w:sz w:val="28"/>
          <w:szCs w:val="28"/>
        </w:rPr>
        <w:t xml:space="preserve"> ОП ОМВД России по Магарамкентскому району в ходе проведения ОПМ на рыбоходном канале «НВХ Приморская» Магарамкентского района в 150 метрах от берега Каспийского моря задержан </w:t>
      </w:r>
      <w:r w:rsidRPr="00802D24">
        <w:rPr>
          <w:rStyle w:val="FontStyle14"/>
          <w:sz w:val="28"/>
          <w:szCs w:val="28"/>
        </w:rPr>
        <w:lastRenderedPageBreak/>
        <w:t xml:space="preserve">местный житель у которого была обнаружена и изъята раба частиковой породы в количестве </w:t>
      </w:r>
      <w:r w:rsidR="00CA5CAA" w:rsidRPr="00802D24">
        <w:rPr>
          <w:rStyle w:val="FontStyle14"/>
          <w:sz w:val="28"/>
          <w:szCs w:val="28"/>
        </w:rPr>
        <w:t>6</w:t>
      </w:r>
      <w:r w:rsidRPr="00802D24">
        <w:rPr>
          <w:rStyle w:val="FontStyle14"/>
          <w:sz w:val="28"/>
          <w:szCs w:val="28"/>
        </w:rPr>
        <w:t xml:space="preserve"> экземпляров. </w:t>
      </w:r>
    </w:p>
    <w:p w:rsidR="00BC467A" w:rsidRPr="00802D24" w:rsidRDefault="00BC467A" w:rsidP="00BC467A">
      <w:pPr>
        <w:pStyle w:val="ad"/>
        <w:ind w:firstLine="709"/>
        <w:jc w:val="both"/>
        <w:rPr>
          <w:rFonts w:ascii="Times New Roman" w:hAnsi="Times New Roman"/>
          <w:sz w:val="28"/>
          <w:szCs w:val="28"/>
        </w:rPr>
      </w:pPr>
      <w:r w:rsidRPr="00802D24">
        <w:rPr>
          <w:rFonts w:ascii="Times New Roman" w:hAnsi="Times New Roman"/>
          <w:sz w:val="28"/>
          <w:szCs w:val="28"/>
        </w:rPr>
        <w:t xml:space="preserve">За совершенное преступление, с учетом позиции государственного обвинителя, судом назначено наказание в виде </w:t>
      </w:r>
      <w:r w:rsidR="00CA5CAA" w:rsidRPr="00802D24">
        <w:rPr>
          <w:rFonts w:ascii="Times New Roman" w:hAnsi="Times New Roman"/>
          <w:sz w:val="28"/>
          <w:szCs w:val="28"/>
        </w:rPr>
        <w:t>200</w:t>
      </w:r>
      <w:r w:rsidRPr="00802D24">
        <w:rPr>
          <w:rFonts w:ascii="Times New Roman" w:hAnsi="Times New Roman"/>
          <w:sz w:val="28"/>
          <w:szCs w:val="28"/>
        </w:rPr>
        <w:t xml:space="preserve"> часов обязательных работ.</w:t>
      </w:r>
    </w:p>
    <w:p w:rsidR="00CA5CAA" w:rsidRPr="00802D24" w:rsidRDefault="00CA5CAA" w:rsidP="00BC467A">
      <w:pPr>
        <w:pStyle w:val="ad"/>
        <w:ind w:firstLine="709"/>
        <w:jc w:val="both"/>
        <w:rPr>
          <w:rFonts w:ascii="Times New Roman" w:hAnsi="Times New Roman"/>
          <w:sz w:val="28"/>
          <w:szCs w:val="28"/>
        </w:rPr>
      </w:pPr>
    </w:p>
    <w:p w:rsidR="00CA5CAA" w:rsidRPr="00802D24" w:rsidRDefault="00E01C66" w:rsidP="00CC1C6B">
      <w:pPr>
        <w:pStyle w:val="ConsPlusNormal"/>
        <w:spacing w:line="240" w:lineRule="atLeast"/>
        <w:jc w:val="both"/>
      </w:pPr>
      <w:r w:rsidRPr="00802D24">
        <w:rPr>
          <w:color w:val="FF0000"/>
        </w:rPr>
        <w:t>9.</w:t>
      </w:r>
      <w:r w:rsidR="002D71F7" w:rsidRPr="00802D24">
        <w:rPr>
          <w:color w:val="FF0000"/>
        </w:rPr>
        <w:t xml:space="preserve"> </w:t>
      </w:r>
      <w:r w:rsidR="00CA5CAA" w:rsidRPr="00802D24">
        <w:t xml:space="preserve">Мировым судом судебного участка № 72 Магарамкентского района судом с участием государственного обвинителя прокуратуры района вынесен приговор в отношении местного жителя. </w:t>
      </w:r>
    </w:p>
    <w:p w:rsidR="00CA5CAA" w:rsidRPr="00802D24" w:rsidRDefault="00CA5CAA" w:rsidP="00CA5CAA">
      <w:pPr>
        <w:pStyle w:val="af0"/>
        <w:spacing w:before="0" w:beforeAutospacing="0" w:after="0" w:afterAutospacing="0" w:line="288" w:lineRule="atLeast"/>
        <w:ind w:firstLine="709"/>
        <w:jc w:val="both"/>
        <w:rPr>
          <w:sz w:val="28"/>
          <w:szCs w:val="28"/>
        </w:rPr>
      </w:pPr>
      <w:r w:rsidRPr="00802D24">
        <w:rPr>
          <w:sz w:val="28"/>
          <w:szCs w:val="28"/>
        </w:rPr>
        <w:t>Он признан виновным в совершении преступления, предусмотренного п. «б», «в» и «г» ч.1 ст.256 УК РФ (</w:t>
      </w:r>
      <w:r w:rsidRPr="00802D24">
        <w:rPr>
          <w:bCs/>
          <w:sz w:val="28"/>
          <w:szCs w:val="28"/>
        </w:rPr>
        <w:t>Незаконная добыча (вылов) водных биологических ресурсов</w:t>
      </w:r>
      <w:r w:rsidRPr="00802D24">
        <w:rPr>
          <w:sz w:val="28"/>
          <w:szCs w:val="28"/>
        </w:rPr>
        <w:t>).</w:t>
      </w:r>
    </w:p>
    <w:p w:rsidR="00CA5CAA" w:rsidRPr="00802D24" w:rsidRDefault="00CA5CAA" w:rsidP="00CA5CAA">
      <w:pPr>
        <w:pStyle w:val="Style10"/>
        <w:spacing w:line="317" w:lineRule="exact"/>
        <w:ind w:firstLine="709"/>
        <w:rPr>
          <w:rStyle w:val="FontStyle14"/>
          <w:sz w:val="28"/>
          <w:szCs w:val="28"/>
        </w:rPr>
      </w:pPr>
      <w:r w:rsidRPr="00802D24">
        <w:rPr>
          <w:rStyle w:val="FontStyle14"/>
          <w:sz w:val="28"/>
          <w:szCs w:val="28"/>
        </w:rPr>
        <w:t xml:space="preserve">Сотрудниками ФГБУ Государственный заповедник «Дагестанский» совместно с сотрудниками </w:t>
      </w:r>
      <w:proofErr w:type="spellStart"/>
      <w:r w:rsidRPr="00802D24">
        <w:rPr>
          <w:rStyle w:val="FontStyle14"/>
          <w:sz w:val="28"/>
          <w:szCs w:val="28"/>
        </w:rPr>
        <w:t>Самурского</w:t>
      </w:r>
      <w:proofErr w:type="spellEnd"/>
      <w:r w:rsidRPr="00802D24">
        <w:rPr>
          <w:rStyle w:val="FontStyle14"/>
          <w:sz w:val="28"/>
          <w:szCs w:val="28"/>
        </w:rPr>
        <w:t xml:space="preserve"> ОП ОМВД России по Магарамкентскому району в ходе проведения ОПМ на рыбоходном канале «НВХ Приморская» </w:t>
      </w:r>
      <w:r w:rsidR="00811EA0" w:rsidRPr="00802D24">
        <w:rPr>
          <w:rStyle w:val="FontStyle14"/>
          <w:sz w:val="28"/>
          <w:szCs w:val="28"/>
        </w:rPr>
        <w:t>был задержан</w:t>
      </w:r>
      <w:r w:rsidRPr="00802D24">
        <w:rPr>
          <w:rStyle w:val="FontStyle14"/>
          <w:sz w:val="28"/>
          <w:szCs w:val="28"/>
        </w:rPr>
        <w:t xml:space="preserve"> местный житель у которого была обнаружена и изъята раба частиковой породы в количестве 4 экземпляров. </w:t>
      </w:r>
    </w:p>
    <w:p w:rsidR="00CA5CAA" w:rsidRPr="00802D24" w:rsidRDefault="00CA5CAA" w:rsidP="00CA5CAA">
      <w:pPr>
        <w:pStyle w:val="ad"/>
        <w:ind w:firstLine="709"/>
        <w:jc w:val="both"/>
        <w:rPr>
          <w:rFonts w:ascii="Times New Roman" w:hAnsi="Times New Roman"/>
          <w:sz w:val="28"/>
          <w:szCs w:val="28"/>
        </w:rPr>
      </w:pPr>
      <w:r w:rsidRPr="00802D24">
        <w:rPr>
          <w:rFonts w:ascii="Times New Roman" w:hAnsi="Times New Roman"/>
          <w:sz w:val="28"/>
          <w:szCs w:val="28"/>
        </w:rPr>
        <w:t>За совершенное преступление, с учетом позиции государственного обвинителя, судом назначено наказание в виде 150 часов обязательных работ.</w:t>
      </w:r>
    </w:p>
    <w:p w:rsidR="00A8429E" w:rsidRPr="00802D24" w:rsidRDefault="00A8429E" w:rsidP="00CA5CAA">
      <w:pPr>
        <w:pStyle w:val="ad"/>
        <w:ind w:firstLine="709"/>
        <w:jc w:val="both"/>
        <w:rPr>
          <w:rFonts w:ascii="Times New Roman" w:hAnsi="Times New Roman"/>
          <w:sz w:val="28"/>
          <w:szCs w:val="28"/>
        </w:rPr>
      </w:pPr>
    </w:p>
    <w:p w:rsidR="00CC1C6B" w:rsidRPr="00802D24" w:rsidRDefault="00580DFC" w:rsidP="00CC1C6B">
      <w:pPr>
        <w:pStyle w:val="ad"/>
        <w:jc w:val="both"/>
        <w:rPr>
          <w:rFonts w:ascii="Times New Roman" w:hAnsi="Times New Roman"/>
          <w:sz w:val="28"/>
          <w:szCs w:val="28"/>
        </w:rPr>
      </w:pPr>
      <w:r w:rsidRPr="00802D24">
        <w:rPr>
          <w:rFonts w:ascii="Times New Roman" w:hAnsi="Times New Roman"/>
          <w:color w:val="FF0000"/>
          <w:sz w:val="28"/>
          <w:szCs w:val="28"/>
        </w:rPr>
        <w:t>10</w:t>
      </w:r>
      <w:r w:rsidR="00CC1C6B" w:rsidRPr="00802D24">
        <w:rPr>
          <w:rFonts w:ascii="Times New Roman" w:hAnsi="Times New Roman"/>
          <w:color w:val="FF0000"/>
          <w:sz w:val="28"/>
          <w:szCs w:val="28"/>
        </w:rPr>
        <w:t xml:space="preserve">. </w:t>
      </w:r>
      <w:r w:rsidR="00CC1C6B" w:rsidRPr="00802D24">
        <w:rPr>
          <w:rFonts w:ascii="Times New Roman" w:hAnsi="Times New Roman"/>
          <w:sz w:val="28"/>
          <w:szCs w:val="28"/>
        </w:rPr>
        <w:t>Прокуратурой Магарамкентского района утвержден обвинительный акт по уголовному делу в отношении местного жителя обвиняемого в совершении преступления, предусмотренного ч.1 ст.157 УК РФ (Неуплата средств на содержание детей или нетрудоспособных родителей).</w:t>
      </w:r>
    </w:p>
    <w:p w:rsidR="00CC1C6B" w:rsidRPr="00802D24" w:rsidRDefault="00CC1C6B" w:rsidP="00CC1C6B">
      <w:pPr>
        <w:pStyle w:val="ad"/>
        <w:ind w:firstLine="709"/>
        <w:jc w:val="both"/>
        <w:rPr>
          <w:rFonts w:ascii="Times New Roman" w:hAnsi="Times New Roman"/>
          <w:sz w:val="28"/>
          <w:szCs w:val="28"/>
        </w:rPr>
      </w:pPr>
      <w:r w:rsidRPr="00802D24">
        <w:rPr>
          <w:rFonts w:ascii="Times New Roman" w:hAnsi="Times New Roman"/>
          <w:sz w:val="28"/>
          <w:szCs w:val="28"/>
        </w:rPr>
        <w:t xml:space="preserve">Местный житель, являясь родителем несовершеннолетнего ребенка, достоверно зная о возложенном на него судом обязанности уплачивать алименты, без уважительных причин, в нарушение решения суда уклоняется от уплаты алиментов на содержание несовершеннолетнего ребенка. Общий размер задолженности по алиментам составил </w:t>
      </w:r>
      <w:r w:rsidR="002D71F7" w:rsidRPr="00802D24">
        <w:rPr>
          <w:rFonts w:ascii="Times New Roman" w:hAnsi="Times New Roman"/>
          <w:sz w:val="28"/>
          <w:szCs w:val="28"/>
        </w:rPr>
        <w:t xml:space="preserve">419 561 </w:t>
      </w:r>
      <w:r w:rsidRPr="00802D24">
        <w:rPr>
          <w:rFonts w:ascii="Times New Roman" w:hAnsi="Times New Roman"/>
          <w:sz w:val="28"/>
          <w:szCs w:val="28"/>
        </w:rPr>
        <w:t xml:space="preserve">рублей.      </w:t>
      </w:r>
    </w:p>
    <w:p w:rsidR="00CC1C6B" w:rsidRPr="00802D24" w:rsidRDefault="00CC1C6B" w:rsidP="00CC1C6B">
      <w:pPr>
        <w:pStyle w:val="ad"/>
        <w:ind w:firstLine="709"/>
        <w:jc w:val="both"/>
        <w:rPr>
          <w:rFonts w:ascii="Times New Roman" w:hAnsi="Times New Roman"/>
          <w:sz w:val="28"/>
          <w:szCs w:val="28"/>
        </w:rPr>
      </w:pPr>
      <w:r w:rsidRPr="00802D24">
        <w:rPr>
          <w:rFonts w:ascii="Times New Roman" w:hAnsi="Times New Roman"/>
          <w:sz w:val="28"/>
          <w:szCs w:val="28"/>
        </w:rPr>
        <w:t>Уголовное дело с утвержденным обвинительным актом направлено в Магарамкентский районный суд для рассмотрения по существу.</w:t>
      </w:r>
    </w:p>
    <w:p w:rsidR="00580DFC" w:rsidRPr="00802D24" w:rsidRDefault="00CC1C6B" w:rsidP="00CC1C6B">
      <w:pPr>
        <w:pStyle w:val="ad"/>
        <w:ind w:firstLine="709"/>
        <w:jc w:val="both"/>
        <w:rPr>
          <w:rFonts w:ascii="Times New Roman" w:hAnsi="Times New Roman"/>
          <w:sz w:val="28"/>
          <w:szCs w:val="28"/>
        </w:rPr>
      </w:pPr>
      <w:r w:rsidRPr="00802D24">
        <w:rPr>
          <w:rFonts w:ascii="Times New Roman" w:hAnsi="Times New Roman"/>
          <w:sz w:val="28"/>
          <w:szCs w:val="28"/>
        </w:rPr>
        <w:t>За совершение данного преступления Уголовным кодексом Российской Федерации предусмотрено наказание в виде исправительных работ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A8429E" w:rsidRPr="00802D24" w:rsidRDefault="00A8429E" w:rsidP="00CC1C6B">
      <w:pPr>
        <w:pStyle w:val="ad"/>
        <w:ind w:firstLine="709"/>
        <w:jc w:val="both"/>
        <w:rPr>
          <w:rFonts w:ascii="Times New Roman" w:hAnsi="Times New Roman"/>
          <w:sz w:val="28"/>
          <w:szCs w:val="28"/>
        </w:rPr>
      </w:pPr>
    </w:p>
    <w:p w:rsidR="00CC1C6B" w:rsidRPr="00802D24" w:rsidRDefault="00CC1C6B" w:rsidP="00CC1C6B">
      <w:pPr>
        <w:pStyle w:val="ConsPlusNormal"/>
        <w:spacing w:line="240" w:lineRule="atLeast"/>
        <w:jc w:val="both"/>
      </w:pPr>
      <w:r w:rsidRPr="00802D24">
        <w:rPr>
          <w:color w:val="FF0000"/>
        </w:rPr>
        <w:t>11.</w:t>
      </w:r>
      <w:r w:rsidR="002D71F7" w:rsidRPr="00802D24">
        <w:rPr>
          <w:color w:val="FF0000"/>
        </w:rPr>
        <w:t xml:space="preserve"> </w:t>
      </w:r>
      <w:r w:rsidR="0005025B" w:rsidRPr="00802D24">
        <w:rPr>
          <w:color w:val="FF0000"/>
        </w:rPr>
        <w:t xml:space="preserve">   </w:t>
      </w:r>
      <w:r w:rsidRPr="00802D24">
        <w:t xml:space="preserve">Магарамкентским районным судом с участием государственного обвинителя прокуратуры района вынесен приговор в отношении местного жителя. </w:t>
      </w:r>
    </w:p>
    <w:p w:rsidR="00CC1C6B" w:rsidRPr="00802D24" w:rsidRDefault="00CC1C6B" w:rsidP="00CC1C6B">
      <w:pPr>
        <w:pStyle w:val="af0"/>
        <w:spacing w:before="0" w:beforeAutospacing="0" w:after="0" w:afterAutospacing="0" w:line="288" w:lineRule="atLeast"/>
        <w:ind w:firstLine="709"/>
        <w:jc w:val="both"/>
        <w:rPr>
          <w:sz w:val="28"/>
          <w:szCs w:val="28"/>
        </w:rPr>
      </w:pPr>
      <w:r w:rsidRPr="00802D24">
        <w:rPr>
          <w:sz w:val="28"/>
          <w:szCs w:val="28"/>
        </w:rPr>
        <w:t>Он признан виновным в совершении преступления, предусмотренного ч.1 ст.157 УК РФ (</w:t>
      </w:r>
      <w:r w:rsidRPr="00802D24">
        <w:rPr>
          <w:bCs/>
          <w:sz w:val="28"/>
          <w:szCs w:val="28"/>
        </w:rPr>
        <w:t>Неуплата средств на содержание детей или нетрудоспособных родителей</w:t>
      </w:r>
      <w:r w:rsidRPr="00802D24">
        <w:rPr>
          <w:sz w:val="28"/>
          <w:szCs w:val="28"/>
        </w:rPr>
        <w:t>).</w:t>
      </w:r>
    </w:p>
    <w:p w:rsidR="00CC1C6B" w:rsidRPr="00802D24" w:rsidRDefault="00CC1C6B" w:rsidP="00CC1C6B">
      <w:pPr>
        <w:pStyle w:val="ad"/>
        <w:ind w:firstLine="709"/>
        <w:jc w:val="both"/>
        <w:rPr>
          <w:rFonts w:ascii="Times New Roman" w:hAnsi="Times New Roman"/>
          <w:sz w:val="28"/>
          <w:szCs w:val="28"/>
        </w:rPr>
      </w:pPr>
      <w:r w:rsidRPr="00802D24">
        <w:rPr>
          <w:rFonts w:ascii="Times New Roman" w:hAnsi="Times New Roman"/>
          <w:sz w:val="28"/>
          <w:szCs w:val="28"/>
        </w:rPr>
        <w:t>За совершенное преступление, с учетом позиции государственного обвинителя, судом назначено наказание в виде 6 месяцев исправительных работ условно с испытательным сроком 6 месяцев.</w:t>
      </w:r>
    </w:p>
    <w:p w:rsidR="00A8429E" w:rsidRPr="00802D24" w:rsidRDefault="00A8429E" w:rsidP="00CC1C6B">
      <w:pPr>
        <w:pStyle w:val="ad"/>
        <w:ind w:firstLine="709"/>
        <w:jc w:val="both"/>
        <w:rPr>
          <w:rFonts w:ascii="Times New Roman" w:hAnsi="Times New Roman"/>
          <w:sz w:val="28"/>
          <w:szCs w:val="28"/>
        </w:rPr>
      </w:pPr>
    </w:p>
    <w:p w:rsidR="00281113" w:rsidRPr="00802D24" w:rsidRDefault="002D71F7" w:rsidP="00281113">
      <w:pPr>
        <w:pStyle w:val="ConsPlusNormal"/>
        <w:spacing w:line="240" w:lineRule="atLeast"/>
        <w:jc w:val="both"/>
      </w:pPr>
      <w:r w:rsidRPr="00802D24">
        <w:rPr>
          <w:color w:val="FF0000"/>
        </w:rPr>
        <w:t xml:space="preserve">12.  </w:t>
      </w:r>
      <w:r w:rsidR="0005025B" w:rsidRPr="00802D24">
        <w:rPr>
          <w:color w:val="FF0000"/>
        </w:rPr>
        <w:t xml:space="preserve">   </w:t>
      </w:r>
      <w:r w:rsidR="00281113" w:rsidRPr="00802D24">
        <w:t xml:space="preserve">Прокуратурой Магарамкентского района утвержден обвинительный акт по уголовному делу в отношении местного жителя обвиняемого в совершении </w:t>
      </w:r>
      <w:r w:rsidR="00281113" w:rsidRPr="00802D24">
        <w:lastRenderedPageBreak/>
        <w:t>преступления, предусмотренного ч.7 ст.222 УК РФ (</w:t>
      </w:r>
      <w:r w:rsidR="00281113" w:rsidRPr="00802D24">
        <w:rPr>
          <w:bCs/>
        </w:rPr>
        <w:t>Незаконный сбыт огнестрельного оружия</w:t>
      </w:r>
      <w:r w:rsidR="00281113" w:rsidRPr="00802D24">
        <w:t>).</w:t>
      </w:r>
    </w:p>
    <w:p w:rsidR="00281113" w:rsidRPr="00802D24" w:rsidRDefault="00281113" w:rsidP="00281113">
      <w:pPr>
        <w:pStyle w:val="Style10"/>
        <w:spacing w:line="317" w:lineRule="exact"/>
        <w:ind w:firstLine="709"/>
        <w:rPr>
          <w:rStyle w:val="FontStyle14"/>
          <w:sz w:val="28"/>
          <w:szCs w:val="28"/>
        </w:rPr>
      </w:pPr>
      <w:r w:rsidRPr="00802D24">
        <w:rPr>
          <w:rStyle w:val="FontStyle14"/>
          <w:sz w:val="28"/>
          <w:szCs w:val="28"/>
        </w:rPr>
        <w:t>В ходе осуществления проверочной закупки, условному покупателю, при проведении сотрудниками ОМВД России по Магарамкентскому району ОРМ, местный житель сбыл гражданское, охотничье, гладкоствольное ружье 12-го калибра вопреки специальному порядку приобретения и продажи огнестрельного оружия, предусмотренного ФЗ «Об оружии» от 13.12.1996 № 150-ФЗ.</w:t>
      </w:r>
    </w:p>
    <w:p w:rsidR="00281113" w:rsidRPr="00802D24" w:rsidRDefault="00281113" w:rsidP="00281113">
      <w:pPr>
        <w:pStyle w:val="Style10"/>
        <w:spacing w:line="317" w:lineRule="exact"/>
        <w:ind w:firstLine="709"/>
        <w:rPr>
          <w:rStyle w:val="FontStyle14"/>
          <w:sz w:val="28"/>
          <w:szCs w:val="28"/>
        </w:rPr>
      </w:pPr>
      <w:r w:rsidRPr="00802D24">
        <w:rPr>
          <w:rStyle w:val="FontStyle14"/>
          <w:sz w:val="28"/>
          <w:szCs w:val="28"/>
        </w:rPr>
        <w:t>Уголовное дело с утвержденным обвинительным актом направлено в Магарамкентский районный суд для рассмотрения по существу.</w:t>
      </w:r>
    </w:p>
    <w:p w:rsidR="00281113" w:rsidRPr="00802D24" w:rsidRDefault="00281113" w:rsidP="0005025B">
      <w:pPr>
        <w:pStyle w:val="af0"/>
        <w:spacing w:before="0" w:beforeAutospacing="0" w:after="0" w:afterAutospacing="0" w:line="288" w:lineRule="atLeast"/>
        <w:ind w:firstLine="709"/>
        <w:jc w:val="both"/>
        <w:rPr>
          <w:sz w:val="28"/>
          <w:szCs w:val="28"/>
        </w:rPr>
      </w:pPr>
      <w:r w:rsidRPr="00802D24">
        <w:rPr>
          <w:sz w:val="28"/>
          <w:szCs w:val="28"/>
        </w:rPr>
        <w:t>За совершение данного преступления Уголовным кодексом Российской Федерации предусмотрено наказание в виде обязательных работ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A8429E" w:rsidRPr="00802D24" w:rsidRDefault="00A8429E" w:rsidP="0005025B">
      <w:pPr>
        <w:pStyle w:val="af0"/>
        <w:spacing w:before="0" w:beforeAutospacing="0" w:after="0" w:afterAutospacing="0" w:line="288" w:lineRule="atLeast"/>
        <w:ind w:firstLine="709"/>
        <w:jc w:val="both"/>
        <w:rPr>
          <w:sz w:val="28"/>
          <w:szCs w:val="28"/>
        </w:rPr>
      </w:pPr>
    </w:p>
    <w:p w:rsidR="00F12E05" w:rsidRPr="00802D24" w:rsidRDefault="002B22B7" w:rsidP="00F12E05">
      <w:pPr>
        <w:pStyle w:val="ConsPlusNormal"/>
        <w:spacing w:line="240" w:lineRule="atLeast"/>
        <w:jc w:val="both"/>
      </w:pPr>
      <w:r w:rsidRPr="00802D24">
        <w:rPr>
          <w:color w:val="FF0000"/>
        </w:rPr>
        <w:t xml:space="preserve">13. </w:t>
      </w:r>
      <w:r w:rsidR="0005025B" w:rsidRPr="00802D24">
        <w:rPr>
          <w:color w:val="FF0000"/>
        </w:rPr>
        <w:t xml:space="preserve">   </w:t>
      </w:r>
      <w:r w:rsidR="00F12E05" w:rsidRPr="00802D24">
        <w:t>Прокуратурой Магарамкентского района утвержден обвинительный акт по уголовному делу в отношении местного жителя обвиняемого в совершении преступления, предусмотренного ст. 322.3 УК РФ (фиктивная постановка на учет иностранного гражданина по месту пребывания в Российской Федерации).</w:t>
      </w:r>
    </w:p>
    <w:p w:rsidR="00F12E05" w:rsidRPr="00802D24" w:rsidRDefault="00F12E05" w:rsidP="00F12E05">
      <w:pPr>
        <w:pStyle w:val="Style10"/>
        <w:spacing w:line="317" w:lineRule="exact"/>
        <w:ind w:firstLine="709"/>
        <w:rPr>
          <w:rStyle w:val="FontStyle14"/>
          <w:sz w:val="28"/>
          <w:szCs w:val="28"/>
        </w:rPr>
      </w:pPr>
      <w:r w:rsidRPr="00802D24">
        <w:rPr>
          <w:rStyle w:val="FontStyle14"/>
          <w:sz w:val="28"/>
          <w:szCs w:val="28"/>
        </w:rPr>
        <w:t xml:space="preserve">По версии </w:t>
      </w:r>
      <w:r w:rsidR="00897260" w:rsidRPr="00802D24">
        <w:rPr>
          <w:rStyle w:val="FontStyle14"/>
          <w:sz w:val="28"/>
          <w:szCs w:val="28"/>
        </w:rPr>
        <w:t>органа дознания</w:t>
      </w:r>
      <w:r w:rsidRPr="00802D24">
        <w:rPr>
          <w:rStyle w:val="FontStyle14"/>
          <w:sz w:val="28"/>
          <w:szCs w:val="28"/>
        </w:rPr>
        <w:t>, в марте 2025 года местный житель организовал фиктивную постановку на учет по месту жительства в принадлежащем ему домовладении одного иностранного гражданина, заведомо не намереваясь предоставлять ему жилое помещение для проживания.</w:t>
      </w:r>
    </w:p>
    <w:p w:rsidR="00F12E05" w:rsidRPr="00802D24" w:rsidRDefault="00F12E05" w:rsidP="00F12E05">
      <w:pPr>
        <w:pStyle w:val="Style10"/>
        <w:spacing w:line="317" w:lineRule="exact"/>
        <w:ind w:firstLine="709"/>
        <w:rPr>
          <w:rStyle w:val="FontStyle14"/>
          <w:sz w:val="28"/>
          <w:szCs w:val="28"/>
        </w:rPr>
      </w:pPr>
      <w:r w:rsidRPr="00802D24">
        <w:rPr>
          <w:rStyle w:val="FontStyle14"/>
          <w:sz w:val="28"/>
          <w:szCs w:val="28"/>
        </w:rPr>
        <w:t>Уголовное дело с утвержденным обвинительным актом направлено в Магарамкентский районный суд для рассмотрения по существу.</w:t>
      </w:r>
    </w:p>
    <w:p w:rsidR="00F12E05" w:rsidRPr="00802D24" w:rsidRDefault="00F12E05" w:rsidP="00F12E05">
      <w:pPr>
        <w:pStyle w:val="af0"/>
        <w:spacing w:before="0" w:beforeAutospacing="0" w:after="0" w:afterAutospacing="0" w:line="288" w:lineRule="atLeast"/>
        <w:ind w:firstLine="709"/>
        <w:jc w:val="both"/>
        <w:rPr>
          <w:sz w:val="28"/>
          <w:szCs w:val="28"/>
        </w:rPr>
      </w:pPr>
      <w:r w:rsidRPr="00802D24">
        <w:rPr>
          <w:sz w:val="28"/>
          <w:szCs w:val="28"/>
        </w:rPr>
        <w:t>За совершение данного преступления Уголовным кодексом Российской Федерации предусмотрено наказание в виде штрафа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A8429E" w:rsidRPr="00802D24" w:rsidRDefault="00A8429E" w:rsidP="00F12E05">
      <w:pPr>
        <w:pStyle w:val="af0"/>
        <w:spacing w:before="0" w:beforeAutospacing="0" w:after="0" w:afterAutospacing="0" w:line="288" w:lineRule="atLeast"/>
        <w:ind w:firstLine="709"/>
        <w:jc w:val="both"/>
        <w:rPr>
          <w:sz w:val="28"/>
          <w:szCs w:val="28"/>
        </w:rPr>
      </w:pPr>
    </w:p>
    <w:p w:rsidR="00357DBE" w:rsidRPr="00802D24" w:rsidRDefault="00357DBE" w:rsidP="00357DBE">
      <w:pPr>
        <w:pStyle w:val="ConsPlusNormal"/>
        <w:spacing w:line="240" w:lineRule="atLeast"/>
        <w:jc w:val="both"/>
      </w:pPr>
      <w:r w:rsidRPr="00802D24">
        <w:rPr>
          <w:color w:val="FF0000"/>
        </w:rPr>
        <w:t xml:space="preserve">14. </w:t>
      </w:r>
      <w:r w:rsidR="0005025B" w:rsidRPr="00802D24">
        <w:rPr>
          <w:color w:val="FF0000"/>
        </w:rPr>
        <w:t xml:space="preserve">   </w:t>
      </w:r>
      <w:r w:rsidRPr="00802D24">
        <w:t>Прокуратурой Магарамкентского района утвержден обвинительный акт по уголовному делу в отношении местного жителя обвиняемого в совершении преступления, предусмотренного ч.1 ст.228 УК РФ (</w:t>
      </w:r>
      <w:r w:rsidRPr="00802D24">
        <w:rPr>
          <w:bCs/>
        </w:rPr>
        <w:t>Незаконное хранение наркотических средств</w:t>
      </w:r>
      <w:r w:rsidRPr="00802D24">
        <w:t>).</w:t>
      </w:r>
    </w:p>
    <w:p w:rsidR="00357DBE" w:rsidRPr="00802D24" w:rsidRDefault="00357DBE" w:rsidP="00357DBE">
      <w:pPr>
        <w:pStyle w:val="Style10"/>
        <w:spacing w:line="317" w:lineRule="exact"/>
        <w:ind w:firstLine="709"/>
        <w:rPr>
          <w:rStyle w:val="FontStyle14"/>
          <w:sz w:val="28"/>
          <w:szCs w:val="28"/>
        </w:rPr>
      </w:pPr>
      <w:r w:rsidRPr="00802D24">
        <w:rPr>
          <w:rStyle w:val="FontStyle14"/>
          <w:sz w:val="28"/>
          <w:szCs w:val="28"/>
        </w:rPr>
        <w:t>В ходе проведения ОРМ сотрудниками ОМВД России по Магарамкентскому району в домовладении местного жителя обнаружено и изъято наркотическое вещество растительного происхождения массой 15,45 грамм.</w:t>
      </w:r>
    </w:p>
    <w:p w:rsidR="00357DBE" w:rsidRPr="00802D24" w:rsidRDefault="00357DBE" w:rsidP="00357DBE">
      <w:pPr>
        <w:pStyle w:val="Style10"/>
        <w:spacing w:line="317" w:lineRule="exact"/>
        <w:ind w:firstLine="709"/>
        <w:rPr>
          <w:rStyle w:val="FontStyle14"/>
          <w:sz w:val="28"/>
          <w:szCs w:val="28"/>
        </w:rPr>
      </w:pPr>
      <w:r w:rsidRPr="00802D24">
        <w:rPr>
          <w:rStyle w:val="FontStyle14"/>
          <w:sz w:val="28"/>
          <w:szCs w:val="28"/>
        </w:rPr>
        <w:t xml:space="preserve">Уголовное дело с утвержденным обвинительным актом направлено в </w:t>
      </w:r>
      <w:r w:rsidRPr="00802D24">
        <w:rPr>
          <w:rStyle w:val="FontStyle14"/>
          <w:sz w:val="28"/>
          <w:szCs w:val="28"/>
        </w:rPr>
        <w:lastRenderedPageBreak/>
        <w:t>Магарамкентский районный суд для рассмотрения по существу.</w:t>
      </w:r>
    </w:p>
    <w:p w:rsidR="00357DBE" w:rsidRPr="00802D24" w:rsidRDefault="00357DBE" w:rsidP="00357DBE">
      <w:pPr>
        <w:pStyle w:val="af0"/>
        <w:spacing w:before="0" w:beforeAutospacing="0" w:after="0" w:afterAutospacing="0" w:line="288" w:lineRule="atLeast"/>
        <w:ind w:firstLine="709"/>
        <w:jc w:val="both"/>
        <w:rPr>
          <w:sz w:val="28"/>
          <w:szCs w:val="28"/>
        </w:rPr>
      </w:pPr>
      <w:r w:rsidRPr="00802D24">
        <w:rPr>
          <w:sz w:val="28"/>
          <w:szCs w:val="28"/>
        </w:rPr>
        <w:t>За совершение данного преступления Уголовным кодексом Российской Федерации предусмотрено наказание в виде штрафа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A8429E" w:rsidRPr="00802D24" w:rsidRDefault="00A8429E" w:rsidP="00357DBE">
      <w:pPr>
        <w:pStyle w:val="af0"/>
        <w:spacing w:before="0" w:beforeAutospacing="0" w:after="0" w:afterAutospacing="0" w:line="288" w:lineRule="atLeast"/>
        <w:ind w:firstLine="709"/>
        <w:jc w:val="both"/>
        <w:rPr>
          <w:sz w:val="28"/>
          <w:szCs w:val="28"/>
        </w:rPr>
      </w:pPr>
    </w:p>
    <w:p w:rsidR="00F12E05" w:rsidRPr="00802D24" w:rsidRDefault="00F12E05" w:rsidP="00F12E05">
      <w:pPr>
        <w:pStyle w:val="ConsPlusNormal"/>
        <w:spacing w:line="240" w:lineRule="atLeast"/>
        <w:jc w:val="both"/>
      </w:pPr>
      <w:r w:rsidRPr="00802D24">
        <w:rPr>
          <w:color w:val="FF0000"/>
        </w:rPr>
        <w:t>1</w:t>
      </w:r>
      <w:r w:rsidR="00357DBE" w:rsidRPr="00802D24">
        <w:rPr>
          <w:color w:val="FF0000"/>
        </w:rPr>
        <w:t>5</w:t>
      </w:r>
      <w:r w:rsidRPr="00802D24">
        <w:rPr>
          <w:color w:val="FF0000"/>
        </w:rPr>
        <w:t xml:space="preserve">. </w:t>
      </w:r>
      <w:r w:rsidR="0005025B" w:rsidRPr="00802D24">
        <w:rPr>
          <w:color w:val="FF0000"/>
        </w:rPr>
        <w:t xml:space="preserve">   </w:t>
      </w:r>
      <w:r w:rsidR="00F6470D">
        <w:rPr>
          <w:color w:val="FF0000"/>
        </w:rPr>
        <w:t xml:space="preserve"> </w:t>
      </w:r>
      <w:r w:rsidRPr="00802D24">
        <w:t xml:space="preserve">Магарамкентским районным судом с участием государственного обвинителя прокуратуры района вынесен приговор в отношении местного жителя. </w:t>
      </w:r>
    </w:p>
    <w:p w:rsidR="00F12E05" w:rsidRPr="00802D24" w:rsidRDefault="00F6470D" w:rsidP="00F12E05">
      <w:pPr>
        <w:pStyle w:val="af0"/>
        <w:spacing w:before="0" w:beforeAutospacing="0" w:after="0" w:afterAutospacing="0" w:line="288" w:lineRule="atLeast"/>
        <w:ind w:firstLine="540"/>
        <w:jc w:val="both"/>
        <w:rPr>
          <w:sz w:val="28"/>
          <w:szCs w:val="28"/>
        </w:rPr>
      </w:pPr>
      <w:r>
        <w:rPr>
          <w:sz w:val="28"/>
          <w:szCs w:val="28"/>
        </w:rPr>
        <w:t xml:space="preserve">  </w:t>
      </w:r>
      <w:r w:rsidR="00F12E05" w:rsidRPr="00802D24">
        <w:rPr>
          <w:sz w:val="28"/>
          <w:szCs w:val="28"/>
        </w:rPr>
        <w:t>Он признан виновным в совершении преступления, предусмотренного ч.1 ст.228 УК РФ (</w:t>
      </w:r>
      <w:r w:rsidR="00F12E05" w:rsidRPr="00802D24">
        <w:rPr>
          <w:bCs/>
          <w:sz w:val="28"/>
          <w:szCs w:val="28"/>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00F12E05" w:rsidRPr="00802D24">
        <w:rPr>
          <w:sz w:val="28"/>
          <w:szCs w:val="28"/>
        </w:rPr>
        <w:t>).</w:t>
      </w:r>
    </w:p>
    <w:p w:rsidR="00F12E05" w:rsidRPr="00802D24" w:rsidRDefault="00F12E05" w:rsidP="00F12E05">
      <w:pPr>
        <w:pStyle w:val="Style10"/>
        <w:spacing w:line="317" w:lineRule="exact"/>
        <w:ind w:firstLine="709"/>
        <w:rPr>
          <w:rStyle w:val="FontStyle14"/>
          <w:sz w:val="28"/>
          <w:szCs w:val="28"/>
        </w:rPr>
      </w:pPr>
      <w:r w:rsidRPr="00802D24">
        <w:rPr>
          <w:rStyle w:val="FontStyle14"/>
          <w:sz w:val="28"/>
          <w:szCs w:val="28"/>
        </w:rPr>
        <w:t>В ходе проведения ОРМ сотрудниками ОМВД России по Магарамкентскому району при личном досмотре обнаружено и изъято наркотическое вещество растительного происхождения массой 12,22 грамм.</w:t>
      </w:r>
    </w:p>
    <w:p w:rsidR="00F12E05" w:rsidRPr="00802D24" w:rsidRDefault="00F12E05" w:rsidP="00F12E05">
      <w:pPr>
        <w:pStyle w:val="af0"/>
        <w:spacing w:before="0" w:beforeAutospacing="0" w:after="0" w:afterAutospacing="0" w:line="288" w:lineRule="atLeast"/>
        <w:ind w:firstLine="709"/>
        <w:jc w:val="both"/>
        <w:rPr>
          <w:sz w:val="28"/>
          <w:szCs w:val="28"/>
        </w:rPr>
      </w:pPr>
      <w:r w:rsidRPr="00802D24">
        <w:rPr>
          <w:sz w:val="28"/>
          <w:szCs w:val="28"/>
        </w:rPr>
        <w:t>За совершенное преступление, с учетом позиции государственного обвинителя, судом назначено наказание в виде штрафа в размере 10 000 рублей.</w:t>
      </w:r>
    </w:p>
    <w:p w:rsidR="00A8429E" w:rsidRPr="00802D24" w:rsidRDefault="00A8429E" w:rsidP="00F12E05">
      <w:pPr>
        <w:pStyle w:val="af0"/>
        <w:spacing w:before="0" w:beforeAutospacing="0" w:after="0" w:afterAutospacing="0" w:line="288" w:lineRule="atLeast"/>
        <w:ind w:firstLine="709"/>
        <w:jc w:val="both"/>
        <w:rPr>
          <w:sz w:val="28"/>
          <w:szCs w:val="28"/>
        </w:rPr>
      </w:pPr>
    </w:p>
    <w:p w:rsidR="00D54094" w:rsidRPr="00802D24" w:rsidRDefault="00D54094" w:rsidP="00D54094">
      <w:pPr>
        <w:pStyle w:val="ConsPlusNormal"/>
        <w:spacing w:line="240" w:lineRule="atLeast"/>
        <w:jc w:val="both"/>
      </w:pPr>
      <w:r w:rsidRPr="00802D24">
        <w:rPr>
          <w:color w:val="FF0000"/>
        </w:rPr>
        <w:t xml:space="preserve">16. </w:t>
      </w:r>
      <w:r w:rsidR="0005025B" w:rsidRPr="00802D24">
        <w:rPr>
          <w:color w:val="FF0000"/>
        </w:rPr>
        <w:t xml:space="preserve">   </w:t>
      </w:r>
      <w:r w:rsidRPr="00802D24">
        <w:t>Прокуратурой Магарамкентского района утвержден обвинительный акт по уголовному делу в отношении местного жителя обвиняемого в совершении преступления, предусмотренного ч.1 ст.228 УК РФ (</w:t>
      </w:r>
      <w:r w:rsidRPr="00802D24">
        <w:rPr>
          <w:bCs/>
        </w:rPr>
        <w:t>Незаконное хранение наркотических средств</w:t>
      </w:r>
      <w:r w:rsidRPr="00802D24">
        <w:t>).</w:t>
      </w:r>
    </w:p>
    <w:p w:rsidR="00D54094" w:rsidRPr="00802D24" w:rsidRDefault="00D54094" w:rsidP="00D54094">
      <w:pPr>
        <w:pStyle w:val="Style10"/>
        <w:spacing w:line="317" w:lineRule="exact"/>
        <w:ind w:firstLine="709"/>
        <w:rPr>
          <w:rStyle w:val="FontStyle14"/>
          <w:sz w:val="28"/>
          <w:szCs w:val="28"/>
        </w:rPr>
      </w:pPr>
      <w:r w:rsidRPr="00802D24">
        <w:rPr>
          <w:rStyle w:val="FontStyle14"/>
          <w:sz w:val="28"/>
          <w:szCs w:val="28"/>
        </w:rPr>
        <w:t xml:space="preserve">В ходе проведения ОРМ сотрудниками ОМВД России по Магарамкентскому району в домовладении местного жителя обнаружено и изъято наркотическое вещество растительного происхождения массой </w:t>
      </w:r>
      <w:r w:rsidR="00B408DB" w:rsidRPr="00802D24">
        <w:rPr>
          <w:rStyle w:val="FontStyle14"/>
          <w:sz w:val="28"/>
          <w:szCs w:val="28"/>
        </w:rPr>
        <w:t>18</w:t>
      </w:r>
      <w:r w:rsidRPr="00802D24">
        <w:rPr>
          <w:rStyle w:val="FontStyle14"/>
          <w:sz w:val="28"/>
          <w:szCs w:val="28"/>
        </w:rPr>
        <w:t>,</w:t>
      </w:r>
      <w:r w:rsidR="00B408DB" w:rsidRPr="00802D24">
        <w:rPr>
          <w:rStyle w:val="FontStyle14"/>
          <w:sz w:val="28"/>
          <w:szCs w:val="28"/>
        </w:rPr>
        <w:t>16</w:t>
      </w:r>
      <w:r w:rsidRPr="00802D24">
        <w:rPr>
          <w:rStyle w:val="FontStyle14"/>
          <w:sz w:val="28"/>
          <w:szCs w:val="28"/>
        </w:rPr>
        <w:t xml:space="preserve"> грамм.</w:t>
      </w:r>
    </w:p>
    <w:p w:rsidR="00D54094" w:rsidRPr="00802D24" w:rsidRDefault="00D54094" w:rsidP="00D54094">
      <w:pPr>
        <w:pStyle w:val="Style10"/>
        <w:spacing w:line="317" w:lineRule="exact"/>
        <w:ind w:firstLine="709"/>
        <w:rPr>
          <w:rStyle w:val="FontStyle14"/>
          <w:sz w:val="28"/>
          <w:szCs w:val="28"/>
        </w:rPr>
      </w:pPr>
      <w:r w:rsidRPr="00802D24">
        <w:rPr>
          <w:rStyle w:val="FontStyle14"/>
          <w:sz w:val="28"/>
          <w:szCs w:val="28"/>
        </w:rPr>
        <w:t>Уголовное дело с утвержденным обвинительным актом направлено в Магарамкентский районный суд для рассмотрения по существу.</w:t>
      </w:r>
    </w:p>
    <w:p w:rsidR="000124B2" w:rsidRPr="00802D24" w:rsidRDefault="000124B2" w:rsidP="000124B2">
      <w:pPr>
        <w:pStyle w:val="ConsPlusNormal"/>
        <w:spacing w:line="240" w:lineRule="atLeast"/>
        <w:jc w:val="both"/>
        <w:rPr>
          <w:rStyle w:val="FontStyle14"/>
          <w:rFonts w:eastAsia="Times New Roman"/>
          <w:sz w:val="28"/>
          <w:lang w:eastAsia="ru-RU"/>
        </w:rPr>
      </w:pPr>
    </w:p>
    <w:p w:rsidR="002014AE" w:rsidRPr="00802D24" w:rsidRDefault="00B408DB" w:rsidP="000124B2">
      <w:pPr>
        <w:pStyle w:val="ConsPlusNormal"/>
        <w:spacing w:line="240" w:lineRule="atLeast"/>
        <w:jc w:val="both"/>
      </w:pPr>
      <w:r w:rsidRPr="00802D24">
        <w:rPr>
          <w:rStyle w:val="FontStyle14"/>
          <w:color w:val="FF0000"/>
          <w:sz w:val="28"/>
        </w:rPr>
        <w:t xml:space="preserve">17. </w:t>
      </w:r>
      <w:r w:rsidR="000124B2" w:rsidRPr="00802D24">
        <w:rPr>
          <w:rStyle w:val="FontStyle14"/>
          <w:color w:val="FF0000"/>
          <w:sz w:val="28"/>
        </w:rPr>
        <w:t xml:space="preserve">    </w:t>
      </w:r>
      <w:r w:rsidR="002014AE" w:rsidRPr="00802D24">
        <w:t xml:space="preserve">Магарамкентским районным судом с участием государственного обвинителя прокуратуры района вынесен приговор в отношении местного жителя. </w:t>
      </w:r>
    </w:p>
    <w:p w:rsidR="002014AE" w:rsidRPr="00802D24" w:rsidRDefault="002014AE" w:rsidP="002014AE">
      <w:pPr>
        <w:pStyle w:val="af0"/>
        <w:spacing w:before="0" w:beforeAutospacing="0" w:after="0" w:afterAutospacing="0" w:line="288" w:lineRule="atLeast"/>
        <w:ind w:firstLine="709"/>
        <w:jc w:val="both"/>
        <w:rPr>
          <w:sz w:val="28"/>
          <w:szCs w:val="28"/>
        </w:rPr>
      </w:pPr>
      <w:r w:rsidRPr="00802D24">
        <w:rPr>
          <w:sz w:val="28"/>
          <w:szCs w:val="28"/>
        </w:rPr>
        <w:t>Он признан виновным в совершении преступления, предусмотренного ч.1 ст.157 УК РФ (</w:t>
      </w:r>
      <w:r w:rsidRPr="00802D24">
        <w:rPr>
          <w:bCs/>
          <w:sz w:val="28"/>
          <w:szCs w:val="28"/>
        </w:rPr>
        <w:t>Неуплата средств на содержание детей или нетрудоспособных родителей</w:t>
      </w:r>
      <w:r w:rsidRPr="00802D24">
        <w:rPr>
          <w:sz w:val="28"/>
          <w:szCs w:val="28"/>
        </w:rPr>
        <w:t>).</w:t>
      </w:r>
    </w:p>
    <w:p w:rsidR="002014AE" w:rsidRPr="00802D24" w:rsidRDefault="002014AE" w:rsidP="002014AE">
      <w:pPr>
        <w:pStyle w:val="ad"/>
        <w:ind w:firstLine="709"/>
        <w:jc w:val="both"/>
        <w:rPr>
          <w:rFonts w:ascii="Times New Roman" w:hAnsi="Times New Roman"/>
          <w:sz w:val="28"/>
          <w:szCs w:val="28"/>
        </w:rPr>
      </w:pPr>
      <w:r w:rsidRPr="00802D24">
        <w:rPr>
          <w:rFonts w:ascii="Times New Roman" w:hAnsi="Times New Roman"/>
          <w:sz w:val="28"/>
          <w:szCs w:val="28"/>
        </w:rPr>
        <w:t>За совершенное преступление, с учетом позиции государственного обвинителя, судом назначено наказание в виде 6 месяцев исправительных работ условно с испытательным сроком 6 месяцев.</w:t>
      </w:r>
    </w:p>
    <w:p w:rsidR="000124B2" w:rsidRPr="00802D24" w:rsidRDefault="000124B2" w:rsidP="002014AE">
      <w:pPr>
        <w:pStyle w:val="ad"/>
        <w:ind w:firstLine="709"/>
        <w:jc w:val="both"/>
        <w:rPr>
          <w:rFonts w:ascii="Times New Roman" w:hAnsi="Times New Roman"/>
          <w:sz w:val="28"/>
          <w:szCs w:val="28"/>
        </w:rPr>
      </w:pPr>
    </w:p>
    <w:p w:rsidR="000124B2" w:rsidRPr="00802D24" w:rsidRDefault="00A8429E" w:rsidP="000124B2">
      <w:pPr>
        <w:pStyle w:val="ConsPlusNormal"/>
        <w:spacing w:line="240" w:lineRule="atLeast"/>
        <w:jc w:val="both"/>
      </w:pPr>
      <w:r w:rsidRPr="00802D24">
        <w:rPr>
          <w:rStyle w:val="FontStyle14"/>
          <w:color w:val="FF0000"/>
          <w:sz w:val="28"/>
        </w:rPr>
        <w:t xml:space="preserve">18. </w:t>
      </w:r>
      <w:r w:rsidR="000124B2" w:rsidRPr="00802D24">
        <w:rPr>
          <w:rStyle w:val="FontStyle14"/>
          <w:color w:val="FF0000"/>
          <w:sz w:val="28"/>
        </w:rPr>
        <w:t xml:space="preserve">    </w:t>
      </w:r>
      <w:r w:rsidR="000124B2" w:rsidRPr="00802D24">
        <w:t>Прокуратурой Магарамкентского района утвержден обвинительный акт по уголовному делу в отношении местного жителя обвиняемого в совершении преступления, предусмотренного ч.1 ст.228 УК РФ (</w:t>
      </w:r>
      <w:r w:rsidR="000124B2" w:rsidRPr="00802D24">
        <w:rPr>
          <w:bCs/>
        </w:rPr>
        <w:t>Незаконное хранение наркотических средств</w:t>
      </w:r>
      <w:r w:rsidR="000124B2" w:rsidRPr="00802D24">
        <w:t>).</w:t>
      </w:r>
    </w:p>
    <w:p w:rsidR="000124B2" w:rsidRPr="00802D24" w:rsidRDefault="000124B2" w:rsidP="000124B2">
      <w:pPr>
        <w:pStyle w:val="Style10"/>
        <w:spacing w:line="317" w:lineRule="exact"/>
        <w:ind w:firstLine="709"/>
        <w:rPr>
          <w:rStyle w:val="FontStyle14"/>
          <w:sz w:val="28"/>
          <w:szCs w:val="28"/>
        </w:rPr>
      </w:pPr>
      <w:r w:rsidRPr="00802D24">
        <w:rPr>
          <w:rStyle w:val="FontStyle14"/>
          <w:sz w:val="28"/>
          <w:szCs w:val="28"/>
        </w:rPr>
        <w:lastRenderedPageBreak/>
        <w:t>В ходе проведения ОРМ сотрудниками ОМВД России по Магарамкентскому району при личном досмотре обнаружено и изъято наркотическое вещество растительного происхождения массой 9,25 грамм.</w:t>
      </w:r>
    </w:p>
    <w:p w:rsidR="000124B2" w:rsidRPr="00802D24" w:rsidRDefault="000124B2" w:rsidP="000124B2">
      <w:pPr>
        <w:pStyle w:val="Style10"/>
        <w:spacing w:line="317" w:lineRule="exact"/>
        <w:ind w:firstLine="709"/>
        <w:rPr>
          <w:rStyle w:val="FontStyle14"/>
          <w:sz w:val="28"/>
          <w:szCs w:val="28"/>
        </w:rPr>
      </w:pPr>
      <w:r w:rsidRPr="00802D24">
        <w:rPr>
          <w:rStyle w:val="FontStyle14"/>
          <w:sz w:val="28"/>
          <w:szCs w:val="28"/>
        </w:rPr>
        <w:t>Уголовное дело с утвержденным обвинительным актом направлено в Магарамкентский районный суд для рассмотрения по существу.</w:t>
      </w:r>
    </w:p>
    <w:p w:rsidR="000124B2" w:rsidRPr="00802D24" w:rsidRDefault="000124B2" w:rsidP="000124B2">
      <w:pPr>
        <w:pStyle w:val="af0"/>
        <w:spacing w:before="0" w:beforeAutospacing="0" w:after="0" w:afterAutospacing="0" w:line="288" w:lineRule="atLeast"/>
        <w:ind w:firstLine="709"/>
        <w:jc w:val="both"/>
        <w:rPr>
          <w:sz w:val="28"/>
          <w:szCs w:val="28"/>
        </w:rPr>
      </w:pPr>
      <w:r w:rsidRPr="00802D24">
        <w:rPr>
          <w:sz w:val="28"/>
          <w:szCs w:val="28"/>
        </w:rPr>
        <w:t>За совершение данного преступления Уголовным кодексом Российской Федерации предусмотрено наказание в виде штрафа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0124B2" w:rsidRPr="00802D24" w:rsidRDefault="000124B2" w:rsidP="000124B2">
      <w:pPr>
        <w:pStyle w:val="af0"/>
        <w:spacing w:before="0" w:beforeAutospacing="0" w:after="0" w:afterAutospacing="0" w:line="288" w:lineRule="atLeast"/>
        <w:jc w:val="both"/>
        <w:rPr>
          <w:sz w:val="28"/>
          <w:szCs w:val="28"/>
        </w:rPr>
      </w:pPr>
    </w:p>
    <w:p w:rsidR="003E46D1" w:rsidRPr="00802D24" w:rsidRDefault="000124B2" w:rsidP="003E46D1">
      <w:pPr>
        <w:pStyle w:val="ConsPlusNormal"/>
        <w:spacing w:line="240" w:lineRule="atLeast"/>
        <w:jc w:val="both"/>
      </w:pPr>
      <w:r w:rsidRPr="00802D24">
        <w:rPr>
          <w:color w:val="FF0000"/>
        </w:rPr>
        <w:t xml:space="preserve">19.     </w:t>
      </w:r>
      <w:r w:rsidR="003E46D1" w:rsidRPr="00802D24">
        <w:t>Прокуратурой Магарамкентского района утвержден обвинительный акт по уголовному делу в отношении местного жителя обвиняемого в совершении преступления, предусмотренного ч.1 ст.228 УК РФ (</w:t>
      </w:r>
      <w:r w:rsidR="003E46D1" w:rsidRPr="00802D24">
        <w:rPr>
          <w:bCs/>
        </w:rPr>
        <w:t>Незаконное хранение наркотических средств</w:t>
      </w:r>
      <w:r w:rsidR="003E46D1" w:rsidRPr="00802D24">
        <w:t>).</w:t>
      </w:r>
    </w:p>
    <w:p w:rsidR="003E46D1" w:rsidRPr="00802D24" w:rsidRDefault="003E46D1" w:rsidP="003E46D1">
      <w:pPr>
        <w:pStyle w:val="Style10"/>
        <w:spacing w:line="317" w:lineRule="exact"/>
        <w:ind w:firstLine="709"/>
        <w:rPr>
          <w:rStyle w:val="FontStyle14"/>
          <w:sz w:val="28"/>
          <w:szCs w:val="28"/>
        </w:rPr>
      </w:pPr>
      <w:r w:rsidRPr="00802D24">
        <w:rPr>
          <w:rStyle w:val="FontStyle14"/>
          <w:sz w:val="28"/>
          <w:szCs w:val="28"/>
        </w:rPr>
        <w:t>В ходе проведения ОРМ сотрудниками ОМВД России по Магарамкентскому району при личном досмотре обнаружено и изъято наркотическое вещество растительного происхождения массой 13,25 грамм.</w:t>
      </w:r>
    </w:p>
    <w:p w:rsidR="003E46D1" w:rsidRPr="00802D24" w:rsidRDefault="003E46D1" w:rsidP="003E46D1">
      <w:pPr>
        <w:pStyle w:val="Style10"/>
        <w:spacing w:line="317" w:lineRule="exact"/>
        <w:ind w:firstLine="709"/>
        <w:rPr>
          <w:rStyle w:val="FontStyle14"/>
          <w:sz w:val="28"/>
          <w:szCs w:val="28"/>
        </w:rPr>
      </w:pPr>
      <w:r w:rsidRPr="00802D24">
        <w:rPr>
          <w:rStyle w:val="FontStyle14"/>
          <w:sz w:val="28"/>
          <w:szCs w:val="28"/>
        </w:rPr>
        <w:t>Уголовное дело с утвержденным обвинительным актом направлено в Магарамкентский районный суд для рассмотрения по существу.</w:t>
      </w:r>
    </w:p>
    <w:p w:rsidR="000124B2" w:rsidRPr="00802D24" w:rsidRDefault="003E46D1" w:rsidP="00781395">
      <w:pPr>
        <w:pStyle w:val="af0"/>
        <w:spacing w:before="0" w:beforeAutospacing="0" w:after="0" w:afterAutospacing="0" w:line="288" w:lineRule="atLeast"/>
        <w:ind w:firstLine="709"/>
        <w:jc w:val="both"/>
        <w:rPr>
          <w:color w:val="FF0000"/>
          <w:sz w:val="28"/>
          <w:szCs w:val="28"/>
        </w:rPr>
      </w:pPr>
      <w:r w:rsidRPr="00802D24">
        <w:rPr>
          <w:sz w:val="28"/>
          <w:szCs w:val="28"/>
        </w:rPr>
        <w:t>За совершение данного преступления Уголовным кодексом Российской Федерации предусмотрено наказание в виде штрафа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781395" w:rsidRPr="00802D24" w:rsidRDefault="00781395" w:rsidP="00781395">
      <w:pPr>
        <w:pStyle w:val="Style10"/>
        <w:spacing w:line="317" w:lineRule="exact"/>
        <w:ind w:firstLine="0"/>
        <w:rPr>
          <w:rStyle w:val="FontStyle14"/>
          <w:color w:val="FF0000"/>
          <w:sz w:val="28"/>
          <w:szCs w:val="28"/>
        </w:rPr>
      </w:pPr>
    </w:p>
    <w:p w:rsidR="00781395" w:rsidRPr="00802D24" w:rsidRDefault="00781395" w:rsidP="00781395">
      <w:pPr>
        <w:pStyle w:val="ConsPlusNormal"/>
        <w:spacing w:line="240" w:lineRule="atLeast"/>
        <w:jc w:val="both"/>
      </w:pPr>
      <w:r w:rsidRPr="00802D24">
        <w:rPr>
          <w:rStyle w:val="FontStyle14"/>
          <w:color w:val="FF0000"/>
          <w:sz w:val="28"/>
        </w:rPr>
        <w:t xml:space="preserve">20.    </w:t>
      </w:r>
      <w:r w:rsidRPr="00802D24">
        <w:t>Прокуратурой Магарамкентского района утвержден обвинительный акт по уголовному делу в отношении местного жителя обвиняемого в совершении преступления, предусмотренного ч.1 ст.228 УК РФ (</w:t>
      </w:r>
      <w:r w:rsidRPr="00802D24">
        <w:rPr>
          <w:bCs/>
        </w:rPr>
        <w:t>Незаконное хранение наркотических средств</w:t>
      </w:r>
      <w:r w:rsidRPr="00802D24">
        <w:t>).</w:t>
      </w:r>
    </w:p>
    <w:p w:rsidR="00781395" w:rsidRPr="00802D24" w:rsidRDefault="00781395" w:rsidP="00781395">
      <w:pPr>
        <w:pStyle w:val="Style10"/>
        <w:spacing w:line="317" w:lineRule="exact"/>
        <w:ind w:firstLine="709"/>
        <w:rPr>
          <w:rStyle w:val="FontStyle14"/>
          <w:sz w:val="28"/>
          <w:szCs w:val="28"/>
        </w:rPr>
      </w:pPr>
      <w:r w:rsidRPr="00802D24">
        <w:rPr>
          <w:rStyle w:val="FontStyle14"/>
          <w:sz w:val="28"/>
          <w:szCs w:val="28"/>
        </w:rPr>
        <w:t>В ходе проведения ОРМ сотрудниками ОМВД России по Магарамкентскому району при личном досмотре обнаружено и изъято наркотическое вещество растительного происхождения массой 8,9</w:t>
      </w:r>
      <w:r w:rsidR="00AA7C2C" w:rsidRPr="00802D24">
        <w:rPr>
          <w:rStyle w:val="FontStyle14"/>
          <w:sz w:val="28"/>
          <w:szCs w:val="28"/>
        </w:rPr>
        <w:t>7</w:t>
      </w:r>
      <w:r w:rsidRPr="00802D24">
        <w:rPr>
          <w:rStyle w:val="FontStyle14"/>
          <w:sz w:val="28"/>
          <w:szCs w:val="28"/>
        </w:rPr>
        <w:t xml:space="preserve"> грамм.</w:t>
      </w:r>
    </w:p>
    <w:p w:rsidR="00781395" w:rsidRPr="00802D24" w:rsidRDefault="00781395" w:rsidP="00781395">
      <w:pPr>
        <w:pStyle w:val="Style10"/>
        <w:spacing w:line="317" w:lineRule="exact"/>
        <w:ind w:firstLine="709"/>
        <w:rPr>
          <w:rStyle w:val="FontStyle14"/>
          <w:sz w:val="28"/>
          <w:szCs w:val="28"/>
        </w:rPr>
      </w:pPr>
      <w:r w:rsidRPr="00802D24">
        <w:rPr>
          <w:rStyle w:val="FontStyle14"/>
          <w:sz w:val="28"/>
          <w:szCs w:val="28"/>
        </w:rPr>
        <w:t>Уголовное дело с утвержденным обвинительным актом направлено в Магарамкентский районный суд для рассмотрения по существу.</w:t>
      </w:r>
    </w:p>
    <w:p w:rsidR="008A2755" w:rsidRPr="00802D24" w:rsidRDefault="008A2755" w:rsidP="008A2755">
      <w:pPr>
        <w:pStyle w:val="Style10"/>
        <w:spacing w:line="317" w:lineRule="exact"/>
        <w:ind w:firstLine="0"/>
        <w:rPr>
          <w:rStyle w:val="FontStyle14"/>
          <w:sz w:val="28"/>
          <w:szCs w:val="28"/>
        </w:rPr>
      </w:pPr>
    </w:p>
    <w:p w:rsidR="008A2755" w:rsidRPr="00802D24" w:rsidRDefault="008A2755" w:rsidP="008A2755">
      <w:pPr>
        <w:pStyle w:val="ConsPlusNormal"/>
        <w:spacing w:line="240" w:lineRule="atLeast"/>
        <w:jc w:val="both"/>
      </w:pPr>
      <w:r w:rsidRPr="00802D24">
        <w:rPr>
          <w:rStyle w:val="FontStyle14"/>
          <w:color w:val="FF0000"/>
          <w:sz w:val="28"/>
        </w:rPr>
        <w:t xml:space="preserve">21.     </w:t>
      </w:r>
      <w:r w:rsidRPr="00802D24">
        <w:t xml:space="preserve">Мировым судом судебного участка № 122 Магарамкентского района судом с участием государственного обвинителя прокуратуры района вынесен приговор в отношении местного жителя. </w:t>
      </w:r>
    </w:p>
    <w:p w:rsidR="008A2755" w:rsidRPr="00802D24" w:rsidRDefault="008A2755" w:rsidP="008A2755">
      <w:pPr>
        <w:pStyle w:val="af0"/>
        <w:spacing w:before="0" w:beforeAutospacing="0" w:after="0" w:afterAutospacing="0" w:line="288" w:lineRule="atLeast"/>
        <w:ind w:firstLine="709"/>
        <w:jc w:val="both"/>
        <w:rPr>
          <w:sz w:val="28"/>
          <w:szCs w:val="28"/>
        </w:rPr>
      </w:pPr>
      <w:r w:rsidRPr="00802D24">
        <w:rPr>
          <w:sz w:val="28"/>
          <w:szCs w:val="28"/>
        </w:rPr>
        <w:t>Он признан виновным в совершении преступления, предусмотренного п. «б», «в» и «г» ч.1 ст.256 УК РФ (</w:t>
      </w:r>
      <w:r w:rsidRPr="00802D24">
        <w:rPr>
          <w:bCs/>
          <w:sz w:val="28"/>
          <w:szCs w:val="28"/>
        </w:rPr>
        <w:t>Незаконная добыча (вылов) водных биологических ресурсов</w:t>
      </w:r>
      <w:r w:rsidRPr="00802D24">
        <w:rPr>
          <w:sz w:val="28"/>
          <w:szCs w:val="28"/>
        </w:rPr>
        <w:t>).</w:t>
      </w:r>
    </w:p>
    <w:p w:rsidR="008A2755" w:rsidRPr="00802D24" w:rsidRDefault="008A2755" w:rsidP="008A2755">
      <w:pPr>
        <w:pStyle w:val="Style10"/>
        <w:spacing w:line="317" w:lineRule="exact"/>
        <w:ind w:firstLine="708"/>
        <w:rPr>
          <w:rStyle w:val="FontStyle14"/>
          <w:color w:val="FF0000"/>
          <w:sz w:val="28"/>
          <w:szCs w:val="28"/>
        </w:rPr>
      </w:pPr>
      <w:r w:rsidRPr="00802D24">
        <w:rPr>
          <w:sz w:val="28"/>
          <w:szCs w:val="28"/>
        </w:rPr>
        <w:lastRenderedPageBreak/>
        <w:t>За совершенное преступление, с учетом позиции государственного обвинителя, судом назначено наказание в виде 150 часов обязательных работ.</w:t>
      </w:r>
    </w:p>
    <w:p w:rsidR="00B408DB" w:rsidRPr="00802D24" w:rsidRDefault="00B408DB" w:rsidP="00781395">
      <w:pPr>
        <w:pStyle w:val="Style10"/>
        <w:spacing w:line="317" w:lineRule="exact"/>
        <w:ind w:firstLine="0"/>
        <w:rPr>
          <w:rStyle w:val="FontStyle14"/>
          <w:color w:val="FF0000"/>
          <w:sz w:val="28"/>
          <w:szCs w:val="28"/>
        </w:rPr>
      </w:pPr>
    </w:p>
    <w:p w:rsidR="00FE1CEE" w:rsidRPr="00802D24" w:rsidRDefault="00891222" w:rsidP="00FE1CEE">
      <w:pPr>
        <w:pStyle w:val="ConsPlusNormal"/>
        <w:spacing w:line="240" w:lineRule="atLeast"/>
        <w:jc w:val="both"/>
      </w:pPr>
      <w:r w:rsidRPr="00802D24">
        <w:rPr>
          <w:rStyle w:val="FontStyle14"/>
          <w:color w:val="FF0000"/>
          <w:sz w:val="28"/>
        </w:rPr>
        <w:t xml:space="preserve">22. </w:t>
      </w:r>
      <w:r w:rsidR="00FE1CEE" w:rsidRPr="00802D24">
        <w:rPr>
          <w:rStyle w:val="FontStyle14"/>
          <w:color w:val="FF0000"/>
          <w:sz w:val="28"/>
        </w:rPr>
        <w:t xml:space="preserve">    </w:t>
      </w:r>
      <w:r w:rsidR="00FE1CEE" w:rsidRPr="00802D24">
        <w:t>Магарамкентским районным судом с участием государственного обвинителя прокуратуры района вынесен приговор в отношении местного жителя.</w:t>
      </w:r>
    </w:p>
    <w:p w:rsidR="00FE1CEE" w:rsidRPr="00802D24" w:rsidRDefault="00FE1CEE" w:rsidP="00FE1CEE">
      <w:pPr>
        <w:pStyle w:val="af0"/>
        <w:spacing w:before="0" w:beforeAutospacing="0" w:after="0" w:afterAutospacing="0" w:line="288" w:lineRule="atLeast"/>
        <w:ind w:firstLine="709"/>
        <w:jc w:val="both"/>
        <w:rPr>
          <w:sz w:val="28"/>
          <w:szCs w:val="28"/>
        </w:rPr>
      </w:pPr>
      <w:bookmarkStart w:id="3" w:name="_GoBack"/>
      <w:bookmarkEnd w:id="3"/>
      <w:r w:rsidRPr="00802D24">
        <w:rPr>
          <w:sz w:val="28"/>
          <w:szCs w:val="28"/>
        </w:rPr>
        <w:t>Он признан виновным в совершении преступления, предусмотренного ч.1 ст.228 УК РФ (</w:t>
      </w:r>
      <w:r w:rsidRPr="00802D24">
        <w:rPr>
          <w:bCs/>
          <w:sz w:val="28"/>
          <w:szCs w:val="28"/>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802D24">
        <w:rPr>
          <w:sz w:val="28"/>
          <w:szCs w:val="28"/>
        </w:rPr>
        <w:t>).</w:t>
      </w:r>
    </w:p>
    <w:p w:rsidR="00FE1CEE" w:rsidRPr="00802D24" w:rsidRDefault="00FE1CEE" w:rsidP="00FE1CEE">
      <w:pPr>
        <w:pStyle w:val="Style10"/>
        <w:spacing w:line="317" w:lineRule="exact"/>
        <w:ind w:firstLine="709"/>
        <w:rPr>
          <w:rStyle w:val="FontStyle14"/>
          <w:sz w:val="28"/>
          <w:szCs w:val="28"/>
        </w:rPr>
      </w:pPr>
      <w:r w:rsidRPr="00802D24">
        <w:rPr>
          <w:rStyle w:val="FontStyle14"/>
          <w:sz w:val="28"/>
          <w:szCs w:val="28"/>
        </w:rPr>
        <w:t xml:space="preserve">Местный житель, будучи ранее осужденным за совершение аналогичного преступления, не став на путь исправления, вновь совершил умышленное преступление небольшой тяжести. В ходе проведения ОРМ на окраине с. Магарамкент Магарамкентского района он был задержан сотрудниками ОМВД России по Магарамкентскому району. При его личном досмотре, обнаружено и изъято наркотическое вещество растительного происхождения массой </w:t>
      </w:r>
      <w:r w:rsidR="00F52EDB" w:rsidRPr="00802D24">
        <w:rPr>
          <w:rStyle w:val="FontStyle14"/>
          <w:sz w:val="28"/>
          <w:szCs w:val="28"/>
        </w:rPr>
        <w:t>11</w:t>
      </w:r>
      <w:r w:rsidRPr="00802D24">
        <w:rPr>
          <w:rStyle w:val="FontStyle14"/>
          <w:sz w:val="28"/>
          <w:szCs w:val="28"/>
        </w:rPr>
        <w:t>,</w:t>
      </w:r>
      <w:r w:rsidR="00F52EDB" w:rsidRPr="00802D24">
        <w:rPr>
          <w:rStyle w:val="FontStyle14"/>
          <w:sz w:val="28"/>
          <w:szCs w:val="28"/>
        </w:rPr>
        <w:t>2</w:t>
      </w:r>
      <w:r w:rsidRPr="00802D24">
        <w:rPr>
          <w:rStyle w:val="FontStyle14"/>
          <w:sz w:val="28"/>
          <w:szCs w:val="28"/>
        </w:rPr>
        <w:t>0 грамм.</w:t>
      </w:r>
    </w:p>
    <w:p w:rsidR="00FE1CEE" w:rsidRPr="00802D24" w:rsidRDefault="00FE1CEE" w:rsidP="00FE1CEE">
      <w:pPr>
        <w:pStyle w:val="ad"/>
        <w:ind w:firstLine="708"/>
        <w:jc w:val="both"/>
        <w:rPr>
          <w:rFonts w:ascii="Times New Roman" w:hAnsi="Times New Roman"/>
          <w:sz w:val="28"/>
          <w:szCs w:val="28"/>
        </w:rPr>
      </w:pPr>
      <w:r w:rsidRPr="00802D24">
        <w:rPr>
          <w:rFonts w:ascii="Times New Roman" w:hAnsi="Times New Roman"/>
          <w:sz w:val="28"/>
          <w:szCs w:val="28"/>
        </w:rPr>
        <w:t>За совершенное преступление, с учетом позиции государственного обвинителя, судом назначено наказание в виде лишения свободы сроком на 1 год условно с испытательным сроком 1 год.</w:t>
      </w:r>
    </w:p>
    <w:p w:rsidR="00891222" w:rsidRPr="00802D24" w:rsidRDefault="00891222" w:rsidP="00781395">
      <w:pPr>
        <w:pStyle w:val="Style10"/>
        <w:spacing w:line="317" w:lineRule="exact"/>
        <w:ind w:firstLine="0"/>
        <w:rPr>
          <w:rStyle w:val="FontStyle14"/>
          <w:color w:val="FF0000"/>
          <w:sz w:val="28"/>
          <w:szCs w:val="28"/>
        </w:rPr>
      </w:pPr>
    </w:p>
    <w:p w:rsidR="00CE72CB" w:rsidRPr="00802D24" w:rsidRDefault="00CE72CB" w:rsidP="00EC4254">
      <w:pPr>
        <w:spacing w:after="0" w:line="240" w:lineRule="auto"/>
        <w:rPr>
          <w:rFonts w:ascii="Times New Roman" w:hAnsi="Times New Roman"/>
          <w:sz w:val="28"/>
          <w:szCs w:val="28"/>
        </w:rPr>
      </w:pPr>
    </w:p>
    <w:tbl>
      <w:tblPr>
        <w:tblpPr w:leftFromText="181" w:rightFromText="181" w:vertAnchor="text" w:tblpY="1"/>
        <w:tblW w:w="9781" w:type="dxa"/>
        <w:tblLook w:val="00A0" w:firstRow="1" w:lastRow="0" w:firstColumn="1" w:lastColumn="0" w:noHBand="0" w:noVBand="0"/>
      </w:tblPr>
      <w:tblGrid>
        <w:gridCol w:w="5103"/>
        <w:gridCol w:w="1417"/>
        <w:gridCol w:w="3261"/>
      </w:tblGrid>
      <w:tr w:rsidR="00CE72CB" w:rsidRPr="00802D24" w:rsidTr="000D4FA4">
        <w:tc>
          <w:tcPr>
            <w:tcW w:w="5103" w:type="dxa"/>
            <w:tcMar>
              <w:left w:w="0" w:type="dxa"/>
              <w:right w:w="0" w:type="dxa"/>
            </w:tcMar>
            <w:vAlign w:val="bottom"/>
          </w:tcPr>
          <w:p w:rsidR="00CE72CB" w:rsidRPr="00802D24" w:rsidRDefault="006F10BC" w:rsidP="000D4FA4">
            <w:pPr>
              <w:spacing w:after="0" w:line="240" w:lineRule="exact"/>
              <w:contextualSpacing/>
              <w:rPr>
                <w:rFonts w:ascii="Times New Roman" w:hAnsi="Times New Roman"/>
                <w:color w:val="000000"/>
                <w:sz w:val="28"/>
                <w:szCs w:val="28"/>
              </w:rPr>
            </w:pPr>
            <w:r w:rsidRPr="00802D24">
              <w:rPr>
                <w:rFonts w:ascii="Times New Roman" w:hAnsi="Times New Roman"/>
                <w:color w:val="000000"/>
                <w:sz w:val="28"/>
                <w:szCs w:val="28"/>
              </w:rPr>
              <w:t>П</w:t>
            </w:r>
            <w:r w:rsidR="00CE72CB" w:rsidRPr="00802D24">
              <w:rPr>
                <w:rFonts w:ascii="Times New Roman" w:hAnsi="Times New Roman"/>
                <w:color w:val="000000"/>
                <w:sz w:val="28"/>
                <w:szCs w:val="28"/>
              </w:rPr>
              <w:t>рокурор района</w:t>
            </w:r>
          </w:p>
          <w:p w:rsidR="00CE72CB" w:rsidRPr="00802D24" w:rsidRDefault="00CE72CB" w:rsidP="000D4FA4">
            <w:pPr>
              <w:spacing w:after="0" w:line="240" w:lineRule="exact"/>
              <w:contextualSpacing/>
              <w:rPr>
                <w:rFonts w:ascii="Times New Roman" w:hAnsi="Times New Roman"/>
                <w:sz w:val="28"/>
                <w:szCs w:val="28"/>
              </w:rPr>
            </w:pPr>
          </w:p>
          <w:p w:rsidR="00CE72CB" w:rsidRPr="00802D24" w:rsidRDefault="00CE72CB" w:rsidP="000D4FA4">
            <w:pPr>
              <w:spacing w:after="0" w:line="240" w:lineRule="exact"/>
              <w:contextualSpacing/>
              <w:rPr>
                <w:rFonts w:ascii="Times New Roman" w:hAnsi="Times New Roman"/>
                <w:sz w:val="28"/>
                <w:szCs w:val="28"/>
              </w:rPr>
            </w:pPr>
            <w:r w:rsidRPr="00802D24">
              <w:rPr>
                <w:rFonts w:ascii="Times New Roman" w:hAnsi="Times New Roman"/>
                <w:sz w:val="28"/>
                <w:szCs w:val="28"/>
              </w:rPr>
              <w:t>советник юстиции</w:t>
            </w:r>
          </w:p>
        </w:tc>
        <w:tc>
          <w:tcPr>
            <w:tcW w:w="1417" w:type="dxa"/>
            <w:vAlign w:val="bottom"/>
          </w:tcPr>
          <w:p w:rsidR="00CE72CB" w:rsidRPr="00802D24" w:rsidRDefault="00CE72CB" w:rsidP="000D4FA4">
            <w:pPr>
              <w:spacing w:after="0" w:line="240" w:lineRule="exact"/>
              <w:rPr>
                <w:rFonts w:ascii="Times New Roman" w:hAnsi="Times New Roman"/>
                <w:sz w:val="28"/>
                <w:szCs w:val="28"/>
              </w:rPr>
            </w:pPr>
          </w:p>
        </w:tc>
        <w:tc>
          <w:tcPr>
            <w:tcW w:w="3261" w:type="dxa"/>
            <w:vAlign w:val="bottom"/>
          </w:tcPr>
          <w:p w:rsidR="00CE72CB" w:rsidRPr="00802D24" w:rsidRDefault="006F10BC" w:rsidP="000D4FA4">
            <w:pPr>
              <w:spacing w:after="0" w:line="240" w:lineRule="exact"/>
              <w:jc w:val="right"/>
              <w:rPr>
                <w:rFonts w:ascii="Times New Roman" w:hAnsi="Times New Roman"/>
                <w:sz w:val="28"/>
                <w:szCs w:val="28"/>
              </w:rPr>
            </w:pPr>
            <w:r w:rsidRPr="00802D24">
              <w:rPr>
                <w:rFonts w:ascii="Times New Roman" w:hAnsi="Times New Roman"/>
                <w:color w:val="000000"/>
                <w:sz w:val="28"/>
                <w:szCs w:val="28"/>
              </w:rPr>
              <w:t>С</w:t>
            </w:r>
            <w:r w:rsidR="00CE72CB" w:rsidRPr="00802D24">
              <w:rPr>
                <w:rFonts w:ascii="Times New Roman" w:hAnsi="Times New Roman"/>
                <w:color w:val="000000"/>
                <w:sz w:val="28"/>
                <w:szCs w:val="28"/>
              </w:rPr>
              <w:t>.</w:t>
            </w:r>
            <w:r w:rsidRPr="00802D24">
              <w:rPr>
                <w:rFonts w:ascii="Times New Roman" w:hAnsi="Times New Roman"/>
                <w:color w:val="000000"/>
                <w:sz w:val="28"/>
                <w:szCs w:val="28"/>
              </w:rPr>
              <w:t>Р</w:t>
            </w:r>
            <w:r w:rsidR="00CE72CB" w:rsidRPr="00802D24">
              <w:rPr>
                <w:rFonts w:ascii="Times New Roman" w:hAnsi="Times New Roman"/>
                <w:color w:val="000000"/>
                <w:sz w:val="28"/>
                <w:szCs w:val="28"/>
              </w:rPr>
              <w:t xml:space="preserve">. </w:t>
            </w:r>
            <w:r w:rsidRPr="00802D24">
              <w:rPr>
                <w:rFonts w:ascii="Times New Roman" w:hAnsi="Times New Roman"/>
                <w:color w:val="000000"/>
                <w:sz w:val="28"/>
                <w:szCs w:val="28"/>
              </w:rPr>
              <w:t>Мугадов</w:t>
            </w:r>
          </w:p>
        </w:tc>
      </w:tr>
      <w:tr w:rsidR="00CE72CB" w:rsidRPr="00802D24" w:rsidTr="000D4FA4">
        <w:tc>
          <w:tcPr>
            <w:tcW w:w="9781" w:type="dxa"/>
            <w:gridSpan w:val="3"/>
            <w:tcMar>
              <w:left w:w="0" w:type="dxa"/>
              <w:right w:w="0" w:type="dxa"/>
            </w:tcMar>
            <w:vAlign w:val="bottom"/>
          </w:tcPr>
          <w:p w:rsidR="00CE72CB" w:rsidRPr="00802D24" w:rsidRDefault="00CE72CB" w:rsidP="000D4FA4">
            <w:pPr>
              <w:spacing w:after="0" w:line="240" w:lineRule="exact"/>
              <w:jc w:val="center"/>
              <w:rPr>
                <w:rFonts w:ascii="Times New Roman" w:hAnsi="Times New Roman"/>
                <w:sz w:val="28"/>
                <w:szCs w:val="28"/>
              </w:rPr>
            </w:pPr>
            <w:bookmarkStart w:id="4" w:name="SIGNERSTAMP1"/>
            <w:r w:rsidRPr="00802D24">
              <w:rPr>
                <w:rFonts w:ascii="Times New Roman" w:hAnsi="Times New Roman"/>
                <w:color w:val="D9D9D9"/>
                <w:sz w:val="28"/>
                <w:szCs w:val="28"/>
              </w:rPr>
              <w:t>Подпись</w:t>
            </w:r>
            <w:bookmarkEnd w:id="4"/>
          </w:p>
        </w:tc>
      </w:tr>
    </w:tbl>
    <w:p w:rsidR="00CE72CB" w:rsidRPr="00802D24" w:rsidRDefault="00CE72CB" w:rsidP="001337D6">
      <w:pPr>
        <w:tabs>
          <w:tab w:val="left" w:pos="2268"/>
          <w:tab w:val="left" w:pos="6804"/>
        </w:tabs>
        <w:spacing w:after="0" w:line="240" w:lineRule="auto"/>
        <w:rPr>
          <w:rFonts w:ascii="Times New Roman" w:hAnsi="Times New Roman"/>
          <w:sz w:val="28"/>
          <w:szCs w:val="28"/>
        </w:rPr>
      </w:pPr>
    </w:p>
    <w:p w:rsidR="00FD3B00" w:rsidRPr="00802D24" w:rsidRDefault="00FD3B00" w:rsidP="001337D6">
      <w:pPr>
        <w:tabs>
          <w:tab w:val="left" w:pos="2268"/>
          <w:tab w:val="left" w:pos="6804"/>
        </w:tabs>
        <w:spacing w:after="0" w:line="240" w:lineRule="auto"/>
        <w:rPr>
          <w:rFonts w:ascii="Times New Roman" w:hAnsi="Times New Roman"/>
          <w:sz w:val="28"/>
          <w:szCs w:val="28"/>
        </w:rPr>
      </w:pPr>
    </w:p>
    <w:p w:rsidR="00FD3B00" w:rsidRPr="00802D24" w:rsidRDefault="00FD3B00" w:rsidP="001337D6">
      <w:pPr>
        <w:tabs>
          <w:tab w:val="left" w:pos="2268"/>
          <w:tab w:val="left" w:pos="6804"/>
        </w:tabs>
        <w:spacing w:after="0" w:line="240" w:lineRule="auto"/>
        <w:rPr>
          <w:rFonts w:ascii="Times New Roman" w:hAnsi="Times New Roman"/>
          <w:sz w:val="28"/>
          <w:szCs w:val="28"/>
        </w:rPr>
      </w:pPr>
    </w:p>
    <w:p w:rsidR="003C181D" w:rsidRPr="00802D24" w:rsidRDefault="003C181D" w:rsidP="001337D6">
      <w:pPr>
        <w:tabs>
          <w:tab w:val="left" w:pos="2268"/>
          <w:tab w:val="left" w:pos="6804"/>
        </w:tabs>
        <w:spacing w:after="0" w:line="240" w:lineRule="auto"/>
        <w:rPr>
          <w:rFonts w:ascii="Times New Roman" w:hAnsi="Times New Roman"/>
          <w:sz w:val="28"/>
          <w:szCs w:val="28"/>
        </w:rPr>
      </w:pPr>
    </w:p>
    <w:p w:rsidR="00FD3B00" w:rsidRPr="00802D24" w:rsidRDefault="00FD3B00" w:rsidP="001337D6">
      <w:pPr>
        <w:tabs>
          <w:tab w:val="left" w:pos="2268"/>
          <w:tab w:val="left" w:pos="6804"/>
        </w:tabs>
        <w:spacing w:after="0" w:line="240" w:lineRule="auto"/>
        <w:rPr>
          <w:rFonts w:ascii="Times New Roman" w:hAnsi="Times New Roman"/>
          <w:sz w:val="28"/>
          <w:szCs w:val="28"/>
        </w:rPr>
      </w:pPr>
    </w:p>
    <w:p w:rsidR="003664B7" w:rsidRPr="00802D24" w:rsidRDefault="003664B7" w:rsidP="001337D6">
      <w:pPr>
        <w:tabs>
          <w:tab w:val="left" w:pos="2268"/>
          <w:tab w:val="left" w:pos="6804"/>
        </w:tabs>
        <w:spacing w:after="0" w:line="240" w:lineRule="auto"/>
        <w:rPr>
          <w:rFonts w:ascii="Times New Roman" w:hAnsi="Times New Roman"/>
          <w:sz w:val="28"/>
          <w:szCs w:val="28"/>
        </w:rPr>
      </w:pPr>
    </w:p>
    <w:p w:rsidR="003664B7" w:rsidRDefault="003664B7" w:rsidP="001337D6">
      <w:pPr>
        <w:tabs>
          <w:tab w:val="left" w:pos="2268"/>
          <w:tab w:val="left" w:pos="6804"/>
        </w:tabs>
        <w:spacing w:after="0" w:line="240" w:lineRule="auto"/>
        <w:rPr>
          <w:rFonts w:ascii="Times New Roman" w:hAnsi="Times New Roman"/>
          <w:sz w:val="24"/>
          <w:szCs w:val="24"/>
        </w:rPr>
      </w:pPr>
    </w:p>
    <w:p w:rsidR="003664B7" w:rsidRDefault="003664B7" w:rsidP="001337D6">
      <w:pPr>
        <w:tabs>
          <w:tab w:val="left" w:pos="2268"/>
          <w:tab w:val="left" w:pos="6804"/>
        </w:tabs>
        <w:spacing w:after="0" w:line="240" w:lineRule="auto"/>
        <w:rPr>
          <w:rFonts w:ascii="Times New Roman" w:hAnsi="Times New Roman"/>
          <w:sz w:val="24"/>
          <w:szCs w:val="24"/>
        </w:rPr>
      </w:pPr>
    </w:p>
    <w:p w:rsidR="003664B7" w:rsidRDefault="003664B7" w:rsidP="001337D6">
      <w:pPr>
        <w:tabs>
          <w:tab w:val="left" w:pos="2268"/>
          <w:tab w:val="left" w:pos="6804"/>
        </w:tabs>
        <w:spacing w:after="0" w:line="240" w:lineRule="auto"/>
        <w:rPr>
          <w:rFonts w:ascii="Times New Roman" w:hAnsi="Times New Roman"/>
          <w:sz w:val="24"/>
          <w:szCs w:val="24"/>
        </w:rPr>
      </w:pPr>
    </w:p>
    <w:p w:rsidR="003664B7" w:rsidRDefault="003664B7" w:rsidP="001337D6">
      <w:pPr>
        <w:tabs>
          <w:tab w:val="left" w:pos="2268"/>
          <w:tab w:val="left" w:pos="6804"/>
        </w:tabs>
        <w:spacing w:after="0" w:line="240" w:lineRule="auto"/>
        <w:rPr>
          <w:rFonts w:ascii="Times New Roman" w:hAnsi="Times New Roman"/>
          <w:sz w:val="24"/>
          <w:szCs w:val="24"/>
        </w:rPr>
      </w:pPr>
    </w:p>
    <w:p w:rsidR="0010082E" w:rsidRDefault="0010082E" w:rsidP="001337D6">
      <w:pPr>
        <w:tabs>
          <w:tab w:val="left" w:pos="2268"/>
          <w:tab w:val="left" w:pos="6804"/>
        </w:tabs>
        <w:spacing w:after="0" w:line="240" w:lineRule="auto"/>
        <w:rPr>
          <w:rFonts w:ascii="Times New Roman" w:hAnsi="Times New Roman"/>
          <w:sz w:val="24"/>
          <w:szCs w:val="24"/>
        </w:rPr>
      </w:pPr>
    </w:p>
    <w:p w:rsidR="00F52EDB" w:rsidRDefault="00F52EDB" w:rsidP="001337D6">
      <w:pPr>
        <w:tabs>
          <w:tab w:val="left" w:pos="2268"/>
          <w:tab w:val="left" w:pos="6804"/>
        </w:tabs>
        <w:spacing w:after="0" w:line="240" w:lineRule="auto"/>
        <w:rPr>
          <w:rFonts w:ascii="Times New Roman" w:hAnsi="Times New Roman"/>
          <w:sz w:val="24"/>
          <w:szCs w:val="24"/>
        </w:rPr>
      </w:pPr>
    </w:p>
    <w:p w:rsidR="00F52EDB" w:rsidRDefault="00F52EDB" w:rsidP="001337D6">
      <w:pPr>
        <w:tabs>
          <w:tab w:val="left" w:pos="2268"/>
          <w:tab w:val="left" w:pos="6804"/>
        </w:tabs>
        <w:spacing w:after="0" w:line="240" w:lineRule="auto"/>
        <w:rPr>
          <w:rFonts w:ascii="Times New Roman" w:hAnsi="Times New Roman"/>
          <w:sz w:val="24"/>
          <w:szCs w:val="24"/>
        </w:rPr>
      </w:pPr>
    </w:p>
    <w:p w:rsidR="00F52EDB" w:rsidRDefault="00F52EDB" w:rsidP="001337D6">
      <w:pPr>
        <w:tabs>
          <w:tab w:val="left" w:pos="2268"/>
          <w:tab w:val="left" w:pos="6804"/>
        </w:tabs>
        <w:spacing w:after="0" w:line="240" w:lineRule="auto"/>
        <w:rPr>
          <w:rFonts w:ascii="Times New Roman" w:hAnsi="Times New Roman"/>
          <w:sz w:val="24"/>
          <w:szCs w:val="24"/>
        </w:rPr>
      </w:pPr>
    </w:p>
    <w:p w:rsidR="00F52EDB" w:rsidRDefault="00F52EDB" w:rsidP="001337D6">
      <w:pPr>
        <w:tabs>
          <w:tab w:val="left" w:pos="2268"/>
          <w:tab w:val="left" w:pos="6804"/>
        </w:tabs>
        <w:spacing w:after="0" w:line="240" w:lineRule="auto"/>
        <w:rPr>
          <w:rFonts w:ascii="Times New Roman" w:hAnsi="Times New Roman"/>
          <w:sz w:val="24"/>
          <w:szCs w:val="24"/>
        </w:rPr>
      </w:pPr>
    </w:p>
    <w:p w:rsidR="00F52EDB" w:rsidRDefault="00F52EDB" w:rsidP="001337D6">
      <w:pPr>
        <w:tabs>
          <w:tab w:val="left" w:pos="2268"/>
          <w:tab w:val="left" w:pos="6804"/>
        </w:tabs>
        <w:spacing w:after="0" w:line="240" w:lineRule="auto"/>
        <w:rPr>
          <w:rFonts w:ascii="Times New Roman" w:hAnsi="Times New Roman"/>
          <w:sz w:val="24"/>
          <w:szCs w:val="24"/>
        </w:rPr>
      </w:pPr>
    </w:p>
    <w:p w:rsidR="00F52EDB" w:rsidRDefault="00F52EDB" w:rsidP="001337D6">
      <w:pPr>
        <w:tabs>
          <w:tab w:val="left" w:pos="2268"/>
          <w:tab w:val="left" w:pos="6804"/>
        </w:tabs>
        <w:spacing w:after="0" w:line="240" w:lineRule="auto"/>
        <w:rPr>
          <w:rFonts w:ascii="Times New Roman" w:hAnsi="Times New Roman"/>
          <w:sz w:val="24"/>
          <w:szCs w:val="24"/>
        </w:rPr>
      </w:pPr>
    </w:p>
    <w:p w:rsidR="00F52EDB" w:rsidRDefault="00F52EDB" w:rsidP="001337D6">
      <w:pPr>
        <w:tabs>
          <w:tab w:val="left" w:pos="2268"/>
          <w:tab w:val="left" w:pos="6804"/>
        </w:tabs>
        <w:spacing w:after="0" w:line="240" w:lineRule="auto"/>
        <w:rPr>
          <w:rFonts w:ascii="Times New Roman" w:hAnsi="Times New Roman"/>
          <w:sz w:val="24"/>
          <w:szCs w:val="24"/>
        </w:rPr>
      </w:pPr>
    </w:p>
    <w:p w:rsidR="00F52EDB" w:rsidRDefault="00F52EDB" w:rsidP="001337D6">
      <w:pPr>
        <w:tabs>
          <w:tab w:val="left" w:pos="2268"/>
          <w:tab w:val="left" w:pos="6804"/>
        </w:tabs>
        <w:spacing w:after="0" w:line="240" w:lineRule="auto"/>
        <w:rPr>
          <w:rFonts w:ascii="Times New Roman" w:hAnsi="Times New Roman"/>
          <w:sz w:val="24"/>
          <w:szCs w:val="24"/>
        </w:rPr>
      </w:pPr>
    </w:p>
    <w:p w:rsidR="0010082E" w:rsidRPr="00FD3B00" w:rsidRDefault="0010082E" w:rsidP="001337D6">
      <w:pPr>
        <w:tabs>
          <w:tab w:val="left" w:pos="2268"/>
          <w:tab w:val="left" w:pos="6804"/>
        </w:tabs>
        <w:spacing w:after="0" w:line="240" w:lineRule="auto"/>
        <w:rPr>
          <w:rFonts w:ascii="Times New Roman" w:hAnsi="Times New Roman"/>
          <w:sz w:val="24"/>
          <w:szCs w:val="24"/>
        </w:rPr>
      </w:pPr>
    </w:p>
    <w:p w:rsidR="00FD3B00" w:rsidRPr="00FD3B00" w:rsidRDefault="00FD3B00" w:rsidP="001337D6">
      <w:pPr>
        <w:tabs>
          <w:tab w:val="left" w:pos="2268"/>
          <w:tab w:val="left" w:pos="6804"/>
        </w:tabs>
        <w:spacing w:after="0" w:line="240" w:lineRule="auto"/>
        <w:rPr>
          <w:rFonts w:ascii="Times New Roman" w:hAnsi="Times New Roman"/>
          <w:sz w:val="24"/>
          <w:szCs w:val="24"/>
        </w:rPr>
      </w:pPr>
      <w:r w:rsidRPr="00FD3B00">
        <w:rPr>
          <w:rFonts w:ascii="Times New Roman" w:hAnsi="Times New Roman"/>
          <w:sz w:val="24"/>
          <w:szCs w:val="24"/>
        </w:rPr>
        <w:t>Т.Н. Мирзаханов, 8928 989 1777</w:t>
      </w:r>
    </w:p>
    <w:sectPr w:rsidR="00FD3B00" w:rsidRPr="00FD3B00" w:rsidSect="007F718C">
      <w:headerReference w:type="default" r:id="rId8"/>
      <w:footerReference w:type="first" r:id="rId9"/>
      <w:pgSz w:w="11906" w:h="16838"/>
      <w:pgMar w:top="1134" w:right="70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2CB" w:rsidRDefault="00CE72CB" w:rsidP="007212FD">
      <w:pPr>
        <w:spacing w:after="0" w:line="240" w:lineRule="auto"/>
      </w:pPr>
      <w:r>
        <w:separator/>
      </w:r>
    </w:p>
  </w:endnote>
  <w:endnote w:type="continuationSeparator" w:id="0">
    <w:p w:rsidR="00CE72CB" w:rsidRDefault="00CE72CB"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A0" w:firstRow="1" w:lastRow="0" w:firstColumn="1" w:lastColumn="0" w:noHBand="0" w:noVBand="0"/>
    </w:tblPr>
    <w:tblGrid>
      <w:gridCol w:w="3643"/>
    </w:tblGrid>
    <w:tr w:rsidR="00CE72CB" w:rsidRPr="000D4FA4" w:rsidTr="00507BA0">
      <w:trPr>
        <w:cantSplit/>
        <w:trHeight w:val="57"/>
      </w:trPr>
      <w:tc>
        <w:tcPr>
          <w:tcW w:w="3643" w:type="dxa"/>
        </w:tcPr>
        <w:p w:rsidR="00CE72CB" w:rsidRPr="000D4FA4" w:rsidRDefault="00CE72CB" w:rsidP="00461DDD">
          <w:pPr>
            <w:spacing w:after="60" w:line="240" w:lineRule="auto"/>
            <w:jc w:val="center"/>
            <w:rPr>
              <w:rFonts w:ascii="Times New Roman" w:hAnsi="Times New Roman"/>
              <w:sz w:val="16"/>
              <w:szCs w:val="16"/>
            </w:rPr>
          </w:pPr>
          <w:bookmarkStart w:id="5" w:name="SIGNERORG1"/>
          <w:r w:rsidRPr="000D4FA4">
            <w:rPr>
              <w:rFonts w:ascii="Times New Roman" w:hAnsi="Times New Roman"/>
              <w:sz w:val="16"/>
              <w:szCs w:val="16"/>
            </w:rPr>
            <w:t>организация</w:t>
          </w:r>
          <w:bookmarkEnd w:id="5"/>
        </w:p>
        <w:p w:rsidR="00CE72CB" w:rsidRPr="000D4FA4" w:rsidRDefault="00CE72CB" w:rsidP="00461DDD">
          <w:pPr>
            <w:spacing w:after="60" w:line="240" w:lineRule="auto"/>
            <w:jc w:val="center"/>
            <w:rPr>
              <w:rFonts w:ascii="Times New Roman" w:hAnsi="Times New Roman"/>
              <w:sz w:val="16"/>
              <w:szCs w:val="16"/>
            </w:rPr>
          </w:pPr>
          <w:r w:rsidRPr="000D4FA4">
            <w:rPr>
              <w:rFonts w:ascii="Times New Roman" w:hAnsi="Times New Roman"/>
              <w:sz w:val="16"/>
              <w:szCs w:val="16"/>
            </w:rPr>
            <w:t xml:space="preserve">№ </w:t>
          </w:r>
          <w:bookmarkStart w:id="6" w:name="REGNUMSTAMP"/>
          <w:proofErr w:type="spellStart"/>
          <w:proofErr w:type="gramStart"/>
          <w:r w:rsidRPr="000D4FA4">
            <w:rPr>
              <w:rFonts w:ascii="Times New Roman" w:hAnsi="Times New Roman"/>
              <w:color w:val="BFBFBF"/>
              <w:sz w:val="16"/>
              <w:szCs w:val="16"/>
            </w:rPr>
            <w:t>рег.номер</w:t>
          </w:r>
          <w:bookmarkEnd w:id="6"/>
          <w:proofErr w:type="spellEnd"/>
          <w:proofErr w:type="gramEnd"/>
        </w:p>
      </w:tc>
    </w:tr>
  </w:tbl>
  <w:p w:rsidR="00CE72CB" w:rsidRDefault="00CE72CB"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2CB" w:rsidRDefault="00CE72CB" w:rsidP="007212FD">
      <w:pPr>
        <w:spacing w:after="0" w:line="240" w:lineRule="auto"/>
      </w:pPr>
      <w:r>
        <w:separator/>
      </w:r>
    </w:p>
  </w:footnote>
  <w:footnote w:type="continuationSeparator" w:id="0">
    <w:p w:rsidR="00CE72CB" w:rsidRDefault="00CE72CB"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2CB" w:rsidRDefault="0010082E">
    <w:pPr>
      <w:pStyle w:val="a4"/>
      <w:jc w:val="center"/>
    </w:pPr>
    <w:r>
      <w:fldChar w:fldCharType="begin"/>
    </w:r>
    <w:r>
      <w:instrText>PAGE   \* MERGEFORMAT</w:instrText>
    </w:r>
    <w:r>
      <w:fldChar w:fldCharType="separate"/>
    </w:r>
    <w:r w:rsidR="00CE72CB">
      <w:rPr>
        <w:noProof/>
      </w:rPr>
      <w:t>2</w:t>
    </w:r>
    <w:r>
      <w:rPr>
        <w:noProof/>
      </w:rPr>
      <w:fldChar w:fldCharType="end"/>
    </w:r>
  </w:p>
  <w:p w:rsidR="00CE72CB" w:rsidRDefault="00CE72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167DD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0A632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4829C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82E860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FA805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F09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EE65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729E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4250C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972B3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C6C9A"/>
    <w:multiLevelType w:val="hybridMultilevel"/>
    <w:tmpl w:val="FA0A0456"/>
    <w:lvl w:ilvl="0" w:tplc="CE6814F8">
      <w:start w:val="1"/>
      <w:numFmt w:val="decimal"/>
      <w:lvlText w:val="%1."/>
      <w:lvlJc w:val="left"/>
      <w:pPr>
        <w:ind w:left="1069" w:hanging="360"/>
      </w:pPr>
      <w:rPr>
        <w:rFonts w:hint="default"/>
        <w:b/>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32A5604"/>
    <w:multiLevelType w:val="hybridMultilevel"/>
    <w:tmpl w:val="4426C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56"/>
    <w:rsid w:val="000002EE"/>
    <w:rsid w:val="00001201"/>
    <w:rsid w:val="000025A1"/>
    <w:rsid w:val="000041B7"/>
    <w:rsid w:val="000042BC"/>
    <w:rsid w:val="00005C13"/>
    <w:rsid w:val="00006552"/>
    <w:rsid w:val="00006A56"/>
    <w:rsid w:val="00007E9E"/>
    <w:rsid w:val="0001013F"/>
    <w:rsid w:val="00010B35"/>
    <w:rsid w:val="000116FE"/>
    <w:rsid w:val="000124B2"/>
    <w:rsid w:val="00014574"/>
    <w:rsid w:val="0001634D"/>
    <w:rsid w:val="0001696A"/>
    <w:rsid w:val="00021F0F"/>
    <w:rsid w:val="00023EDD"/>
    <w:rsid w:val="00024D01"/>
    <w:rsid w:val="000270F5"/>
    <w:rsid w:val="00032CFA"/>
    <w:rsid w:val="00033D27"/>
    <w:rsid w:val="00035B41"/>
    <w:rsid w:val="00036A25"/>
    <w:rsid w:val="0004116D"/>
    <w:rsid w:val="00044896"/>
    <w:rsid w:val="00046CCB"/>
    <w:rsid w:val="0005025B"/>
    <w:rsid w:val="00053F95"/>
    <w:rsid w:val="00054E23"/>
    <w:rsid w:val="000550FF"/>
    <w:rsid w:val="00056A50"/>
    <w:rsid w:val="00057967"/>
    <w:rsid w:val="0006043E"/>
    <w:rsid w:val="000618CE"/>
    <w:rsid w:val="00061D46"/>
    <w:rsid w:val="00061FF4"/>
    <w:rsid w:val="000643CF"/>
    <w:rsid w:val="00070612"/>
    <w:rsid w:val="00070889"/>
    <w:rsid w:val="00070EF8"/>
    <w:rsid w:val="0007553B"/>
    <w:rsid w:val="00075891"/>
    <w:rsid w:val="00075E8A"/>
    <w:rsid w:val="000803E2"/>
    <w:rsid w:val="0008169A"/>
    <w:rsid w:val="00082BF2"/>
    <w:rsid w:val="00083804"/>
    <w:rsid w:val="00085965"/>
    <w:rsid w:val="00086B2D"/>
    <w:rsid w:val="000904B6"/>
    <w:rsid w:val="00090738"/>
    <w:rsid w:val="00094E2B"/>
    <w:rsid w:val="00095729"/>
    <w:rsid w:val="00096493"/>
    <w:rsid w:val="000A0A57"/>
    <w:rsid w:val="000A1ED6"/>
    <w:rsid w:val="000A44FF"/>
    <w:rsid w:val="000A48A0"/>
    <w:rsid w:val="000A4E3C"/>
    <w:rsid w:val="000A527E"/>
    <w:rsid w:val="000A6A57"/>
    <w:rsid w:val="000A6BB7"/>
    <w:rsid w:val="000A6C9D"/>
    <w:rsid w:val="000B111D"/>
    <w:rsid w:val="000B2B47"/>
    <w:rsid w:val="000B39D5"/>
    <w:rsid w:val="000B490C"/>
    <w:rsid w:val="000B5CA2"/>
    <w:rsid w:val="000B708E"/>
    <w:rsid w:val="000B73F0"/>
    <w:rsid w:val="000C0384"/>
    <w:rsid w:val="000C062E"/>
    <w:rsid w:val="000C0DBB"/>
    <w:rsid w:val="000C225F"/>
    <w:rsid w:val="000C636C"/>
    <w:rsid w:val="000D256D"/>
    <w:rsid w:val="000D4FA4"/>
    <w:rsid w:val="000D6814"/>
    <w:rsid w:val="000E1D75"/>
    <w:rsid w:val="000E31A0"/>
    <w:rsid w:val="000E5F15"/>
    <w:rsid w:val="000E6425"/>
    <w:rsid w:val="000F2062"/>
    <w:rsid w:val="000F32C2"/>
    <w:rsid w:val="000F46F8"/>
    <w:rsid w:val="000F51AD"/>
    <w:rsid w:val="000F5CDC"/>
    <w:rsid w:val="000F7BB7"/>
    <w:rsid w:val="0010082E"/>
    <w:rsid w:val="001010CC"/>
    <w:rsid w:val="00107179"/>
    <w:rsid w:val="00110CFA"/>
    <w:rsid w:val="00113EC6"/>
    <w:rsid w:val="00114575"/>
    <w:rsid w:val="001162D6"/>
    <w:rsid w:val="00120F74"/>
    <w:rsid w:val="001216C7"/>
    <w:rsid w:val="001267C8"/>
    <w:rsid w:val="001337D6"/>
    <w:rsid w:val="00134382"/>
    <w:rsid w:val="00134F3C"/>
    <w:rsid w:val="00141DBD"/>
    <w:rsid w:val="00144445"/>
    <w:rsid w:val="0015157D"/>
    <w:rsid w:val="00151B1C"/>
    <w:rsid w:val="001521C4"/>
    <w:rsid w:val="001522C5"/>
    <w:rsid w:val="001530C5"/>
    <w:rsid w:val="00154919"/>
    <w:rsid w:val="00156642"/>
    <w:rsid w:val="001572B8"/>
    <w:rsid w:val="00157F63"/>
    <w:rsid w:val="001600A6"/>
    <w:rsid w:val="001606D7"/>
    <w:rsid w:val="00165F6F"/>
    <w:rsid w:val="00166A1C"/>
    <w:rsid w:val="00170EDA"/>
    <w:rsid w:val="001722AC"/>
    <w:rsid w:val="00173F90"/>
    <w:rsid w:val="001743B4"/>
    <w:rsid w:val="0017710C"/>
    <w:rsid w:val="0018047F"/>
    <w:rsid w:val="00180652"/>
    <w:rsid w:val="00180843"/>
    <w:rsid w:val="00180BAE"/>
    <w:rsid w:val="00181C2D"/>
    <w:rsid w:val="00181D70"/>
    <w:rsid w:val="0018208F"/>
    <w:rsid w:val="001822FA"/>
    <w:rsid w:val="0018402D"/>
    <w:rsid w:val="00185F5D"/>
    <w:rsid w:val="00186124"/>
    <w:rsid w:val="00190D5A"/>
    <w:rsid w:val="001921AE"/>
    <w:rsid w:val="0019328A"/>
    <w:rsid w:val="00195CB7"/>
    <w:rsid w:val="0019704F"/>
    <w:rsid w:val="0019791E"/>
    <w:rsid w:val="00197BDA"/>
    <w:rsid w:val="001A21CC"/>
    <w:rsid w:val="001A71D0"/>
    <w:rsid w:val="001B073C"/>
    <w:rsid w:val="001B3194"/>
    <w:rsid w:val="001B41DE"/>
    <w:rsid w:val="001B5CA4"/>
    <w:rsid w:val="001C1D35"/>
    <w:rsid w:val="001C2357"/>
    <w:rsid w:val="001C248E"/>
    <w:rsid w:val="001C27EF"/>
    <w:rsid w:val="001C3873"/>
    <w:rsid w:val="001C4297"/>
    <w:rsid w:val="001C582F"/>
    <w:rsid w:val="001C61B8"/>
    <w:rsid w:val="001C70C1"/>
    <w:rsid w:val="001D0FD2"/>
    <w:rsid w:val="001D4B69"/>
    <w:rsid w:val="001E23EB"/>
    <w:rsid w:val="001E3F5B"/>
    <w:rsid w:val="001F2B16"/>
    <w:rsid w:val="001F5276"/>
    <w:rsid w:val="001F5899"/>
    <w:rsid w:val="001F5A11"/>
    <w:rsid w:val="001F7FCD"/>
    <w:rsid w:val="00200EB0"/>
    <w:rsid w:val="002014AE"/>
    <w:rsid w:val="002026F9"/>
    <w:rsid w:val="00204427"/>
    <w:rsid w:val="002048A1"/>
    <w:rsid w:val="002059D3"/>
    <w:rsid w:val="002121EF"/>
    <w:rsid w:val="002133E8"/>
    <w:rsid w:val="00213441"/>
    <w:rsid w:val="00216866"/>
    <w:rsid w:val="0021714C"/>
    <w:rsid w:val="002172AE"/>
    <w:rsid w:val="0021798D"/>
    <w:rsid w:val="00220AA3"/>
    <w:rsid w:val="00221540"/>
    <w:rsid w:val="002236A3"/>
    <w:rsid w:val="00223B2A"/>
    <w:rsid w:val="00224279"/>
    <w:rsid w:val="00225F9E"/>
    <w:rsid w:val="002306F4"/>
    <w:rsid w:val="00236F35"/>
    <w:rsid w:val="002403E3"/>
    <w:rsid w:val="002431CC"/>
    <w:rsid w:val="00244D88"/>
    <w:rsid w:val="002455BB"/>
    <w:rsid w:val="00252D10"/>
    <w:rsid w:val="0025477B"/>
    <w:rsid w:val="00255530"/>
    <w:rsid w:val="002575F4"/>
    <w:rsid w:val="002576EC"/>
    <w:rsid w:val="0026358E"/>
    <w:rsid w:val="0027081B"/>
    <w:rsid w:val="00270FD2"/>
    <w:rsid w:val="0027296A"/>
    <w:rsid w:val="00280D52"/>
    <w:rsid w:val="00281113"/>
    <w:rsid w:val="00281733"/>
    <w:rsid w:val="00281D5D"/>
    <w:rsid w:val="00282A49"/>
    <w:rsid w:val="002834E0"/>
    <w:rsid w:val="00287332"/>
    <w:rsid w:val="00291073"/>
    <w:rsid w:val="00291140"/>
    <w:rsid w:val="002955B5"/>
    <w:rsid w:val="00295787"/>
    <w:rsid w:val="00297825"/>
    <w:rsid w:val="00297BCD"/>
    <w:rsid w:val="002A0883"/>
    <w:rsid w:val="002A56E6"/>
    <w:rsid w:val="002A61DD"/>
    <w:rsid w:val="002A6465"/>
    <w:rsid w:val="002B073E"/>
    <w:rsid w:val="002B1E54"/>
    <w:rsid w:val="002B22B7"/>
    <w:rsid w:val="002B4FCE"/>
    <w:rsid w:val="002B7B71"/>
    <w:rsid w:val="002B7E96"/>
    <w:rsid w:val="002C33CC"/>
    <w:rsid w:val="002C7C1D"/>
    <w:rsid w:val="002D0B03"/>
    <w:rsid w:val="002D484E"/>
    <w:rsid w:val="002D57F5"/>
    <w:rsid w:val="002D5C80"/>
    <w:rsid w:val="002D604C"/>
    <w:rsid w:val="002D655F"/>
    <w:rsid w:val="002D7148"/>
    <w:rsid w:val="002D71F7"/>
    <w:rsid w:val="002E249E"/>
    <w:rsid w:val="002E649A"/>
    <w:rsid w:val="002E7520"/>
    <w:rsid w:val="002E79A4"/>
    <w:rsid w:val="002F410A"/>
    <w:rsid w:val="002F5211"/>
    <w:rsid w:val="002F660B"/>
    <w:rsid w:val="002F709A"/>
    <w:rsid w:val="00300311"/>
    <w:rsid w:val="00301539"/>
    <w:rsid w:val="003029BB"/>
    <w:rsid w:val="00302ACC"/>
    <w:rsid w:val="00302B39"/>
    <w:rsid w:val="00306870"/>
    <w:rsid w:val="00317774"/>
    <w:rsid w:val="00330408"/>
    <w:rsid w:val="00331402"/>
    <w:rsid w:val="003326E2"/>
    <w:rsid w:val="0033273B"/>
    <w:rsid w:val="00332CBB"/>
    <w:rsid w:val="003339D1"/>
    <w:rsid w:val="00333D3C"/>
    <w:rsid w:val="00334483"/>
    <w:rsid w:val="00337C76"/>
    <w:rsid w:val="003407C6"/>
    <w:rsid w:val="00341047"/>
    <w:rsid w:val="0034238E"/>
    <w:rsid w:val="003443C6"/>
    <w:rsid w:val="00346121"/>
    <w:rsid w:val="00351661"/>
    <w:rsid w:val="003545BB"/>
    <w:rsid w:val="003558F6"/>
    <w:rsid w:val="00355D47"/>
    <w:rsid w:val="00357DBE"/>
    <w:rsid w:val="00360A9D"/>
    <w:rsid w:val="0036127B"/>
    <w:rsid w:val="00363295"/>
    <w:rsid w:val="003664B7"/>
    <w:rsid w:val="00366857"/>
    <w:rsid w:val="00367528"/>
    <w:rsid w:val="00373156"/>
    <w:rsid w:val="0037627A"/>
    <w:rsid w:val="00384110"/>
    <w:rsid w:val="00384D83"/>
    <w:rsid w:val="00385FD2"/>
    <w:rsid w:val="003877B3"/>
    <w:rsid w:val="0039045F"/>
    <w:rsid w:val="003A5818"/>
    <w:rsid w:val="003B4D0B"/>
    <w:rsid w:val="003B5CF8"/>
    <w:rsid w:val="003B7F94"/>
    <w:rsid w:val="003C030D"/>
    <w:rsid w:val="003C04C4"/>
    <w:rsid w:val="003C0C78"/>
    <w:rsid w:val="003C1601"/>
    <w:rsid w:val="003C181D"/>
    <w:rsid w:val="003C1E4A"/>
    <w:rsid w:val="003C220B"/>
    <w:rsid w:val="003C277E"/>
    <w:rsid w:val="003C2B52"/>
    <w:rsid w:val="003C3C56"/>
    <w:rsid w:val="003C3E1A"/>
    <w:rsid w:val="003D1B1E"/>
    <w:rsid w:val="003E45E7"/>
    <w:rsid w:val="003E46D1"/>
    <w:rsid w:val="003E70A3"/>
    <w:rsid w:val="003F1191"/>
    <w:rsid w:val="003F1CFE"/>
    <w:rsid w:val="003F4CB6"/>
    <w:rsid w:val="003F7E05"/>
    <w:rsid w:val="00400048"/>
    <w:rsid w:val="004036B5"/>
    <w:rsid w:val="00403BA3"/>
    <w:rsid w:val="00404BB1"/>
    <w:rsid w:val="0040774E"/>
    <w:rsid w:val="00410A58"/>
    <w:rsid w:val="0041108E"/>
    <w:rsid w:val="0041177A"/>
    <w:rsid w:val="00420067"/>
    <w:rsid w:val="00422986"/>
    <w:rsid w:val="004250DB"/>
    <w:rsid w:val="00431894"/>
    <w:rsid w:val="00434059"/>
    <w:rsid w:val="00434596"/>
    <w:rsid w:val="00437FAA"/>
    <w:rsid w:val="00442D38"/>
    <w:rsid w:val="00443F00"/>
    <w:rsid w:val="004451C9"/>
    <w:rsid w:val="004500AD"/>
    <w:rsid w:val="0045135D"/>
    <w:rsid w:val="00453042"/>
    <w:rsid w:val="00455F12"/>
    <w:rsid w:val="00461DDD"/>
    <w:rsid w:val="004627F7"/>
    <w:rsid w:val="00464C05"/>
    <w:rsid w:val="00470AB3"/>
    <w:rsid w:val="00470BE4"/>
    <w:rsid w:val="00471072"/>
    <w:rsid w:val="00471B0F"/>
    <w:rsid w:val="00471FD1"/>
    <w:rsid w:val="00473BA5"/>
    <w:rsid w:val="00474D84"/>
    <w:rsid w:val="00475FCF"/>
    <w:rsid w:val="004816EF"/>
    <w:rsid w:val="004840EF"/>
    <w:rsid w:val="00484F9E"/>
    <w:rsid w:val="00486068"/>
    <w:rsid w:val="00492625"/>
    <w:rsid w:val="00495A57"/>
    <w:rsid w:val="00497EE9"/>
    <w:rsid w:val="004A0A9E"/>
    <w:rsid w:val="004A2339"/>
    <w:rsid w:val="004A6AB6"/>
    <w:rsid w:val="004B0034"/>
    <w:rsid w:val="004B0756"/>
    <w:rsid w:val="004B1191"/>
    <w:rsid w:val="004B22A3"/>
    <w:rsid w:val="004B26B7"/>
    <w:rsid w:val="004B3C40"/>
    <w:rsid w:val="004B6106"/>
    <w:rsid w:val="004C2438"/>
    <w:rsid w:val="004C2CCA"/>
    <w:rsid w:val="004C37D3"/>
    <w:rsid w:val="004D01EF"/>
    <w:rsid w:val="004D4222"/>
    <w:rsid w:val="004D49BB"/>
    <w:rsid w:val="004D6813"/>
    <w:rsid w:val="004D6F71"/>
    <w:rsid w:val="004D754A"/>
    <w:rsid w:val="004E0AF0"/>
    <w:rsid w:val="004E0C0D"/>
    <w:rsid w:val="004E21D0"/>
    <w:rsid w:val="004E2E04"/>
    <w:rsid w:val="004E386A"/>
    <w:rsid w:val="004E3F7D"/>
    <w:rsid w:val="004E7B80"/>
    <w:rsid w:val="004F0A18"/>
    <w:rsid w:val="004F0A1C"/>
    <w:rsid w:val="004F22F6"/>
    <w:rsid w:val="004F3440"/>
    <w:rsid w:val="004F3D3E"/>
    <w:rsid w:val="004F53F0"/>
    <w:rsid w:val="004F77EE"/>
    <w:rsid w:val="00501116"/>
    <w:rsid w:val="00503D80"/>
    <w:rsid w:val="00503DD5"/>
    <w:rsid w:val="005048E1"/>
    <w:rsid w:val="00505E8B"/>
    <w:rsid w:val="00507B53"/>
    <w:rsid w:val="00507BA0"/>
    <w:rsid w:val="005104ED"/>
    <w:rsid w:val="00511136"/>
    <w:rsid w:val="00512CB8"/>
    <w:rsid w:val="00514F4F"/>
    <w:rsid w:val="00521E7D"/>
    <w:rsid w:val="005220DC"/>
    <w:rsid w:val="00526455"/>
    <w:rsid w:val="005349FF"/>
    <w:rsid w:val="00536C62"/>
    <w:rsid w:val="00540698"/>
    <w:rsid w:val="00541FB7"/>
    <w:rsid w:val="00543B5A"/>
    <w:rsid w:val="005452E6"/>
    <w:rsid w:val="00546605"/>
    <w:rsid w:val="00547A1A"/>
    <w:rsid w:val="0055179E"/>
    <w:rsid w:val="00553891"/>
    <w:rsid w:val="00555265"/>
    <w:rsid w:val="005564E9"/>
    <w:rsid w:val="005606B4"/>
    <w:rsid w:val="00561A5C"/>
    <w:rsid w:val="00561F48"/>
    <w:rsid w:val="00563360"/>
    <w:rsid w:val="005642D5"/>
    <w:rsid w:val="00565F00"/>
    <w:rsid w:val="00566277"/>
    <w:rsid w:val="0056627D"/>
    <w:rsid w:val="005667FC"/>
    <w:rsid w:val="005700EF"/>
    <w:rsid w:val="00570B72"/>
    <w:rsid w:val="00573B15"/>
    <w:rsid w:val="00573CBD"/>
    <w:rsid w:val="00574004"/>
    <w:rsid w:val="005741AC"/>
    <w:rsid w:val="00580DFC"/>
    <w:rsid w:val="005826B4"/>
    <w:rsid w:val="00584053"/>
    <w:rsid w:val="00587ED7"/>
    <w:rsid w:val="00590041"/>
    <w:rsid w:val="00590D66"/>
    <w:rsid w:val="005913EA"/>
    <w:rsid w:val="005916D9"/>
    <w:rsid w:val="005930DB"/>
    <w:rsid w:val="00594659"/>
    <w:rsid w:val="00595689"/>
    <w:rsid w:val="00597335"/>
    <w:rsid w:val="005A147E"/>
    <w:rsid w:val="005A3494"/>
    <w:rsid w:val="005A39D7"/>
    <w:rsid w:val="005A404B"/>
    <w:rsid w:val="005A684E"/>
    <w:rsid w:val="005A6EE1"/>
    <w:rsid w:val="005B0786"/>
    <w:rsid w:val="005B6345"/>
    <w:rsid w:val="005B7975"/>
    <w:rsid w:val="005C1627"/>
    <w:rsid w:val="005C3F9D"/>
    <w:rsid w:val="005C4F44"/>
    <w:rsid w:val="005C58E6"/>
    <w:rsid w:val="005C66EE"/>
    <w:rsid w:val="005C6A45"/>
    <w:rsid w:val="005D0F18"/>
    <w:rsid w:val="005D27E4"/>
    <w:rsid w:val="005D6899"/>
    <w:rsid w:val="005E0AF8"/>
    <w:rsid w:val="005E17BD"/>
    <w:rsid w:val="005E1CDD"/>
    <w:rsid w:val="005E20B4"/>
    <w:rsid w:val="005E4822"/>
    <w:rsid w:val="005E6D1F"/>
    <w:rsid w:val="005F06FC"/>
    <w:rsid w:val="005F2ADA"/>
    <w:rsid w:val="005F3038"/>
    <w:rsid w:val="006018F8"/>
    <w:rsid w:val="00602204"/>
    <w:rsid w:val="0060660E"/>
    <w:rsid w:val="00610CE9"/>
    <w:rsid w:val="0061161C"/>
    <w:rsid w:val="006128E0"/>
    <w:rsid w:val="00613B7C"/>
    <w:rsid w:val="00614B5A"/>
    <w:rsid w:val="00625EDE"/>
    <w:rsid w:val="0062739B"/>
    <w:rsid w:val="0062799D"/>
    <w:rsid w:val="0063113A"/>
    <w:rsid w:val="00632958"/>
    <w:rsid w:val="00632E84"/>
    <w:rsid w:val="00637BBF"/>
    <w:rsid w:val="00640924"/>
    <w:rsid w:val="006411AB"/>
    <w:rsid w:val="00644140"/>
    <w:rsid w:val="006467E9"/>
    <w:rsid w:val="006541AC"/>
    <w:rsid w:val="0065704F"/>
    <w:rsid w:val="0066358F"/>
    <w:rsid w:val="0066619F"/>
    <w:rsid w:val="00666CA6"/>
    <w:rsid w:val="0066764E"/>
    <w:rsid w:val="00670973"/>
    <w:rsid w:val="006720EA"/>
    <w:rsid w:val="00672D84"/>
    <w:rsid w:val="0067714B"/>
    <w:rsid w:val="006779E4"/>
    <w:rsid w:val="00680E92"/>
    <w:rsid w:val="00681B4F"/>
    <w:rsid w:val="006863A5"/>
    <w:rsid w:val="006879C2"/>
    <w:rsid w:val="00692818"/>
    <w:rsid w:val="00693993"/>
    <w:rsid w:val="00695B8F"/>
    <w:rsid w:val="00696308"/>
    <w:rsid w:val="006A08E4"/>
    <w:rsid w:val="006A0B90"/>
    <w:rsid w:val="006A186D"/>
    <w:rsid w:val="006A4F92"/>
    <w:rsid w:val="006A7373"/>
    <w:rsid w:val="006B03AC"/>
    <w:rsid w:val="006B2BBE"/>
    <w:rsid w:val="006B3C44"/>
    <w:rsid w:val="006B3CEA"/>
    <w:rsid w:val="006B3D36"/>
    <w:rsid w:val="006B7EB6"/>
    <w:rsid w:val="006C0B91"/>
    <w:rsid w:val="006C28B1"/>
    <w:rsid w:val="006C3913"/>
    <w:rsid w:val="006C7592"/>
    <w:rsid w:val="006C7F54"/>
    <w:rsid w:val="006D1607"/>
    <w:rsid w:val="006D39AA"/>
    <w:rsid w:val="006D55CA"/>
    <w:rsid w:val="006D60E1"/>
    <w:rsid w:val="006D6E15"/>
    <w:rsid w:val="006D7664"/>
    <w:rsid w:val="006E2551"/>
    <w:rsid w:val="006E27CE"/>
    <w:rsid w:val="006E2A1E"/>
    <w:rsid w:val="006E511D"/>
    <w:rsid w:val="006E5709"/>
    <w:rsid w:val="006E719A"/>
    <w:rsid w:val="006F10BC"/>
    <w:rsid w:val="006F1DC6"/>
    <w:rsid w:val="006F3A48"/>
    <w:rsid w:val="006F4D2C"/>
    <w:rsid w:val="006F6EF4"/>
    <w:rsid w:val="006F7CC2"/>
    <w:rsid w:val="00703606"/>
    <w:rsid w:val="007047DF"/>
    <w:rsid w:val="00706747"/>
    <w:rsid w:val="007117A8"/>
    <w:rsid w:val="00712478"/>
    <w:rsid w:val="007142EF"/>
    <w:rsid w:val="007179BD"/>
    <w:rsid w:val="0072003B"/>
    <w:rsid w:val="0072128D"/>
    <w:rsid w:val="007212FD"/>
    <w:rsid w:val="00722A7C"/>
    <w:rsid w:val="00725C8E"/>
    <w:rsid w:val="00726261"/>
    <w:rsid w:val="00727781"/>
    <w:rsid w:val="00727DD3"/>
    <w:rsid w:val="0073001B"/>
    <w:rsid w:val="00731CAE"/>
    <w:rsid w:val="00740A32"/>
    <w:rsid w:val="007416AB"/>
    <w:rsid w:val="007443DC"/>
    <w:rsid w:val="00745704"/>
    <w:rsid w:val="0074611F"/>
    <w:rsid w:val="007467AE"/>
    <w:rsid w:val="00746B51"/>
    <w:rsid w:val="00747104"/>
    <w:rsid w:val="00751B1B"/>
    <w:rsid w:val="00754D49"/>
    <w:rsid w:val="0076212D"/>
    <w:rsid w:val="00773D44"/>
    <w:rsid w:val="00775C5F"/>
    <w:rsid w:val="00776EA8"/>
    <w:rsid w:val="00781395"/>
    <w:rsid w:val="007817A4"/>
    <w:rsid w:val="00785F72"/>
    <w:rsid w:val="007900EC"/>
    <w:rsid w:val="00791521"/>
    <w:rsid w:val="00791BCD"/>
    <w:rsid w:val="007928EA"/>
    <w:rsid w:val="0079306E"/>
    <w:rsid w:val="007930C1"/>
    <w:rsid w:val="0079459D"/>
    <w:rsid w:val="00795A38"/>
    <w:rsid w:val="00796212"/>
    <w:rsid w:val="007A7473"/>
    <w:rsid w:val="007B19B9"/>
    <w:rsid w:val="007B406E"/>
    <w:rsid w:val="007B5558"/>
    <w:rsid w:val="007C155E"/>
    <w:rsid w:val="007C17ED"/>
    <w:rsid w:val="007C36CD"/>
    <w:rsid w:val="007C46FD"/>
    <w:rsid w:val="007C6D20"/>
    <w:rsid w:val="007C7333"/>
    <w:rsid w:val="007D1916"/>
    <w:rsid w:val="007D2BB6"/>
    <w:rsid w:val="007D33FC"/>
    <w:rsid w:val="007E0CF2"/>
    <w:rsid w:val="007E1886"/>
    <w:rsid w:val="007E6006"/>
    <w:rsid w:val="007F0EFB"/>
    <w:rsid w:val="007F69B1"/>
    <w:rsid w:val="007F6CD9"/>
    <w:rsid w:val="007F718C"/>
    <w:rsid w:val="0080081F"/>
    <w:rsid w:val="0080110C"/>
    <w:rsid w:val="00802D24"/>
    <w:rsid w:val="00805457"/>
    <w:rsid w:val="00805635"/>
    <w:rsid w:val="00811EA0"/>
    <w:rsid w:val="0081299A"/>
    <w:rsid w:val="008130C4"/>
    <w:rsid w:val="0081490E"/>
    <w:rsid w:val="00820457"/>
    <w:rsid w:val="008209FC"/>
    <w:rsid w:val="0082477E"/>
    <w:rsid w:val="00825D64"/>
    <w:rsid w:val="0082653D"/>
    <w:rsid w:val="00827F98"/>
    <w:rsid w:val="00842CBF"/>
    <w:rsid w:val="00843712"/>
    <w:rsid w:val="00847251"/>
    <w:rsid w:val="008543DB"/>
    <w:rsid w:val="00857275"/>
    <w:rsid w:val="00861729"/>
    <w:rsid w:val="00862FD3"/>
    <w:rsid w:val="00863D12"/>
    <w:rsid w:val="00870D73"/>
    <w:rsid w:val="00874AEC"/>
    <w:rsid w:val="00875A38"/>
    <w:rsid w:val="0088132C"/>
    <w:rsid w:val="008825C3"/>
    <w:rsid w:val="00882E6D"/>
    <w:rsid w:val="00887C82"/>
    <w:rsid w:val="0089082C"/>
    <w:rsid w:val="00891222"/>
    <w:rsid w:val="00895FD5"/>
    <w:rsid w:val="00896896"/>
    <w:rsid w:val="00897260"/>
    <w:rsid w:val="00897F8C"/>
    <w:rsid w:val="008A14AF"/>
    <w:rsid w:val="008A2755"/>
    <w:rsid w:val="008A2B51"/>
    <w:rsid w:val="008B20A6"/>
    <w:rsid w:val="008B4D80"/>
    <w:rsid w:val="008B567E"/>
    <w:rsid w:val="008B60D6"/>
    <w:rsid w:val="008B6508"/>
    <w:rsid w:val="008C17D9"/>
    <w:rsid w:val="008C1D82"/>
    <w:rsid w:val="008C26A5"/>
    <w:rsid w:val="008C2816"/>
    <w:rsid w:val="008C4F12"/>
    <w:rsid w:val="008D1FC8"/>
    <w:rsid w:val="008D38C1"/>
    <w:rsid w:val="008D444A"/>
    <w:rsid w:val="008D52AE"/>
    <w:rsid w:val="008D6254"/>
    <w:rsid w:val="008D6D54"/>
    <w:rsid w:val="008E441B"/>
    <w:rsid w:val="008E4BD0"/>
    <w:rsid w:val="008E7BC1"/>
    <w:rsid w:val="008F0531"/>
    <w:rsid w:val="008F7298"/>
    <w:rsid w:val="00901655"/>
    <w:rsid w:val="00902CD5"/>
    <w:rsid w:val="00905899"/>
    <w:rsid w:val="009067C1"/>
    <w:rsid w:val="00910277"/>
    <w:rsid w:val="009107B5"/>
    <w:rsid w:val="0091346C"/>
    <w:rsid w:val="00915EE4"/>
    <w:rsid w:val="00923FB5"/>
    <w:rsid w:val="009260CB"/>
    <w:rsid w:val="00927E1C"/>
    <w:rsid w:val="00927F9E"/>
    <w:rsid w:val="009317F3"/>
    <w:rsid w:val="00932222"/>
    <w:rsid w:val="00932252"/>
    <w:rsid w:val="00934308"/>
    <w:rsid w:val="0093472E"/>
    <w:rsid w:val="00935651"/>
    <w:rsid w:val="00935F38"/>
    <w:rsid w:val="009452D1"/>
    <w:rsid w:val="009478DF"/>
    <w:rsid w:val="00947E08"/>
    <w:rsid w:val="00947F75"/>
    <w:rsid w:val="0095361A"/>
    <w:rsid w:val="00964AA8"/>
    <w:rsid w:val="00964DC5"/>
    <w:rsid w:val="00966D58"/>
    <w:rsid w:val="0097667A"/>
    <w:rsid w:val="00980061"/>
    <w:rsid w:val="009800C5"/>
    <w:rsid w:val="009861FF"/>
    <w:rsid w:val="00992E4D"/>
    <w:rsid w:val="00993339"/>
    <w:rsid w:val="0099399D"/>
    <w:rsid w:val="00994381"/>
    <w:rsid w:val="009949BA"/>
    <w:rsid w:val="0099556E"/>
    <w:rsid w:val="009962C3"/>
    <w:rsid w:val="00996824"/>
    <w:rsid w:val="009A186E"/>
    <w:rsid w:val="009A4FA8"/>
    <w:rsid w:val="009A5044"/>
    <w:rsid w:val="009A7BBA"/>
    <w:rsid w:val="009B064B"/>
    <w:rsid w:val="009B0AD4"/>
    <w:rsid w:val="009B0CB4"/>
    <w:rsid w:val="009B584E"/>
    <w:rsid w:val="009B588E"/>
    <w:rsid w:val="009B5CDB"/>
    <w:rsid w:val="009B5EB7"/>
    <w:rsid w:val="009B6FD1"/>
    <w:rsid w:val="009C72E9"/>
    <w:rsid w:val="009D04AE"/>
    <w:rsid w:val="009D31F4"/>
    <w:rsid w:val="009D5308"/>
    <w:rsid w:val="009D5CBB"/>
    <w:rsid w:val="009D7277"/>
    <w:rsid w:val="009E1AB6"/>
    <w:rsid w:val="009E1BBF"/>
    <w:rsid w:val="009E3844"/>
    <w:rsid w:val="009E5056"/>
    <w:rsid w:val="009E54A4"/>
    <w:rsid w:val="009E69D3"/>
    <w:rsid w:val="009E6F51"/>
    <w:rsid w:val="009F1DDB"/>
    <w:rsid w:val="009F4763"/>
    <w:rsid w:val="009F53CB"/>
    <w:rsid w:val="009F63E6"/>
    <w:rsid w:val="00A009C7"/>
    <w:rsid w:val="00A02350"/>
    <w:rsid w:val="00A04BE7"/>
    <w:rsid w:val="00A1193C"/>
    <w:rsid w:val="00A14930"/>
    <w:rsid w:val="00A15F68"/>
    <w:rsid w:val="00A170DF"/>
    <w:rsid w:val="00A21A77"/>
    <w:rsid w:val="00A21AA7"/>
    <w:rsid w:val="00A2518C"/>
    <w:rsid w:val="00A30D31"/>
    <w:rsid w:val="00A321B2"/>
    <w:rsid w:val="00A32A52"/>
    <w:rsid w:val="00A41B4A"/>
    <w:rsid w:val="00A41ED9"/>
    <w:rsid w:val="00A45170"/>
    <w:rsid w:val="00A45F78"/>
    <w:rsid w:val="00A52C75"/>
    <w:rsid w:val="00A56260"/>
    <w:rsid w:val="00A56FBD"/>
    <w:rsid w:val="00A57FE0"/>
    <w:rsid w:val="00A60B82"/>
    <w:rsid w:val="00A61031"/>
    <w:rsid w:val="00A70A77"/>
    <w:rsid w:val="00A711EE"/>
    <w:rsid w:val="00A72D8A"/>
    <w:rsid w:val="00A76077"/>
    <w:rsid w:val="00A773A7"/>
    <w:rsid w:val="00A80455"/>
    <w:rsid w:val="00A8429E"/>
    <w:rsid w:val="00A858C3"/>
    <w:rsid w:val="00A86A67"/>
    <w:rsid w:val="00A8705D"/>
    <w:rsid w:val="00A92256"/>
    <w:rsid w:val="00A9367A"/>
    <w:rsid w:val="00A942A3"/>
    <w:rsid w:val="00A95BBB"/>
    <w:rsid w:val="00A96781"/>
    <w:rsid w:val="00AA0D0A"/>
    <w:rsid w:val="00AA35D7"/>
    <w:rsid w:val="00AA7C2C"/>
    <w:rsid w:val="00AB0A7A"/>
    <w:rsid w:val="00AB5339"/>
    <w:rsid w:val="00AB7094"/>
    <w:rsid w:val="00AC226B"/>
    <w:rsid w:val="00AC3838"/>
    <w:rsid w:val="00AC3F5B"/>
    <w:rsid w:val="00AC4243"/>
    <w:rsid w:val="00AC5299"/>
    <w:rsid w:val="00AC68C3"/>
    <w:rsid w:val="00AD13B5"/>
    <w:rsid w:val="00AE23D0"/>
    <w:rsid w:val="00AE2699"/>
    <w:rsid w:val="00AE3EDF"/>
    <w:rsid w:val="00AE48DB"/>
    <w:rsid w:val="00AE51AD"/>
    <w:rsid w:val="00AE5324"/>
    <w:rsid w:val="00AE59FA"/>
    <w:rsid w:val="00AE7397"/>
    <w:rsid w:val="00AE7D8B"/>
    <w:rsid w:val="00AF2341"/>
    <w:rsid w:val="00AF5493"/>
    <w:rsid w:val="00B017DE"/>
    <w:rsid w:val="00B0185A"/>
    <w:rsid w:val="00B03059"/>
    <w:rsid w:val="00B05F6A"/>
    <w:rsid w:val="00B0658D"/>
    <w:rsid w:val="00B104E1"/>
    <w:rsid w:val="00B14110"/>
    <w:rsid w:val="00B17F0A"/>
    <w:rsid w:val="00B21A29"/>
    <w:rsid w:val="00B21BE8"/>
    <w:rsid w:val="00B220F2"/>
    <w:rsid w:val="00B30832"/>
    <w:rsid w:val="00B31711"/>
    <w:rsid w:val="00B35CBB"/>
    <w:rsid w:val="00B401BF"/>
    <w:rsid w:val="00B408DB"/>
    <w:rsid w:val="00B4518B"/>
    <w:rsid w:val="00B477BF"/>
    <w:rsid w:val="00B54250"/>
    <w:rsid w:val="00B55C7F"/>
    <w:rsid w:val="00B62DE0"/>
    <w:rsid w:val="00B63C1F"/>
    <w:rsid w:val="00B66AC9"/>
    <w:rsid w:val="00B70FA4"/>
    <w:rsid w:val="00B726A3"/>
    <w:rsid w:val="00B74535"/>
    <w:rsid w:val="00B755E5"/>
    <w:rsid w:val="00B811B8"/>
    <w:rsid w:val="00B82A32"/>
    <w:rsid w:val="00B90543"/>
    <w:rsid w:val="00B91EAD"/>
    <w:rsid w:val="00B9491D"/>
    <w:rsid w:val="00B96E0C"/>
    <w:rsid w:val="00BA1182"/>
    <w:rsid w:val="00BA2E39"/>
    <w:rsid w:val="00BA67A4"/>
    <w:rsid w:val="00BA6E60"/>
    <w:rsid w:val="00BB110C"/>
    <w:rsid w:val="00BB6422"/>
    <w:rsid w:val="00BB69A9"/>
    <w:rsid w:val="00BB7A43"/>
    <w:rsid w:val="00BB7AB2"/>
    <w:rsid w:val="00BC1A2B"/>
    <w:rsid w:val="00BC467A"/>
    <w:rsid w:val="00BC50D5"/>
    <w:rsid w:val="00BC6A8C"/>
    <w:rsid w:val="00BD52A3"/>
    <w:rsid w:val="00BE3CB4"/>
    <w:rsid w:val="00BE4328"/>
    <w:rsid w:val="00BE7C58"/>
    <w:rsid w:val="00BF0B8F"/>
    <w:rsid w:val="00BF42CF"/>
    <w:rsid w:val="00C00D34"/>
    <w:rsid w:val="00C01095"/>
    <w:rsid w:val="00C02C30"/>
    <w:rsid w:val="00C037CA"/>
    <w:rsid w:val="00C077F5"/>
    <w:rsid w:val="00C10571"/>
    <w:rsid w:val="00C10F92"/>
    <w:rsid w:val="00C1310A"/>
    <w:rsid w:val="00C15136"/>
    <w:rsid w:val="00C175CF"/>
    <w:rsid w:val="00C22313"/>
    <w:rsid w:val="00C23C4D"/>
    <w:rsid w:val="00C275CC"/>
    <w:rsid w:val="00C30859"/>
    <w:rsid w:val="00C30BB6"/>
    <w:rsid w:val="00C31CFE"/>
    <w:rsid w:val="00C32643"/>
    <w:rsid w:val="00C32DEB"/>
    <w:rsid w:val="00C356B7"/>
    <w:rsid w:val="00C4069F"/>
    <w:rsid w:val="00C408C7"/>
    <w:rsid w:val="00C40B08"/>
    <w:rsid w:val="00C426A6"/>
    <w:rsid w:val="00C44335"/>
    <w:rsid w:val="00C45C7E"/>
    <w:rsid w:val="00C46873"/>
    <w:rsid w:val="00C5624E"/>
    <w:rsid w:val="00C56B75"/>
    <w:rsid w:val="00C61A87"/>
    <w:rsid w:val="00C6273E"/>
    <w:rsid w:val="00C62C47"/>
    <w:rsid w:val="00C63E28"/>
    <w:rsid w:val="00C644D1"/>
    <w:rsid w:val="00C648F1"/>
    <w:rsid w:val="00C66B82"/>
    <w:rsid w:val="00C7239B"/>
    <w:rsid w:val="00C73886"/>
    <w:rsid w:val="00C804EB"/>
    <w:rsid w:val="00C82AF1"/>
    <w:rsid w:val="00C8307D"/>
    <w:rsid w:val="00C83E64"/>
    <w:rsid w:val="00C858F6"/>
    <w:rsid w:val="00C86E1C"/>
    <w:rsid w:val="00C9057C"/>
    <w:rsid w:val="00C905C0"/>
    <w:rsid w:val="00C93504"/>
    <w:rsid w:val="00C945C1"/>
    <w:rsid w:val="00CA18C3"/>
    <w:rsid w:val="00CA31AC"/>
    <w:rsid w:val="00CA36F1"/>
    <w:rsid w:val="00CA4E80"/>
    <w:rsid w:val="00CA5A9F"/>
    <w:rsid w:val="00CA5CAA"/>
    <w:rsid w:val="00CA5F0B"/>
    <w:rsid w:val="00CB15FA"/>
    <w:rsid w:val="00CB43EF"/>
    <w:rsid w:val="00CB564A"/>
    <w:rsid w:val="00CB6EDB"/>
    <w:rsid w:val="00CB793A"/>
    <w:rsid w:val="00CB7986"/>
    <w:rsid w:val="00CC1C6B"/>
    <w:rsid w:val="00CC43A4"/>
    <w:rsid w:val="00CC4EF3"/>
    <w:rsid w:val="00CC6F89"/>
    <w:rsid w:val="00CC7E65"/>
    <w:rsid w:val="00CD0CB2"/>
    <w:rsid w:val="00CD0D16"/>
    <w:rsid w:val="00CD3804"/>
    <w:rsid w:val="00CE104E"/>
    <w:rsid w:val="00CE28AF"/>
    <w:rsid w:val="00CE3379"/>
    <w:rsid w:val="00CE37A6"/>
    <w:rsid w:val="00CE72CB"/>
    <w:rsid w:val="00CF03C8"/>
    <w:rsid w:val="00CF0FE1"/>
    <w:rsid w:val="00CF3128"/>
    <w:rsid w:val="00CF3331"/>
    <w:rsid w:val="00CF3F9F"/>
    <w:rsid w:val="00CF7DD9"/>
    <w:rsid w:val="00D00156"/>
    <w:rsid w:val="00D0131B"/>
    <w:rsid w:val="00D029D9"/>
    <w:rsid w:val="00D06D88"/>
    <w:rsid w:val="00D105EC"/>
    <w:rsid w:val="00D111FF"/>
    <w:rsid w:val="00D2022F"/>
    <w:rsid w:val="00D20371"/>
    <w:rsid w:val="00D208C1"/>
    <w:rsid w:val="00D2534B"/>
    <w:rsid w:val="00D30322"/>
    <w:rsid w:val="00D376A9"/>
    <w:rsid w:val="00D4215A"/>
    <w:rsid w:val="00D446D1"/>
    <w:rsid w:val="00D448C1"/>
    <w:rsid w:val="00D451D2"/>
    <w:rsid w:val="00D46B00"/>
    <w:rsid w:val="00D475E8"/>
    <w:rsid w:val="00D5094C"/>
    <w:rsid w:val="00D51F1D"/>
    <w:rsid w:val="00D54094"/>
    <w:rsid w:val="00D550D3"/>
    <w:rsid w:val="00D62692"/>
    <w:rsid w:val="00D626FF"/>
    <w:rsid w:val="00D62E9C"/>
    <w:rsid w:val="00D67556"/>
    <w:rsid w:val="00D76369"/>
    <w:rsid w:val="00D80883"/>
    <w:rsid w:val="00D82940"/>
    <w:rsid w:val="00D8461E"/>
    <w:rsid w:val="00D84DA2"/>
    <w:rsid w:val="00D861EA"/>
    <w:rsid w:val="00D935F1"/>
    <w:rsid w:val="00D941DC"/>
    <w:rsid w:val="00D97AA5"/>
    <w:rsid w:val="00DA0911"/>
    <w:rsid w:val="00DA3671"/>
    <w:rsid w:val="00DA6282"/>
    <w:rsid w:val="00DA6DCD"/>
    <w:rsid w:val="00DA7CFC"/>
    <w:rsid w:val="00DB0468"/>
    <w:rsid w:val="00DB0C14"/>
    <w:rsid w:val="00DB0F6E"/>
    <w:rsid w:val="00DB3512"/>
    <w:rsid w:val="00DB6ACA"/>
    <w:rsid w:val="00DC1887"/>
    <w:rsid w:val="00DC5FA5"/>
    <w:rsid w:val="00DC745D"/>
    <w:rsid w:val="00DD7E38"/>
    <w:rsid w:val="00DE4A77"/>
    <w:rsid w:val="00DF2709"/>
    <w:rsid w:val="00DF3E97"/>
    <w:rsid w:val="00DF4769"/>
    <w:rsid w:val="00DF4BF0"/>
    <w:rsid w:val="00DF621B"/>
    <w:rsid w:val="00DF6771"/>
    <w:rsid w:val="00DF74D9"/>
    <w:rsid w:val="00E01C66"/>
    <w:rsid w:val="00E027AE"/>
    <w:rsid w:val="00E05BD5"/>
    <w:rsid w:val="00E07507"/>
    <w:rsid w:val="00E107C6"/>
    <w:rsid w:val="00E12680"/>
    <w:rsid w:val="00E131DF"/>
    <w:rsid w:val="00E151A6"/>
    <w:rsid w:val="00E205FA"/>
    <w:rsid w:val="00E239CA"/>
    <w:rsid w:val="00E25528"/>
    <w:rsid w:val="00E25800"/>
    <w:rsid w:val="00E25A8B"/>
    <w:rsid w:val="00E262A7"/>
    <w:rsid w:val="00E34126"/>
    <w:rsid w:val="00E34410"/>
    <w:rsid w:val="00E36164"/>
    <w:rsid w:val="00E40D4A"/>
    <w:rsid w:val="00E4204E"/>
    <w:rsid w:val="00E4286E"/>
    <w:rsid w:val="00E442B3"/>
    <w:rsid w:val="00E44B9F"/>
    <w:rsid w:val="00E46BE6"/>
    <w:rsid w:val="00E51786"/>
    <w:rsid w:val="00E51BF8"/>
    <w:rsid w:val="00E52DA3"/>
    <w:rsid w:val="00E600EE"/>
    <w:rsid w:val="00E60D77"/>
    <w:rsid w:val="00E60F1D"/>
    <w:rsid w:val="00E64437"/>
    <w:rsid w:val="00E6566A"/>
    <w:rsid w:val="00E662CD"/>
    <w:rsid w:val="00E66B0E"/>
    <w:rsid w:val="00E70278"/>
    <w:rsid w:val="00E7447F"/>
    <w:rsid w:val="00E74D5A"/>
    <w:rsid w:val="00E81C9B"/>
    <w:rsid w:val="00E823BC"/>
    <w:rsid w:val="00E83682"/>
    <w:rsid w:val="00E847EA"/>
    <w:rsid w:val="00E84B79"/>
    <w:rsid w:val="00E904A6"/>
    <w:rsid w:val="00E970D5"/>
    <w:rsid w:val="00EA1DA0"/>
    <w:rsid w:val="00EA1EF3"/>
    <w:rsid w:val="00EA55AF"/>
    <w:rsid w:val="00EA7E72"/>
    <w:rsid w:val="00EB01EA"/>
    <w:rsid w:val="00EB1906"/>
    <w:rsid w:val="00EB4920"/>
    <w:rsid w:val="00EB5B39"/>
    <w:rsid w:val="00EB5DA5"/>
    <w:rsid w:val="00EC4254"/>
    <w:rsid w:val="00EC454C"/>
    <w:rsid w:val="00EC51D2"/>
    <w:rsid w:val="00EC60C9"/>
    <w:rsid w:val="00EC78FB"/>
    <w:rsid w:val="00EC7FC1"/>
    <w:rsid w:val="00ED1C26"/>
    <w:rsid w:val="00ED46F3"/>
    <w:rsid w:val="00ED5F30"/>
    <w:rsid w:val="00ED7550"/>
    <w:rsid w:val="00ED7C48"/>
    <w:rsid w:val="00ED7D99"/>
    <w:rsid w:val="00EE2173"/>
    <w:rsid w:val="00EE3D58"/>
    <w:rsid w:val="00EE59E5"/>
    <w:rsid w:val="00EE5AD7"/>
    <w:rsid w:val="00EF1174"/>
    <w:rsid w:val="00EF14EE"/>
    <w:rsid w:val="00EF1A8D"/>
    <w:rsid w:val="00EF1B46"/>
    <w:rsid w:val="00EF1B5F"/>
    <w:rsid w:val="00EF22EB"/>
    <w:rsid w:val="00EF2C32"/>
    <w:rsid w:val="00EF32E2"/>
    <w:rsid w:val="00EF5468"/>
    <w:rsid w:val="00EF6F9B"/>
    <w:rsid w:val="00F037DA"/>
    <w:rsid w:val="00F03D6F"/>
    <w:rsid w:val="00F0673C"/>
    <w:rsid w:val="00F12E05"/>
    <w:rsid w:val="00F146CF"/>
    <w:rsid w:val="00F15E73"/>
    <w:rsid w:val="00F21DCE"/>
    <w:rsid w:val="00F2569D"/>
    <w:rsid w:val="00F26004"/>
    <w:rsid w:val="00F267D9"/>
    <w:rsid w:val="00F31011"/>
    <w:rsid w:val="00F31E69"/>
    <w:rsid w:val="00F33774"/>
    <w:rsid w:val="00F33D04"/>
    <w:rsid w:val="00F37BAD"/>
    <w:rsid w:val="00F41A8A"/>
    <w:rsid w:val="00F4265C"/>
    <w:rsid w:val="00F4476D"/>
    <w:rsid w:val="00F50B1B"/>
    <w:rsid w:val="00F5179E"/>
    <w:rsid w:val="00F5277D"/>
    <w:rsid w:val="00F52EDB"/>
    <w:rsid w:val="00F551C7"/>
    <w:rsid w:val="00F57360"/>
    <w:rsid w:val="00F60DC7"/>
    <w:rsid w:val="00F62EB2"/>
    <w:rsid w:val="00F6470D"/>
    <w:rsid w:val="00F66AC5"/>
    <w:rsid w:val="00F702C9"/>
    <w:rsid w:val="00F71138"/>
    <w:rsid w:val="00F729B4"/>
    <w:rsid w:val="00F732A6"/>
    <w:rsid w:val="00F737FF"/>
    <w:rsid w:val="00F80CEE"/>
    <w:rsid w:val="00F8230F"/>
    <w:rsid w:val="00F841AF"/>
    <w:rsid w:val="00F8464A"/>
    <w:rsid w:val="00F857A2"/>
    <w:rsid w:val="00F879C2"/>
    <w:rsid w:val="00F93430"/>
    <w:rsid w:val="00F946F0"/>
    <w:rsid w:val="00F95708"/>
    <w:rsid w:val="00F95FA4"/>
    <w:rsid w:val="00F97663"/>
    <w:rsid w:val="00F9769C"/>
    <w:rsid w:val="00FA01E1"/>
    <w:rsid w:val="00FA06D0"/>
    <w:rsid w:val="00FA0D02"/>
    <w:rsid w:val="00FA2486"/>
    <w:rsid w:val="00FA32A4"/>
    <w:rsid w:val="00FB1076"/>
    <w:rsid w:val="00FB20D9"/>
    <w:rsid w:val="00FB4D0E"/>
    <w:rsid w:val="00FC1878"/>
    <w:rsid w:val="00FC72D8"/>
    <w:rsid w:val="00FD0DB3"/>
    <w:rsid w:val="00FD317A"/>
    <w:rsid w:val="00FD3AE9"/>
    <w:rsid w:val="00FD3B00"/>
    <w:rsid w:val="00FD4737"/>
    <w:rsid w:val="00FD54C6"/>
    <w:rsid w:val="00FD620B"/>
    <w:rsid w:val="00FE1CEE"/>
    <w:rsid w:val="00FE23D6"/>
    <w:rsid w:val="00FE3EC1"/>
    <w:rsid w:val="00FE6BB0"/>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E2A56"/>
  <w15:docId w15:val="{6976F92A-9ED8-4509-BA2A-27D5DEBF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425"/>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03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212FD"/>
    <w:rPr>
      <w:rFonts w:cs="Times New Roman"/>
    </w:rPr>
  </w:style>
  <w:style w:type="paragraph" w:styleId="a6">
    <w:name w:val="footer"/>
    <w:basedOn w:val="a"/>
    <w:link w:val="a7"/>
    <w:uiPriority w:val="99"/>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212FD"/>
    <w:rPr>
      <w:rFonts w:cs="Times New Roman"/>
    </w:rPr>
  </w:style>
  <w:style w:type="paragraph" w:styleId="a8">
    <w:name w:val="Balloon Text"/>
    <w:basedOn w:val="a"/>
    <w:link w:val="a9"/>
    <w:uiPriority w:val="99"/>
    <w:semiHidden/>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3C2B52"/>
    <w:rPr>
      <w:rFonts w:ascii="Segoe UI" w:hAnsi="Segoe UI" w:cs="Segoe UI"/>
      <w:sz w:val="18"/>
      <w:szCs w:val="18"/>
    </w:rPr>
  </w:style>
  <w:style w:type="paragraph" w:styleId="aa">
    <w:name w:val="footnote text"/>
    <w:basedOn w:val="a"/>
    <w:link w:val="ab"/>
    <w:uiPriority w:val="99"/>
    <w:semiHidden/>
    <w:rsid w:val="00927F9E"/>
    <w:pPr>
      <w:spacing w:after="0" w:line="240" w:lineRule="auto"/>
    </w:pPr>
    <w:rPr>
      <w:sz w:val="20"/>
      <w:szCs w:val="20"/>
    </w:rPr>
  </w:style>
  <w:style w:type="character" w:customStyle="1" w:styleId="ab">
    <w:name w:val="Текст сноски Знак"/>
    <w:basedOn w:val="a0"/>
    <w:link w:val="aa"/>
    <w:uiPriority w:val="99"/>
    <w:semiHidden/>
    <w:locked/>
    <w:rsid w:val="00927F9E"/>
    <w:rPr>
      <w:rFonts w:cs="Times New Roman"/>
      <w:sz w:val="20"/>
      <w:szCs w:val="20"/>
    </w:rPr>
  </w:style>
  <w:style w:type="character" w:styleId="ac">
    <w:name w:val="footnote reference"/>
    <w:basedOn w:val="a0"/>
    <w:uiPriority w:val="99"/>
    <w:semiHidden/>
    <w:rsid w:val="00927F9E"/>
    <w:rPr>
      <w:rFonts w:cs="Times New Roman"/>
      <w:vertAlign w:val="superscript"/>
    </w:rPr>
  </w:style>
  <w:style w:type="paragraph" w:styleId="ad">
    <w:name w:val="No Spacing"/>
    <w:uiPriority w:val="1"/>
    <w:qFormat/>
    <w:rsid w:val="00D82940"/>
    <w:rPr>
      <w:lang w:eastAsia="en-US"/>
    </w:rPr>
  </w:style>
  <w:style w:type="paragraph" w:customStyle="1" w:styleId="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w:basedOn w:val="a"/>
    <w:uiPriority w:val="99"/>
    <w:rsid w:val="00EA1EF3"/>
    <w:pPr>
      <w:spacing w:line="240" w:lineRule="exact"/>
    </w:pPr>
    <w:rPr>
      <w:rFonts w:ascii="Verdana" w:eastAsia="Times New Roman" w:hAnsi="Verdana" w:cs="Verdana"/>
      <w:sz w:val="24"/>
      <w:szCs w:val="24"/>
      <w:lang w:val="en-US"/>
    </w:rPr>
  </w:style>
  <w:style w:type="paragraph" w:styleId="ae">
    <w:name w:val="Body Text Indent"/>
    <w:basedOn w:val="a"/>
    <w:link w:val="af"/>
    <w:uiPriority w:val="99"/>
    <w:rsid w:val="00EA1EF3"/>
    <w:pPr>
      <w:spacing w:after="0" w:line="240" w:lineRule="auto"/>
      <w:ind w:right="535" w:firstLine="708"/>
      <w:jc w:val="both"/>
    </w:pPr>
    <w:rPr>
      <w:rFonts w:ascii="Times New Roman" w:eastAsia="Times New Roman" w:hAnsi="Times New Roman"/>
      <w:sz w:val="28"/>
      <w:szCs w:val="24"/>
      <w:lang w:eastAsia="ru-RU"/>
    </w:rPr>
  </w:style>
  <w:style w:type="character" w:customStyle="1" w:styleId="af">
    <w:name w:val="Основной текст с отступом Знак"/>
    <w:basedOn w:val="a0"/>
    <w:link w:val="ae"/>
    <w:uiPriority w:val="99"/>
    <w:locked/>
    <w:rsid w:val="00EA1EF3"/>
    <w:rPr>
      <w:rFonts w:ascii="Times New Roman" w:hAnsi="Times New Roman" w:cs="Times New Roman"/>
      <w:sz w:val="24"/>
      <w:szCs w:val="24"/>
      <w:lang w:eastAsia="ru-RU"/>
    </w:rPr>
  </w:style>
  <w:style w:type="paragraph" w:customStyle="1" w:styleId="ConsPlusNormal">
    <w:name w:val="ConsPlusNormal"/>
    <w:uiPriority w:val="99"/>
    <w:rsid w:val="005826B4"/>
    <w:pPr>
      <w:autoSpaceDE w:val="0"/>
      <w:autoSpaceDN w:val="0"/>
      <w:adjustRightInd w:val="0"/>
    </w:pPr>
    <w:rPr>
      <w:rFonts w:ascii="Times New Roman" w:hAnsi="Times New Roman"/>
      <w:sz w:val="28"/>
      <w:szCs w:val="28"/>
      <w:lang w:eastAsia="en-US"/>
    </w:rPr>
  </w:style>
  <w:style w:type="character" w:customStyle="1" w:styleId="FontStyle14">
    <w:name w:val="Font Style14"/>
    <w:rsid w:val="0045135D"/>
    <w:rPr>
      <w:rFonts w:ascii="Times New Roman" w:hAnsi="Times New Roman"/>
      <w:sz w:val="26"/>
    </w:rPr>
  </w:style>
  <w:style w:type="paragraph" w:customStyle="1" w:styleId="Style10">
    <w:name w:val="Style10"/>
    <w:basedOn w:val="a"/>
    <w:uiPriority w:val="99"/>
    <w:rsid w:val="0045135D"/>
    <w:pPr>
      <w:widowControl w:val="0"/>
      <w:autoSpaceDE w:val="0"/>
      <w:autoSpaceDN w:val="0"/>
      <w:adjustRightInd w:val="0"/>
      <w:spacing w:after="0" w:line="319" w:lineRule="exact"/>
      <w:ind w:firstLine="542"/>
      <w:jc w:val="both"/>
    </w:pPr>
    <w:rPr>
      <w:rFonts w:ascii="Times New Roman" w:eastAsia="Times New Roman" w:hAnsi="Times New Roman"/>
      <w:sz w:val="24"/>
      <w:szCs w:val="24"/>
      <w:lang w:eastAsia="ru-RU"/>
    </w:rPr>
  </w:style>
  <w:style w:type="paragraph" w:styleId="af0">
    <w:name w:val="Normal (Web)"/>
    <w:basedOn w:val="a"/>
    <w:uiPriority w:val="99"/>
    <w:rsid w:val="0018402D"/>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624672">
      <w:marLeft w:val="0"/>
      <w:marRight w:val="0"/>
      <w:marTop w:val="0"/>
      <w:marBottom w:val="0"/>
      <w:divBdr>
        <w:top w:val="none" w:sz="0" w:space="0" w:color="auto"/>
        <w:left w:val="none" w:sz="0" w:space="0" w:color="auto"/>
        <w:bottom w:val="none" w:sz="0" w:space="0" w:color="auto"/>
        <w:right w:val="none" w:sz="0" w:space="0" w:color="auto"/>
      </w:divBdr>
    </w:div>
    <w:div w:id="1649624673">
      <w:marLeft w:val="0"/>
      <w:marRight w:val="0"/>
      <w:marTop w:val="0"/>
      <w:marBottom w:val="0"/>
      <w:divBdr>
        <w:top w:val="none" w:sz="0" w:space="0" w:color="auto"/>
        <w:left w:val="none" w:sz="0" w:space="0" w:color="auto"/>
        <w:bottom w:val="none" w:sz="0" w:space="0" w:color="auto"/>
        <w:right w:val="none" w:sz="0" w:space="0" w:color="auto"/>
      </w:divBdr>
    </w:div>
    <w:div w:id="1649624674">
      <w:marLeft w:val="0"/>
      <w:marRight w:val="0"/>
      <w:marTop w:val="0"/>
      <w:marBottom w:val="0"/>
      <w:divBdr>
        <w:top w:val="none" w:sz="0" w:space="0" w:color="auto"/>
        <w:left w:val="none" w:sz="0" w:space="0" w:color="auto"/>
        <w:bottom w:val="none" w:sz="0" w:space="0" w:color="auto"/>
        <w:right w:val="none" w:sz="0" w:space="0" w:color="auto"/>
      </w:divBdr>
    </w:div>
    <w:div w:id="1649624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8</Pages>
  <Words>2474</Words>
  <Characters>17199</Characters>
  <Application>Microsoft Office Word</Application>
  <DocSecurity>0</DocSecurity>
  <Lines>143</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Меницкая Анастасия Александровна</dc:creator>
  <cp:keywords/>
  <dc:description/>
  <cp:lastModifiedBy>Мирзаханов Тельман Надирович</cp:lastModifiedBy>
  <cp:revision>48</cp:revision>
  <cp:lastPrinted>2025-06-28T14:02:00Z</cp:lastPrinted>
  <dcterms:created xsi:type="dcterms:W3CDTF">2025-03-06T10:49:00Z</dcterms:created>
  <dcterms:modified xsi:type="dcterms:W3CDTF">2025-06-28T14:15:00Z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