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A4" w:rsidRDefault="005D30A4" w:rsidP="00A84771">
      <w:pPr>
        <w:jc w:val="center"/>
        <w:rPr>
          <w:sz w:val="26"/>
          <w:szCs w:val="26"/>
        </w:rPr>
      </w:pPr>
    </w:p>
    <w:p w:rsidR="005D30A4" w:rsidRDefault="005D30A4" w:rsidP="00D81EBC">
      <w:pPr>
        <w:jc w:val="center"/>
        <w:rPr>
          <w:sz w:val="24"/>
          <w:szCs w:val="24"/>
        </w:rPr>
      </w:pPr>
    </w:p>
    <w:p w:rsidR="005D30A4" w:rsidRDefault="005D30A4" w:rsidP="00D81EBC">
      <w:pPr>
        <w:jc w:val="center"/>
        <w:rPr>
          <w:sz w:val="24"/>
          <w:szCs w:val="24"/>
        </w:rPr>
      </w:pPr>
      <w:r w:rsidRPr="004E663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5" o:title=""/>
          </v:shape>
          <o:OLEObject Type="Embed" ProgID="Word.Picture.8" ShapeID="_x0000_i1025" DrawAspect="Content" ObjectID="_1506423936" r:id="rId6"/>
        </w:object>
      </w:r>
    </w:p>
    <w:p w:rsidR="005D30A4" w:rsidRDefault="005D30A4" w:rsidP="00D81EBC">
      <w:pPr>
        <w:jc w:val="center"/>
        <w:rPr>
          <w:sz w:val="26"/>
          <w:szCs w:val="26"/>
        </w:rPr>
      </w:pPr>
    </w:p>
    <w:p w:rsidR="005D30A4" w:rsidRDefault="005D30A4" w:rsidP="00D81E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РЕСПУБЛИКА  ДАГЕСТАН</w:t>
      </w:r>
    </w:p>
    <w:p w:rsidR="005D30A4" w:rsidRDefault="005D30A4" w:rsidP="00D81EBC">
      <w:pPr>
        <w:pStyle w:val="3"/>
      </w:pPr>
      <w:r>
        <w:t>АДМИНИСТРАЦИЯ МУНИЦИПАЛЬНОГО  РАЙОНА</w:t>
      </w:r>
    </w:p>
    <w:p w:rsidR="005D30A4" w:rsidRDefault="005D30A4" w:rsidP="00D81EBC">
      <w:pPr>
        <w:pStyle w:val="3"/>
      </w:pPr>
      <w:r>
        <w:t xml:space="preserve">«МАГАРАМКЕНТСКИЙ  РАЙОН» </w:t>
      </w:r>
    </w:p>
    <w:p w:rsidR="005D30A4" w:rsidRDefault="005D30A4" w:rsidP="00D81EBC">
      <w:pPr>
        <w:jc w:val="center"/>
        <w:rPr>
          <w:sz w:val="4"/>
          <w:szCs w:val="4"/>
        </w:rPr>
      </w:pPr>
      <w:r>
        <w:t xml:space="preserve">  </w:t>
      </w: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5D30A4" w:rsidP="00D81EBC">
      <w:pPr>
        <w:rPr>
          <w:sz w:val="4"/>
          <w:szCs w:val="4"/>
        </w:rPr>
      </w:pPr>
    </w:p>
    <w:p w:rsidR="005D30A4" w:rsidRDefault="00B5411E" w:rsidP="00D81EBC">
      <w:pPr>
        <w:spacing w:line="336" w:lineRule="auto"/>
        <w:jc w:val="both"/>
        <w:rPr>
          <w:sz w:val="22"/>
          <w:szCs w:val="22"/>
        </w:rPr>
      </w:pPr>
      <w:r w:rsidRPr="00B5411E">
        <w:rPr>
          <w:noProof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5D30A4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D30A4" w:rsidRDefault="005D30A4" w:rsidP="00D81EBC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  <w:r>
        <w:rPr>
          <w:sz w:val="26"/>
          <w:szCs w:val="26"/>
        </w:rPr>
        <w:t>№</w:t>
      </w:r>
      <w:r w:rsidR="0024441B">
        <w:rPr>
          <w:sz w:val="26"/>
          <w:szCs w:val="26"/>
        </w:rPr>
        <w:t>457</w:t>
      </w:r>
      <w:r>
        <w:rPr>
          <w:sz w:val="26"/>
          <w:szCs w:val="26"/>
        </w:rPr>
        <w:t xml:space="preserve"> </w:t>
      </w:r>
    </w:p>
    <w:p w:rsidR="005D30A4" w:rsidRDefault="005D30A4" w:rsidP="00D81EBC"/>
    <w:p w:rsidR="005D30A4" w:rsidRDefault="005D30A4" w:rsidP="00D81EBC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4441B">
        <w:rPr>
          <w:sz w:val="26"/>
          <w:szCs w:val="26"/>
        </w:rPr>
        <w:t xml:space="preserve">08»  октября  </w:t>
      </w:r>
      <w:r>
        <w:rPr>
          <w:sz w:val="26"/>
          <w:szCs w:val="26"/>
        </w:rPr>
        <w:t>2015г.                                                                          с. Магарамкент</w:t>
      </w:r>
    </w:p>
    <w:p w:rsidR="005D30A4" w:rsidRDefault="005D30A4" w:rsidP="00D81EBC">
      <w:pPr>
        <w:pStyle w:val="7"/>
        <w:rPr>
          <w:b w:val="0"/>
          <w:bCs w:val="0"/>
        </w:rPr>
      </w:pPr>
    </w:p>
    <w:p w:rsidR="005D30A4" w:rsidRDefault="005D30A4" w:rsidP="00A84771">
      <w:pPr>
        <w:pStyle w:val="7"/>
        <w:rPr>
          <w:b w:val="0"/>
          <w:bCs w:val="0"/>
        </w:rPr>
      </w:pPr>
    </w:p>
    <w:p w:rsidR="005D30A4" w:rsidRPr="00CF4D6E" w:rsidRDefault="005D30A4" w:rsidP="00A84771"/>
    <w:p w:rsidR="005D30A4" w:rsidRPr="009F64CF" w:rsidRDefault="005D30A4" w:rsidP="00A84771">
      <w:pPr>
        <w:ind w:left="567"/>
        <w:jc w:val="center"/>
        <w:rPr>
          <w:sz w:val="28"/>
          <w:szCs w:val="28"/>
        </w:rPr>
      </w:pPr>
      <w:r w:rsidRPr="009F64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обращения муниципальных служащих администрации муниципального района «Магарамкентский район» для получения индивидуальной консультации, предполагающей разъяснение антикоррупционного законодательства   </w:t>
      </w:r>
    </w:p>
    <w:p w:rsidR="005D30A4" w:rsidRPr="0074132C" w:rsidRDefault="005D30A4" w:rsidP="00A84771">
      <w:pPr>
        <w:rPr>
          <w:sz w:val="28"/>
          <w:szCs w:val="28"/>
        </w:rPr>
      </w:pPr>
    </w:p>
    <w:p w:rsidR="005D30A4" w:rsidRPr="00235D46" w:rsidRDefault="005D30A4" w:rsidP="00A84771">
      <w:r>
        <w:t>____________________________________________________________________________________________</w:t>
      </w:r>
    </w:p>
    <w:p w:rsidR="005D30A4" w:rsidRDefault="005D30A4" w:rsidP="00A84771">
      <w:pPr>
        <w:pStyle w:val="7"/>
        <w:rPr>
          <w:b w:val="0"/>
          <w:bCs w:val="0"/>
          <w:sz w:val="26"/>
          <w:szCs w:val="26"/>
        </w:rPr>
      </w:pPr>
    </w:p>
    <w:p w:rsidR="005D30A4" w:rsidRDefault="005D30A4" w:rsidP="00183D2B">
      <w:pPr>
        <w:pStyle w:val="7"/>
        <w:ind w:firstLine="576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 Федеральным законом от  25 декабря 2008 г. № 273- ФЗ «О противодействии коррупции» , </w:t>
      </w:r>
      <w:r w:rsidRPr="006C47AE">
        <w:rPr>
          <w:b w:val="0"/>
          <w:bCs w:val="0"/>
        </w:rPr>
        <w:t xml:space="preserve">Федеральным </w:t>
      </w:r>
      <w:hyperlink r:id="rId7" w:history="1">
        <w:r w:rsidRPr="00183D2B">
          <w:rPr>
            <w:rStyle w:val="a3"/>
            <w:b w:val="0"/>
            <w:bCs w:val="0"/>
            <w:color w:val="auto"/>
            <w:u w:val="none"/>
          </w:rPr>
          <w:t>законом</w:t>
        </w:r>
      </w:hyperlink>
      <w:r w:rsidRPr="00183D2B">
        <w:rPr>
          <w:b w:val="0"/>
          <w:bCs w:val="0"/>
        </w:rPr>
        <w:t xml:space="preserve"> о</w:t>
      </w:r>
      <w:r w:rsidRPr="006C47AE">
        <w:rPr>
          <w:b w:val="0"/>
          <w:bCs w:val="0"/>
        </w:rPr>
        <w:t xml:space="preserve">т </w:t>
      </w:r>
      <w:r>
        <w:rPr>
          <w:b w:val="0"/>
          <w:bCs w:val="0"/>
        </w:rPr>
        <w:t>02</w:t>
      </w:r>
      <w:r w:rsidRPr="006C47AE">
        <w:rPr>
          <w:b w:val="0"/>
          <w:bCs w:val="0"/>
        </w:rPr>
        <w:t xml:space="preserve"> </w:t>
      </w:r>
      <w:r>
        <w:rPr>
          <w:b w:val="0"/>
          <w:bCs w:val="0"/>
        </w:rPr>
        <w:t>марта</w:t>
      </w:r>
      <w:r w:rsidRPr="006C47AE">
        <w:rPr>
          <w:b w:val="0"/>
          <w:bCs w:val="0"/>
        </w:rPr>
        <w:t xml:space="preserve"> 200</w:t>
      </w:r>
      <w:r>
        <w:rPr>
          <w:b w:val="0"/>
          <w:bCs w:val="0"/>
        </w:rPr>
        <w:t>7</w:t>
      </w:r>
      <w:r w:rsidRPr="006C47AE">
        <w:rPr>
          <w:b w:val="0"/>
          <w:bCs w:val="0"/>
        </w:rPr>
        <w:t xml:space="preserve"> года № </w:t>
      </w:r>
      <w:r>
        <w:rPr>
          <w:b w:val="0"/>
          <w:bCs w:val="0"/>
        </w:rPr>
        <w:t>25</w:t>
      </w:r>
      <w:r w:rsidRPr="006C47AE">
        <w:rPr>
          <w:b w:val="0"/>
          <w:bCs w:val="0"/>
        </w:rPr>
        <w:t xml:space="preserve">-ФЗ «О </w:t>
      </w:r>
      <w:r>
        <w:rPr>
          <w:b w:val="0"/>
          <w:bCs w:val="0"/>
        </w:rPr>
        <w:t>муниципальной</w:t>
      </w:r>
      <w:r w:rsidRPr="006C47AE">
        <w:rPr>
          <w:b w:val="0"/>
          <w:bCs w:val="0"/>
        </w:rPr>
        <w:t xml:space="preserve"> службе </w:t>
      </w:r>
      <w:r>
        <w:rPr>
          <w:b w:val="0"/>
          <w:bCs w:val="0"/>
        </w:rPr>
        <w:t xml:space="preserve">в </w:t>
      </w:r>
      <w:r w:rsidRPr="006C47AE">
        <w:rPr>
          <w:b w:val="0"/>
          <w:bCs w:val="0"/>
        </w:rPr>
        <w:t xml:space="preserve">Российской Федерации», Законом Республики Дагестан от </w:t>
      </w:r>
      <w:r>
        <w:rPr>
          <w:b w:val="0"/>
          <w:bCs w:val="0"/>
        </w:rPr>
        <w:t xml:space="preserve">11 марта 2008 </w:t>
      </w:r>
      <w:r w:rsidRPr="006C47AE">
        <w:rPr>
          <w:b w:val="0"/>
          <w:bCs w:val="0"/>
        </w:rPr>
        <w:t>года №</w:t>
      </w:r>
      <w:r>
        <w:rPr>
          <w:b w:val="0"/>
          <w:bCs w:val="0"/>
        </w:rPr>
        <w:t xml:space="preserve"> 9 </w:t>
      </w:r>
      <w:r w:rsidRPr="006C47AE">
        <w:rPr>
          <w:b w:val="0"/>
          <w:bCs w:val="0"/>
        </w:rPr>
        <w:t xml:space="preserve">«О </w:t>
      </w:r>
      <w:r>
        <w:rPr>
          <w:b w:val="0"/>
          <w:bCs w:val="0"/>
        </w:rPr>
        <w:t>муниципальной</w:t>
      </w:r>
      <w:r w:rsidRPr="006C47AE">
        <w:rPr>
          <w:b w:val="0"/>
          <w:bCs w:val="0"/>
        </w:rPr>
        <w:t xml:space="preserve"> службе </w:t>
      </w:r>
      <w:r>
        <w:rPr>
          <w:b w:val="0"/>
          <w:bCs w:val="0"/>
        </w:rPr>
        <w:t xml:space="preserve">в </w:t>
      </w:r>
      <w:r w:rsidRPr="006C47AE">
        <w:rPr>
          <w:b w:val="0"/>
          <w:bCs w:val="0"/>
        </w:rPr>
        <w:t>Республик</w:t>
      </w:r>
      <w:r>
        <w:rPr>
          <w:b w:val="0"/>
          <w:bCs w:val="0"/>
        </w:rPr>
        <w:t>е</w:t>
      </w:r>
      <w:r w:rsidRPr="006C47AE">
        <w:rPr>
          <w:b w:val="0"/>
          <w:bCs w:val="0"/>
        </w:rPr>
        <w:t xml:space="preserve"> Дагестан»</w:t>
      </w:r>
      <w:r>
        <w:rPr>
          <w:b w:val="0"/>
          <w:bCs w:val="0"/>
        </w:rPr>
        <w:t xml:space="preserve"> и иных нормативных правовых актов по вопросам противодействия коррупции</w:t>
      </w:r>
    </w:p>
    <w:p w:rsidR="005D30A4" w:rsidRPr="009F64CF" w:rsidRDefault="005D30A4" w:rsidP="00A84771"/>
    <w:p w:rsidR="005D30A4" w:rsidRDefault="005D30A4" w:rsidP="00A84771">
      <w:pPr>
        <w:pStyle w:val="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ПОСТАНОВЛЯЮ:</w:t>
      </w:r>
    </w:p>
    <w:p w:rsidR="005D30A4" w:rsidRPr="00FA7BA2" w:rsidRDefault="005D30A4" w:rsidP="00A84771"/>
    <w:p w:rsidR="005D30A4" w:rsidRPr="00183D2B" w:rsidRDefault="005D30A4" w:rsidP="00183D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83D2B">
        <w:rPr>
          <w:sz w:val="28"/>
          <w:szCs w:val="28"/>
        </w:rPr>
        <w:t xml:space="preserve">Утвердить Порядок обращения муниципальных служащих </w:t>
      </w:r>
      <w:r>
        <w:rPr>
          <w:sz w:val="28"/>
          <w:szCs w:val="28"/>
        </w:rPr>
        <w:t xml:space="preserve">администрации </w:t>
      </w:r>
      <w:r w:rsidRPr="00183D2B">
        <w:rPr>
          <w:sz w:val="28"/>
          <w:szCs w:val="28"/>
        </w:rPr>
        <w:t>муниципального района «Магарамкентский район» для получения индивидуальной консультации, предполагающей разъяснение антикоррупционного законодательства (далее – Порядок) согласно приложению.</w:t>
      </w:r>
    </w:p>
    <w:p w:rsidR="005D30A4" w:rsidRDefault="005D30A4" w:rsidP="00183D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кадровой работы и информационного обеспечения  довести Порядок до сведения всех муниципальных служащих администрации муниципального района «Магарамкентский район».</w:t>
      </w:r>
    </w:p>
    <w:p w:rsidR="005D30A4" w:rsidRDefault="005D30A4" w:rsidP="00183D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кадровой работы и информационного обеспечения разместить настоящее постановление на официальном сайте муниципального района «Магарамкентский район».</w:t>
      </w:r>
    </w:p>
    <w:p w:rsidR="005D30A4" w:rsidRPr="00A87733" w:rsidRDefault="005D30A4" w:rsidP="00A8773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  <w:r w:rsidRPr="00183D2B">
        <w:rPr>
          <w:sz w:val="28"/>
          <w:szCs w:val="28"/>
        </w:rPr>
        <w:t xml:space="preserve"> </w:t>
      </w:r>
    </w:p>
    <w:p w:rsidR="005D30A4" w:rsidRDefault="005D30A4" w:rsidP="00A84771"/>
    <w:p w:rsidR="005D30A4" w:rsidRDefault="005D30A4" w:rsidP="00A84771"/>
    <w:p w:rsidR="005D30A4" w:rsidRDefault="005D30A4" w:rsidP="00D81EBC">
      <w:pPr>
        <w:pStyle w:val="7"/>
      </w:pPr>
      <w:r>
        <w:t xml:space="preserve">Врио глава администрации </w:t>
      </w:r>
    </w:p>
    <w:p w:rsidR="005D30A4" w:rsidRDefault="005D30A4" w:rsidP="00D81EBC">
      <w:pPr>
        <w:pStyle w:val="7"/>
      </w:pPr>
      <w:r>
        <w:t>муниципального района                                                      Г.Ж. Мурадалиев</w:t>
      </w:r>
    </w:p>
    <w:p w:rsidR="005D30A4" w:rsidRDefault="005D30A4" w:rsidP="00A84771"/>
    <w:p w:rsidR="005D30A4" w:rsidRDefault="005D30A4" w:rsidP="00A84771"/>
    <w:p w:rsidR="005D30A4" w:rsidRDefault="005D30A4" w:rsidP="00A84771"/>
    <w:p w:rsidR="005D30A4" w:rsidRPr="00516B87" w:rsidRDefault="005D30A4" w:rsidP="00A87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>Приложение</w:t>
      </w:r>
    </w:p>
    <w:p w:rsidR="005D30A4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D30A4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30A4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«Магарамкентский район»</w:t>
      </w:r>
    </w:p>
    <w:p w:rsidR="005D30A4" w:rsidRPr="00516B87" w:rsidRDefault="005D30A4" w:rsidP="00A87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от </w:t>
      </w:r>
      <w:r w:rsidR="0024441B">
        <w:rPr>
          <w:rFonts w:ascii="Times New Roman" w:hAnsi="Times New Roman" w:cs="Times New Roman"/>
          <w:sz w:val="28"/>
          <w:szCs w:val="28"/>
        </w:rPr>
        <w:t xml:space="preserve"> </w:t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  <w:t xml:space="preserve">08.10.2015г. № </w:t>
      </w:r>
      <w:r w:rsidR="0024441B">
        <w:rPr>
          <w:rFonts w:ascii="Times New Roman" w:hAnsi="Times New Roman" w:cs="Times New Roman"/>
          <w:sz w:val="28"/>
          <w:szCs w:val="28"/>
        </w:rPr>
        <w:softHyphen/>
      </w:r>
      <w:r w:rsidR="0024441B">
        <w:rPr>
          <w:rFonts w:ascii="Times New Roman" w:hAnsi="Times New Roman" w:cs="Times New Roman"/>
          <w:sz w:val="28"/>
          <w:szCs w:val="28"/>
        </w:rPr>
        <w:softHyphen/>
        <w:t>457</w:t>
      </w:r>
    </w:p>
    <w:p w:rsidR="005D30A4" w:rsidRDefault="005D30A4" w:rsidP="00A877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0A4" w:rsidRDefault="005D30A4" w:rsidP="00A877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0A4" w:rsidRPr="00516B87" w:rsidRDefault="005D30A4" w:rsidP="00A87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0755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5075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5D30A4" w:rsidRPr="00250755" w:rsidRDefault="005D30A4" w:rsidP="00A87733">
      <w:pPr>
        <w:pStyle w:val="a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bookmarkStart w:id="0" w:name="Par26"/>
      <w:bookmarkEnd w:id="0"/>
      <w:r w:rsidRPr="00250755">
        <w:rPr>
          <w:rFonts w:ascii="Times New Roman" w:hAnsi="Times New Roman" w:cs="Times New Roman"/>
          <w:b/>
          <w:bCs/>
          <w:sz w:val="28"/>
          <w:szCs w:val="28"/>
        </w:rPr>
        <w:t>обращения</w:t>
      </w:r>
      <w:r w:rsidRPr="0025075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администрации муниципального района «Магарамкентский район»</w:t>
      </w:r>
      <w:r w:rsidRPr="0025075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для получения индивидуальной консультации, предполагающей разъяснение антикоррупционного законодательства</w:t>
      </w:r>
    </w:p>
    <w:p w:rsidR="005D30A4" w:rsidRPr="003B3D72" w:rsidRDefault="005D30A4" w:rsidP="00A87733">
      <w:pPr>
        <w:jc w:val="center"/>
        <w:rPr>
          <w:rFonts w:ascii="Cambria" w:hAnsi="Cambria" w:cs="Cambria"/>
          <w:b/>
          <w:bCs/>
          <w:spacing w:val="-5"/>
          <w:sz w:val="26"/>
          <w:szCs w:val="26"/>
        </w:rPr>
      </w:pPr>
    </w:p>
    <w:p w:rsidR="005D30A4" w:rsidRPr="00516B87" w:rsidRDefault="005D30A4" w:rsidP="00A87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0A4" w:rsidRDefault="005D30A4" w:rsidP="00A877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формы и способы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Pr="002507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главным специалистом по антикоррупционной работе  (далее – главным специалистом) юридического отдела администрации муниципального района «Магараамкентский район»</w:t>
      </w:r>
      <w:r w:rsidRPr="002507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администрация) индивидуальной </w:t>
      </w:r>
      <w:r w:rsidRPr="00250755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755">
        <w:rPr>
          <w:rFonts w:ascii="Times New Roman" w:hAnsi="Times New Roman" w:cs="Times New Roman"/>
          <w:sz w:val="28"/>
          <w:szCs w:val="28"/>
        </w:rPr>
        <w:t xml:space="preserve"> </w:t>
      </w:r>
      <w:r w:rsidRPr="006B64B5">
        <w:rPr>
          <w:rFonts w:ascii="Times New Roman" w:hAnsi="Times New Roman" w:cs="Times New Roman"/>
          <w:spacing w:val="-5"/>
          <w:sz w:val="28"/>
          <w:szCs w:val="28"/>
        </w:rPr>
        <w:t>предполагающей разъяснение антикоррупционного законодательства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250755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 администрации муниципального района Магарамкентский район» (далее – консультация</w:t>
      </w:r>
      <w:r w:rsidRPr="00250755">
        <w:rPr>
          <w:rFonts w:ascii="Times New Roman" w:hAnsi="Times New Roman" w:cs="Times New Roman"/>
          <w:sz w:val="28"/>
          <w:szCs w:val="28"/>
        </w:rPr>
        <w:t xml:space="preserve">). Консультации могут проводиться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250755">
        <w:rPr>
          <w:rFonts w:ascii="Times New Roman" w:hAnsi="Times New Roman" w:cs="Times New Roman"/>
          <w:sz w:val="28"/>
          <w:szCs w:val="28"/>
        </w:rPr>
        <w:t xml:space="preserve"> как самостоятельно, так и с привлечением представителей других ведомств, экспертов из научных организаций,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50755">
        <w:rPr>
          <w:rFonts w:ascii="Times New Roman" w:hAnsi="Times New Roman" w:cs="Times New Roman"/>
          <w:sz w:val="28"/>
          <w:szCs w:val="28"/>
        </w:rPr>
        <w:t>.</w:t>
      </w:r>
    </w:p>
    <w:p w:rsidR="005D30A4" w:rsidRPr="00250755" w:rsidRDefault="005D30A4" w:rsidP="00A877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консультирование осуществляется посредством официального сайта муниципального района в информационно-телекоммуникационной сети «Интернет» </w:t>
      </w:r>
      <w:hyperlink r:id="rId8" w:history="1">
        <w:r w:rsidRPr="00670E1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70E18">
          <w:rPr>
            <w:rStyle w:val="a3"/>
            <w:color w:val="auto"/>
            <w:sz w:val="28"/>
            <w:szCs w:val="28"/>
            <w:u w:val="none"/>
          </w:rPr>
          <w:t>.</w:t>
        </w:r>
        <w:r w:rsidRPr="00670E18">
          <w:rPr>
            <w:rStyle w:val="a3"/>
            <w:color w:val="auto"/>
            <w:sz w:val="28"/>
            <w:szCs w:val="28"/>
            <w:u w:val="none"/>
            <w:lang w:val="en-US"/>
          </w:rPr>
          <w:t>adminmr</w:t>
        </w:r>
        <w:r w:rsidRPr="00670E18">
          <w:rPr>
            <w:rStyle w:val="a3"/>
            <w:color w:val="auto"/>
            <w:sz w:val="28"/>
            <w:szCs w:val="28"/>
            <w:u w:val="none"/>
          </w:rPr>
          <w:t>.</w:t>
        </w:r>
        <w:r w:rsidRPr="00670E1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42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электронной почты </w:t>
      </w:r>
      <w:r w:rsidRPr="00670E18">
        <w:rPr>
          <w:sz w:val="28"/>
          <w:szCs w:val="28"/>
          <w:lang w:val="en-US"/>
        </w:rPr>
        <w:t>mkentrayon</w:t>
      </w:r>
      <w:r w:rsidRPr="00670E18">
        <w:rPr>
          <w:sz w:val="28"/>
          <w:szCs w:val="28"/>
        </w:rPr>
        <w:t>@</w:t>
      </w:r>
      <w:r w:rsidRPr="00670E18">
        <w:rPr>
          <w:sz w:val="28"/>
          <w:szCs w:val="28"/>
          <w:lang w:val="en-US"/>
        </w:rPr>
        <w:t>e</w:t>
      </w:r>
      <w:r w:rsidRPr="00670E18">
        <w:rPr>
          <w:sz w:val="28"/>
          <w:szCs w:val="28"/>
        </w:rPr>
        <w:t>-</w:t>
      </w:r>
      <w:r w:rsidRPr="00670E18">
        <w:rPr>
          <w:sz w:val="28"/>
          <w:szCs w:val="28"/>
          <w:lang w:val="en-US"/>
        </w:rPr>
        <w:t>dag</w:t>
      </w:r>
      <w:r w:rsidRPr="00670E18">
        <w:rPr>
          <w:sz w:val="28"/>
          <w:szCs w:val="28"/>
        </w:rPr>
        <w:t>.</w:t>
      </w:r>
      <w:r w:rsidRPr="00670E18">
        <w:rPr>
          <w:sz w:val="28"/>
          <w:szCs w:val="28"/>
          <w:lang w:val="en-US"/>
        </w:rPr>
        <w:t>ru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Консультации регистрируются в специальном журнале</w:t>
      </w:r>
      <w:r>
        <w:rPr>
          <w:rFonts w:ascii="Times New Roman" w:hAnsi="Times New Roman" w:cs="Times New Roman"/>
          <w:sz w:val="28"/>
          <w:szCs w:val="28"/>
        </w:rPr>
        <w:t>, который ведется главным специалистом, где указываю</w:t>
      </w:r>
      <w:r w:rsidRPr="00250755">
        <w:rPr>
          <w:rFonts w:ascii="Times New Roman" w:hAnsi="Times New Roman" w:cs="Times New Roman"/>
          <w:sz w:val="28"/>
          <w:szCs w:val="28"/>
        </w:rPr>
        <w:t xml:space="preserve">тся вопрос, способ консультирования (личное, дистанционное), данные о заявителе, данные 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250755">
        <w:rPr>
          <w:rFonts w:ascii="Times New Roman" w:hAnsi="Times New Roman" w:cs="Times New Roman"/>
          <w:sz w:val="28"/>
          <w:szCs w:val="28"/>
        </w:rPr>
        <w:t>нике, предоставившем консультацию, дата предоставления консультации.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по следующим вопросам: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основные положения, изменения в антикоррупционном законодательстве;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обязанности, запреты, ограничения, требования к служебному поведению, которые необходимо соблюдать в целях противодействия коррупции;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меры ответственности за несоблюдение запретов, ограничений, требований к служебному поведению и т.д.;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порядок действий, которому служащие должны следовать для соблюдения положений антикоррупционного законодательства, в том числе соответствующим административным процедурам, установленным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Федерации, </w:t>
      </w:r>
      <w:r w:rsidRPr="0025075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 и органов местного самоуправления муниципального района «Магарамкентский район»</w:t>
      </w:r>
      <w:r w:rsidRPr="00250755">
        <w:rPr>
          <w:rFonts w:ascii="Times New Roman" w:hAnsi="Times New Roman" w:cs="Times New Roman"/>
          <w:sz w:val="28"/>
          <w:szCs w:val="28"/>
        </w:rPr>
        <w:t>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типичные вопросы, которые возникают в ходе исполнения антикоррупционного законодательства, и детальный разбор отдельных наиболее сложных положений нормативных правовых актов;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возможность участия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служащих в различных образовательных программах по вопросам противодействия коррупции в рамках </w:t>
      </w:r>
      <w:r w:rsidRPr="0025075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0755">
        <w:rPr>
          <w:rFonts w:ascii="Times New Roman" w:hAnsi="Times New Roman" w:cs="Times New Roman"/>
          <w:sz w:val="28"/>
          <w:szCs w:val="28"/>
        </w:rPr>
        <w:t xml:space="preserve"> заказа на профессиональную переподготовку, повышение квалификации и стажировку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5D30A4" w:rsidRPr="00BA5B46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беседа с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служащими, увольняющимися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службы, чьи должности входили в перечень, установленный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района «Магарамкентский район» от 29.03.2011г. № 31-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-сд «О мерах по реализации отдельных положений Федерального закона «О противодействии коррупции».</w:t>
      </w:r>
    </w:p>
    <w:p w:rsidR="005D30A4" w:rsidRPr="002509F6" w:rsidRDefault="005D30A4" w:rsidP="00A87733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452390">
        <w:rPr>
          <w:rFonts w:ascii="Times New Roman" w:hAnsi="Times New Roman" w:cs="Times New Roman"/>
          <w:sz w:val="28"/>
          <w:szCs w:val="28"/>
        </w:rPr>
        <w:t xml:space="preserve"> проводятся вводные тренинги для граждан, впервые поступивших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52390">
        <w:rPr>
          <w:rFonts w:ascii="Times New Roman" w:hAnsi="Times New Roman" w:cs="Times New Roman"/>
          <w:sz w:val="28"/>
          <w:szCs w:val="28"/>
        </w:rPr>
        <w:t xml:space="preserve"> службу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муниципального района «Магарамкентский район», в ходе которых 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>разъясн</w:t>
      </w:r>
      <w:r>
        <w:rPr>
          <w:rFonts w:ascii="Times New Roman" w:hAnsi="Times New Roman" w:cs="Times New Roman"/>
          <w:color w:val="333333"/>
          <w:sz w:val="28"/>
          <w:szCs w:val="28"/>
        </w:rPr>
        <w:t>яются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 xml:space="preserve"> основные обязанности, запреты, ограничения, требования к служебному поведению, налагаемые 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служащего в 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 xml:space="preserve">целях противодействия коррупции.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Все консультации, а также предоставленные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250755">
        <w:rPr>
          <w:rFonts w:ascii="Times New Roman" w:hAnsi="Times New Roman" w:cs="Times New Roman"/>
          <w:sz w:val="28"/>
          <w:szCs w:val="28"/>
        </w:rPr>
        <w:t xml:space="preserve"> в ходе консультации документы, являются безвозмездными. </w:t>
      </w:r>
    </w:p>
    <w:p w:rsidR="005D30A4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Заявитель может выбрать два варианта получения личной консультации: </w:t>
      </w:r>
      <w:r>
        <w:rPr>
          <w:rFonts w:ascii="Times New Roman" w:hAnsi="Times New Roman" w:cs="Times New Roman"/>
          <w:sz w:val="28"/>
          <w:szCs w:val="28"/>
        </w:rPr>
        <w:t>письменный или устный.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250755">
        <w:rPr>
          <w:rFonts w:ascii="Times New Roman" w:hAnsi="Times New Roman" w:cs="Times New Roman"/>
          <w:sz w:val="28"/>
          <w:szCs w:val="28"/>
        </w:rPr>
        <w:t xml:space="preserve">должен принять все необходимые меры для дачи полного и оперативного ответа на поставленные вопросы, в том числе с привлечением других сотрудников.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50755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устное консультирование, может предложить заинтересованным лицам обратиться за необходимой информацией в письменном виде, либо назначить другое удобное для заинтересованных лиц время для устного консультирования.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 случае поступления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муниципального района «Магарамкентский район» </w:t>
      </w:r>
      <w:r w:rsidRPr="00250755">
        <w:rPr>
          <w:rFonts w:ascii="Times New Roman" w:hAnsi="Times New Roman" w:cs="Times New Roman"/>
          <w:sz w:val="28"/>
          <w:szCs w:val="28"/>
        </w:rPr>
        <w:t>запроса на получение письменной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75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дан </w:t>
      </w:r>
      <w:r w:rsidRPr="002507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течении 15 дней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со дня поступления запроса. 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 «Магарамкентский район»</w:t>
      </w:r>
      <w:r w:rsidRPr="00250755">
        <w:rPr>
          <w:rFonts w:ascii="Times New Roman" w:hAnsi="Times New Roman" w:cs="Times New Roman"/>
          <w:sz w:val="28"/>
          <w:szCs w:val="28"/>
        </w:rPr>
        <w:t>.</w:t>
      </w:r>
    </w:p>
    <w:p w:rsidR="005D30A4" w:rsidRPr="00250755" w:rsidRDefault="005D30A4" w:rsidP="00A877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>
      <w:pPr>
        <w:pStyle w:val="a4"/>
        <w:ind w:left="0" w:firstLine="709"/>
        <w:jc w:val="both"/>
        <w:rPr>
          <w:sz w:val="28"/>
          <w:szCs w:val="28"/>
        </w:rPr>
      </w:pPr>
    </w:p>
    <w:p w:rsidR="005D30A4" w:rsidRDefault="005D30A4" w:rsidP="00A87733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 w:rsidP="00A84771"/>
    <w:p w:rsidR="005D30A4" w:rsidRDefault="005D30A4"/>
    <w:sectPr w:rsidR="005D30A4" w:rsidSect="00D648D8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2CC5"/>
    <w:multiLevelType w:val="hybridMultilevel"/>
    <w:tmpl w:val="4236740C"/>
    <w:lvl w:ilvl="0" w:tplc="18B062E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771"/>
    <w:rsid w:val="000609C4"/>
    <w:rsid w:val="000750E4"/>
    <w:rsid w:val="000D52EA"/>
    <w:rsid w:val="00134C8E"/>
    <w:rsid w:val="00170ABD"/>
    <w:rsid w:val="00183D2B"/>
    <w:rsid w:val="001D4324"/>
    <w:rsid w:val="0022759F"/>
    <w:rsid w:val="00235D46"/>
    <w:rsid w:val="0024441B"/>
    <w:rsid w:val="00250755"/>
    <w:rsid w:val="002509F6"/>
    <w:rsid w:val="0027372A"/>
    <w:rsid w:val="00295874"/>
    <w:rsid w:val="002A3263"/>
    <w:rsid w:val="00301569"/>
    <w:rsid w:val="003A1B5E"/>
    <w:rsid w:val="003B3D72"/>
    <w:rsid w:val="003D1ABC"/>
    <w:rsid w:val="0044637B"/>
    <w:rsid w:val="00452390"/>
    <w:rsid w:val="004E3F71"/>
    <w:rsid w:val="004E663B"/>
    <w:rsid w:val="00516B87"/>
    <w:rsid w:val="00542456"/>
    <w:rsid w:val="005D30A4"/>
    <w:rsid w:val="00670E18"/>
    <w:rsid w:val="006B64B5"/>
    <w:rsid w:val="006C47AE"/>
    <w:rsid w:val="0074132C"/>
    <w:rsid w:val="00824F2B"/>
    <w:rsid w:val="0084016A"/>
    <w:rsid w:val="00863042"/>
    <w:rsid w:val="008638B6"/>
    <w:rsid w:val="008A05D8"/>
    <w:rsid w:val="008A29E3"/>
    <w:rsid w:val="009F64CF"/>
    <w:rsid w:val="00A84771"/>
    <w:rsid w:val="00A87733"/>
    <w:rsid w:val="00AB0277"/>
    <w:rsid w:val="00AB5282"/>
    <w:rsid w:val="00AD583B"/>
    <w:rsid w:val="00B5411E"/>
    <w:rsid w:val="00B91D15"/>
    <w:rsid w:val="00BA5B46"/>
    <w:rsid w:val="00BD1FD2"/>
    <w:rsid w:val="00C42B37"/>
    <w:rsid w:val="00CC0F5D"/>
    <w:rsid w:val="00CF4D6E"/>
    <w:rsid w:val="00D648D8"/>
    <w:rsid w:val="00D81EBC"/>
    <w:rsid w:val="00E5649D"/>
    <w:rsid w:val="00F10794"/>
    <w:rsid w:val="00F42DCD"/>
    <w:rsid w:val="00FA7BA2"/>
    <w:rsid w:val="00F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1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4771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8477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4771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8477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77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47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84771"/>
    <w:pPr>
      <w:spacing w:line="22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84771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6C47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83D2B"/>
    <w:pPr>
      <w:ind w:left="720"/>
    </w:pPr>
  </w:style>
  <w:style w:type="paragraph" w:customStyle="1" w:styleId="ConsPlusNormal">
    <w:name w:val="ConsPlusNormal"/>
    <w:uiPriority w:val="99"/>
    <w:rsid w:val="00A8773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No Spacing"/>
    <w:uiPriority w:val="99"/>
    <w:qFormat/>
    <w:rsid w:val="00A8773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D04F5ADC195511F83A1F106B13494F83899061B069C4B62ABE47DEEFC758F5B1E7B07DC241A53K5n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643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NizamPK</cp:lastModifiedBy>
  <cp:revision>15</cp:revision>
  <cp:lastPrinted>2015-10-13T05:52:00Z</cp:lastPrinted>
  <dcterms:created xsi:type="dcterms:W3CDTF">2015-10-09T10:12:00Z</dcterms:created>
  <dcterms:modified xsi:type="dcterms:W3CDTF">2015-10-15T11:19:00Z</dcterms:modified>
</cp:coreProperties>
</file>