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588" w:rsidRDefault="00A532A5" w:rsidP="00553588">
      <w:pPr>
        <w:spacing w:line="240" w:lineRule="atLeast"/>
        <w:ind w:left="-524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1B6">
        <w:rPr>
          <w:rFonts w:ascii="Times New Roman" w:hAnsi="Times New Roman" w:cs="Times New Roman"/>
          <w:b/>
          <w:sz w:val="28"/>
          <w:szCs w:val="28"/>
        </w:rPr>
        <w:t>Результаты независимой оценки качества условий оказания услуг</w:t>
      </w:r>
    </w:p>
    <w:p w:rsidR="00A532A5" w:rsidRDefault="00553588" w:rsidP="00553588">
      <w:pPr>
        <w:spacing w:line="240" w:lineRule="atLeast"/>
        <w:ind w:left="-48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МБУК  МР «Магарамкентский район»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Межпоселенческий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центр культуры» </w:t>
      </w:r>
      <w:r w:rsidR="00A532A5" w:rsidRPr="009E21B6">
        <w:rPr>
          <w:rFonts w:ascii="Times New Roman" w:hAnsi="Times New Roman" w:cs="Times New Roman"/>
          <w:b/>
          <w:sz w:val="28"/>
          <w:szCs w:val="28"/>
        </w:rPr>
        <w:t>в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A532A5" w:rsidRPr="009E21B6">
        <w:rPr>
          <w:rFonts w:ascii="Times New Roman" w:hAnsi="Times New Roman" w:cs="Times New Roman"/>
          <w:b/>
          <w:sz w:val="28"/>
          <w:szCs w:val="28"/>
        </w:rPr>
        <w:t>1г.</w:t>
      </w:r>
    </w:p>
    <w:p w:rsidR="00A532A5" w:rsidRDefault="00A532A5" w:rsidP="00A532A5">
      <w:pPr>
        <w:ind w:left="3402"/>
        <w:jc w:val="right"/>
      </w:pPr>
      <w:r>
        <w:br w:type="textWrapping" w:clear="all"/>
      </w:r>
    </w:p>
    <w:tbl>
      <w:tblPr>
        <w:tblStyle w:val="a3"/>
        <w:tblW w:w="15876" w:type="dxa"/>
        <w:tblInd w:w="-6838" w:type="dxa"/>
        <w:tblLayout w:type="fixed"/>
        <w:tblLook w:val="04A0"/>
      </w:tblPr>
      <w:tblGrid>
        <w:gridCol w:w="2835"/>
        <w:gridCol w:w="1842"/>
        <w:gridCol w:w="1985"/>
        <w:gridCol w:w="1985"/>
        <w:gridCol w:w="1985"/>
        <w:gridCol w:w="2693"/>
        <w:gridCol w:w="2551"/>
      </w:tblGrid>
      <w:tr w:rsidR="00A532A5" w:rsidRPr="00A532A5" w:rsidTr="0011110E">
        <w:trPr>
          <w:cantSplit/>
          <w:trHeight w:val="851"/>
        </w:trPr>
        <w:tc>
          <w:tcPr>
            <w:tcW w:w="2835" w:type="dxa"/>
            <w:tcBorders>
              <w:bottom w:val="single" w:sz="4" w:space="0" w:color="auto"/>
            </w:tcBorders>
          </w:tcPr>
          <w:p w:rsidR="00A532A5" w:rsidRPr="00A532A5" w:rsidRDefault="00A532A5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Интегральное значение </w:t>
            </w:r>
          </w:p>
          <w:p w:rsidR="00A532A5" w:rsidRPr="00A532A5" w:rsidRDefault="00A532A5" w:rsidP="00CD7921">
            <w:pPr>
              <w:spacing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совокупности общих критериев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Интегральный критерий </w:t>
            </w:r>
          </w:p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«Открытость и доступность </w:t>
            </w:r>
          </w:p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информации об организации»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Интегральный критерий «Комфортность условий</w:t>
            </w:r>
          </w:p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предоставления услуг»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noWrap/>
            <w:hideMark/>
          </w:tcPr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Интегральный критерий  «Доступность услуг </w:t>
            </w:r>
          </w:p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для инвалидов»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noWrap/>
            <w:hideMark/>
          </w:tcPr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Интегральный критерий  «Доброжелательность и вежливость работников организации»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hideMark/>
          </w:tcPr>
          <w:p w:rsidR="00A532A5" w:rsidRPr="00A532A5" w:rsidRDefault="00A532A5" w:rsidP="00CD79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32A5">
              <w:rPr>
                <w:rFonts w:ascii="Times New Roman" w:hAnsi="Times New Roman" w:cs="Times New Roman"/>
                <w:b/>
                <w:sz w:val="24"/>
                <w:szCs w:val="24"/>
              </w:rPr>
              <w:t>Интегральный критерий «Удовлетворенность условиями оказания услуг»</w:t>
            </w:r>
          </w:p>
        </w:tc>
      </w:tr>
      <w:tr w:rsidR="00A532A5" w:rsidRPr="00A532A5" w:rsidTr="0011110E">
        <w:trPr>
          <w:cantSplit/>
          <w:trHeight w:val="851"/>
        </w:trPr>
        <w:tc>
          <w:tcPr>
            <w:tcW w:w="2835" w:type="dxa"/>
          </w:tcPr>
          <w:p w:rsidR="00A532A5" w:rsidRPr="0011110E" w:rsidRDefault="00A532A5" w:rsidP="00CD79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</w:t>
            </w:r>
            <w:r w:rsidR="00553588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</w:t>
            </w:r>
          </w:p>
          <w:p w:rsidR="00553588" w:rsidRPr="0011110E" w:rsidRDefault="00A532A5" w:rsidP="0055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>учреждение культуры</w:t>
            </w:r>
            <w:r w:rsidR="00553588" w:rsidRPr="0011110E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«Магарамкентский район»</w:t>
            </w:r>
          </w:p>
          <w:p w:rsidR="00A532A5" w:rsidRPr="0011110E" w:rsidRDefault="00A532A5" w:rsidP="005535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358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53588" w:rsidRPr="00553588">
              <w:rPr>
                <w:rFonts w:ascii="Times New Roman" w:hAnsi="Times New Roman" w:cs="Times New Roman"/>
                <w:sz w:val="28"/>
                <w:szCs w:val="28"/>
              </w:rPr>
              <w:t>Межпоселенческий</w:t>
            </w:r>
            <w:proofErr w:type="spellEnd"/>
            <w:r w:rsidR="00553588" w:rsidRPr="00553588">
              <w:rPr>
                <w:rFonts w:ascii="Times New Roman" w:hAnsi="Times New Roman" w:cs="Times New Roman"/>
                <w:sz w:val="28"/>
                <w:szCs w:val="28"/>
              </w:rPr>
              <w:t xml:space="preserve"> центр культуры</w:t>
            </w:r>
            <w:r w:rsidRPr="0011110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  <w:tc>
          <w:tcPr>
            <w:tcW w:w="1842" w:type="dxa"/>
            <w:vAlign w:val="center"/>
          </w:tcPr>
          <w:p w:rsidR="00A532A5" w:rsidRPr="0011110E" w:rsidRDefault="00DE19E1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118,8</w:t>
            </w:r>
          </w:p>
        </w:tc>
        <w:tc>
          <w:tcPr>
            <w:tcW w:w="1985" w:type="dxa"/>
            <w:noWrap/>
            <w:vAlign w:val="center"/>
            <w:hideMark/>
          </w:tcPr>
          <w:p w:rsidR="00A532A5" w:rsidRPr="0011110E" w:rsidRDefault="00DE19E1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9,7</w:t>
            </w:r>
          </w:p>
        </w:tc>
        <w:tc>
          <w:tcPr>
            <w:tcW w:w="1985" w:type="dxa"/>
            <w:noWrap/>
            <w:vAlign w:val="center"/>
            <w:hideMark/>
          </w:tcPr>
          <w:p w:rsidR="00A532A5" w:rsidRPr="0011110E" w:rsidRDefault="00DE19E1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985" w:type="dxa"/>
            <w:noWrap/>
            <w:vAlign w:val="center"/>
            <w:hideMark/>
          </w:tcPr>
          <w:p w:rsidR="00A532A5" w:rsidRPr="0011110E" w:rsidRDefault="00DE19E1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14,6</w:t>
            </w:r>
          </w:p>
        </w:tc>
        <w:tc>
          <w:tcPr>
            <w:tcW w:w="2693" w:type="dxa"/>
            <w:noWrap/>
            <w:vAlign w:val="center"/>
            <w:hideMark/>
          </w:tcPr>
          <w:p w:rsidR="00A532A5" w:rsidRPr="0011110E" w:rsidRDefault="00B306DE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51" w:type="dxa"/>
            <w:noWrap/>
            <w:vAlign w:val="center"/>
            <w:hideMark/>
          </w:tcPr>
          <w:p w:rsidR="00A532A5" w:rsidRPr="0011110E" w:rsidRDefault="00DE19E1" w:rsidP="00A532A5">
            <w:pPr>
              <w:pStyle w:val="Default"/>
              <w:spacing w:line="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48,5</w:t>
            </w:r>
          </w:p>
        </w:tc>
      </w:tr>
    </w:tbl>
    <w:p w:rsidR="00D41A04" w:rsidRDefault="00D41A04" w:rsidP="00A532A5">
      <w:pPr>
        <w:ind w:left="3402"/>
        <w:jc w:val="right"/>
      </w:pPr>
      <w:bookmarkStart w:id="0" w:name="_GoBack"/>
      <w:bookmarkEnd w:id="0"/>
    </w:p>
    <w:sectPr w:rsidR="00D41A04" w:rsidSect="00A532A5">
      <w:pgSz w:w="16838" w:h="11906" w:orient="landscape"/>
      <w:pgMar w:top="426" w:right="395" w:bottom="850" w:left="737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532A5"/>
    <w:rsid w:val="0011110E"/>
    <w:rsid w:val="00553588"/>
    <w:rsid w:val="0066512B"/>
    <w:rsid w:val="006674BB"/>
    <w:rsid w:val="00780E42"/>
    <w:rsid w:val="00A42159"/>
    <w:rsid w:val="00A532A5"/>
    <w:rsid w:val="00B306DE"/>
    <w:rsid w:val="00BB057D"/>
    <w:rsid w:val="00D41A04"/>
    <w:rsid w:val="00D753C3"/>
    <w:rsid w:val="00DE19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532A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53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532A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9</cp:revision>
  <cp:lastPrinted>2021-08-10T11:11:00Z</cp:lastPrinted>
  <dcterms:created xsi:type="dcterms:W3CDTF">2019-12-10T07:05:00Z</dcterms:created>
  <dcterms:modified xsi:type="dcterms:W3CDTF">2021-09-24T08:30:00Z</dcterms:modified>
</cp:coreProperties>
</file>