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75BB" w:rsidRPr="006A7812" w:rsidRDefault="005075BB" w:rsidP="005075BB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5" o:title=""/>
          </v:shape>
          <o:OLEObject Type="Embed" ProgID="Word.Picture.8" ShapeID="_x0000_i1025" DrawAspect="Content" ObjectID="_1701088880" r:id="rId6"/>
        </w:object>
      </w:r>
    </w:p>
    <w:p w:rsidR="005075BB" w:rsidRPr="006A781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5BB" w:rsidRPr="006A781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075BB" w:rsidRPr="006A7812" w:rsidRDefault="005075BB" w:rsidP="005075BB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5075BB" w:rsidRPr="006A7812" w:rsidRDefault="005075BB" w:rsidP="005075BB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5075BB" w:rsidRPr="006A781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Default="009D6639" w:rsidP="005075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28575" t="31115" r="3429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GSiGCT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5075BB" w:rsidRPr="006A7812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5075BB" w:rsidRPr="00D0496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75BB" w:rsidRPr="00710148" w:rsidRDefault="005075BB" w:rsidP="00507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4EA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»____</w:t>
      </w:r>
      <w:r w:rsidR="00A34EA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710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A34EAF">
        <w:rPr>
          <w:rFonts w:ascii="Times New Roman" w:hAnsi="Times New Roman" w:cs="Times New Roman"/>
          <w:sz w:val="28"/>
          <w:szCs w:val="28"/>
        </w:rPr>
        <w:t xml:space="preserve"> 531</w:t>
      </w:r>
    </w:p>
    <w:p w:rsidR="005075BB" w:rsidRPr="00710148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с.Магарамкент</w:t>
      </w: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Положения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порядке сообщения лицами, замещающими должности муниципальной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075BB" w:rsidRPr="0044311A" w:rsidRDefault="005075BB" w:rsidP="005075BB">
      <w:pPr>
        <w:pStyle w:val="a4"/>
        <w:spacing w:line="240" w:lineRule="auto"/>
        <w:rPr>
          <w:b/>
        </w:rPr>
      </w:pPr>
    </w:p>
    <w:p w:rsidR="005075BB" w:rsidRDefault="005075BB" w:rsidP="005075BB">
      <w:pPr>
        <w:pStyle w:val="a4"/>
        <w:spacing w:line="240" w:lineRule="auto"/>
        <w:ind w:firstLine="708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В соответствии с Указом Президента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Президета Российской Федерации», Федеральным законом от 28.11.2015 года № 354-ФЗ «О внесении изменений в отдельные законодательные акты Российской Федерации в целях совершенствования мер по противодействию коррупции», Федеральным законом от 25.12.2008 года № 273-ФЗ «О противодействии коррупции», Законом Республики Дагестан от 07.04.2009 года № 21 «О противодействии коррупции в Республике Дагестан», Законом Республики Дагестан от 11.03.2008 года № 9 «О муниципальной службе в Республике Дагестан»</w:t>
      </w:r>
    </w:p>
    <w:p w:rsidR="005075BB" w:rsidRDefault="005075BB" w:rsidP="005075BB">
      <w:pPr>
        <w:pStyle w:val="a4"/>
        <w:spacing w:line="240" w:lineRule="auto"/>
        <w:jc w:val="center"/>
        <w:rPr>
          <w:szCs w:val="28"/>
        </w:rPr>
      </w:pPr>
    </w:p>
    <w:p w:rsidR="005075BB" w:rsidRPr="0055259F" w:rsidRDefault="005075BB" w:rsidP="005075BB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55259F">
        <w:rPr>
          <w:sz w:val="28"/>
          <w:szCs w:val="28"/>
        </w:rPr>
        <w:t>п о с т а н о в л я ю:</w:t>
      </w:r>
    </w:p>
    <w:p w:rsidR="005075BB" w:rsidRPr="0055259F" w:rsidRDefault="005075BB" w:rsidP="005075BB">
      <w:pPr>
        <w:spacing w:after="0" w:line="240" w:lineRule="auto"/>
        <w:rPr>
          <w:sz w:val="28"/>
          <w:szCs w:val="28"/>
        </w:rPr>
      </w:pPr>
    </w:p>
    <w:p w:rsidR="005075BB" w:rsidRPr="00AA723D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прилагаемое Положение о порядке </w:t>
      </w:r>
      <w:r w:rsidRPr="00AA723D">
        <w:rPr>
          <w:rFonts w:ascii="Times New Roman" w:eastAsia="Times New Roman" w:hAnsi="Times New Roman" w:cs="Times New Roman"/>
          <w:sz w:val="28"/>
          <w:szCs w:val="28"/>
        </w:rPr>
        <w:t>сообщения лицами, замещающими должности муниципальной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5BB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органов местного самоуправления района утвердить положения о порядке </w:t>
      </w:r>
      <w:r w:rsidRPr="00AA723D">
        <w:rPr>
          <w:rFonts w:ascii="Times New Roman" w:eastAsia="Times New Roman" w:hAnsi="Times New Roman" w:cs="Times New Roman"/>
          <w:sz w:val="28"/>
          <w:szCs w:val="28"/>
        </w:rPr>
        <w:t xml:space="preserve">сообщения лицами, замещающими должности муниципальной службы и иными лицами о возникновении личной заинтересованности при исполнении должностных обязанностей, которая </w:t>
      </w:r>
      <w:r w:rsidRPr="00AA723D"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постановлением.</w:t>
      </w:r>
    </w:p>
    <w:p w:rsidR="005075BB" w:rsidRPr="0055259F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опубликованию в печатном издании района – газете «Самурдин сес», и размещению на </w:t>
      </w:r>
      <w:r w:rsidRPr="0055259F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259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59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в информационно-телекоммуникационной сети «Интернет».</w:t>
      </w:r>
    </w:p>
    <w:p w:rsidR="005075BB" w:rsidRPr="0055259F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259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постановление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 </w:t>
      </w:r>
      <w:r w:rsidRPr="0055259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«Магарамкентский район» </w:t>
      </w:r>
      <w:r>
        <w:rPr>
          <w:rFonts w:ascii="Times New Roman" w:hAnsi="Times New Roman" w:cs="Times New Roman"/>
          <w:sz w:val="28"/>
          <w:szCs w:val="28"/>
        </w:rPr>
        <w:t>Рагимханова Ф.Э.</w:t>
      </w:r>
    </w:p>
    <w:p w:rsidR="005075BB" w:rsidRPr="0055259F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Pr="0055259F" w:rsidRDefault="005075BB" w:rsidP="005075BB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9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      Ф.З. Ахмедов </w:t>
      </w:r>
    </w:p>
    <w:p w:rsidR="005075BB" w:rsidRPr="0055259F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08383E" w:rsidRPr="005075BB" w:rsidRDefault="0008383E">
      <w:pPr>
        <w:rPr>
          <w:sz w:val="28"/>
          <w:szCs w:val="28"/>
        </w:rPr>
      </w:pPr>
    </w:p>
    <w:sectPr w:rsidR="0008383E" w:rsidRPr="005075BB" w:rsidSect="0008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B"/>
    <w:rsid w:val="0008383E"/>
    <w:rsid w:val="005075BB"/>
    <w:rsid w:val="009D6639"/>
    <w:rsid w:val="00A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075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75B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_"/>
    <w:basedOn w:val="a0"/>
    <w:link w:val="31"/>
    <w:rsid w:val="005075BB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5075BB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5075B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5075BB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50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075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75B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_"/>
    <w:basedOn w:val="a0"/>
    <w:link w:val="31"/>
    <w:rsid w:val="005075BB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5075BB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5075B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5075BB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50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2021-12-15T12:55:00Z</dcterms:created>
  <dcterms:modified xsi:type="dcterms:W3CDTF">2021-12-15T12:55:00Z</dcterms:modified>
</cp:coreProperties>
</file>