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A1" w:rsidRDefault="004C63A1" w:rsidP="003B38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Start w:id="0" w:name="bookmark2"/>
    <w:p w:rsidR="004C63A1" w:rsidRPr="00B13F40" w:rsidRDefault="004C63A1" w:rsidP="004C63A1">
      <w:pPr>
        <w:jc w:val="center"/>
        <w:rPr>
          <w:rFonts w:ascii="Times New Roman" w:hAnsi="Times New Roman" w:cs="Times New Roman"/>
        </w:rPr>
      </w:pPr>
      <w:r w:rsidRPr="00B13F40">
        <w:rPr>
          <w:rFonts w:ascii="Times New Roman" w:hAnsi="Times New Roman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6.6pt" o:ole="" fillcolor="window">
            <v:imagedata r:id="rId6" o:title=""/>
          </v:shape>
          <o:OLEObject Type="Embed" ProgID="Word.Picture.8" ShapeID="_x0000_i1025" DrawAspect="Content" ObjectID="_1653827906" r:id="rId7"/>
        </w:object>
      </w:r>
    </w:p>
    <w:p w:rsidR="004C63A1" w:rsidRPr="00087D54" w:rsidRDefault="004C63A1" w:rsidP="004C63A1">
      <w:pPr>
        <w:rPr>
          <w:rFonts w:ascii="Times New Roman" w:hAnsi="Times New Roman" w:cs="Times New Roman"/>
          <w:sz w:val="16"/>
          <w:szCs w:val="16"/>
        </w:rPr>
      </w:pPr>
    </w:p>
    <w:p w:rsidR="004C63A1" w:rsidRPr="00B13F40" w:rsidRDefault="004C63A1" w:rsidP="004C63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4C63A1" w:rsidRPr="00B13F40" w:rsidRDefault="004C63A1" w:rsidP="004C63A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B13F40">
        <w:rPr>
          <w:sz w:val="28"/>
          <w:szCs w:val="28"/>
        </w:rPr>
        <w:t>СОБРАНИЕ  ДЕПУТАТОВ МУНИЦИПАЛЬНОГО РАЙОНА</w:t>
      </w:r>
    </w:p>
    <w:p w:rsidR="004C63A1" w:rsidRPr="00B13F40" w:rsidRDefault="004C63A1" w:rsidP="004C63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«МАГАРАМКЕНТСКИЙ  РАЙОН»</w:t>
      </w:r>
    </w:p>
    <w:p w:rsidR="004C63A1" w:rsidRPr="00B13F40" w:rsidRDefault="004C63A1" w:rsidP="004C63A1">
      <w:pPr>
        <w:jc w:val="center"/>
        <w:rPr>
          <w:rFonts w:ascii="Times New Roman" w:hAnsi="Times New Roman" w:cs="Times New Roman"/>
        </w:rPr>
      </w:pPr>
    </w:p>
    <w:p w:rsidR="004C63A1" w:rsidRPr="001F13CA" w:rsidRDefault="0067610C" w:rsidP="001F13CA">
      <w:pPr>
        <w:pStyle w:val="3"/>
        <w:rPr>
          <w:rFonts w:cs="Arial Unicode MS"/>
          <w:sz w:val="4"/>
          <w:szCs w:val="4"/>
        </w:rPr>
      </w:pPr>
      <w:r w:rsidRPr="0067610C">
        <w:rPr>
          <w:noProof/>
          <w:sz w:val="32"/>
          <w:szCs w:val="32"/>
        </w:rPr>
        <w:pict>
          <v:line id="_x0000_s1026" style="position:absolute;z-index:251660288" from="4.8pt,.55pt" to="501.6pt,.55pt" strokeweight="4.5pt">
            <v:stroke linestyle="thickThin"/>
          </v:line>
        </w:pict>
      </w:r>
    </w:p>
    <w:p w:rsidR="004C63A1" w:rsidRPr="00524106" w:rsidRDefault="004C63A1" w:rsidP="004C63A1">
      <w:pPr>
        <w:pStyle w:val="31"/>
        <w:jc w:val="center"/>
        <w:rPr>
          <w:b/>
          <w:sz w:val="28"/>
          <w:szCs w:val="28"/>
        </w:rPr>
      </w:pPr>
      <w:bookmarkStart w:id="1" w:name="bookmark3"/>
      <w:bookmarkEnd w:id="0"/>
      <w:r w:rsidRPr="00524106">
        <w:rPr>
          <w:b/>
          <w:sz w:val="28"/>
          <w:szCs w:val="28"/>
        </w:rPr>
        <w:t xml:space="preserve">РЕШЕНИЕ </w:t>
      </w:r>
    </w:p>
    <w:p w:rsidR="004C63A1" w:rsidRPr="00524106" w:rsidRDefault="00FE421E" w:rsidP="004C63A1">
      <w:pPr>
        <w:ind w:right="-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16.06</w:t>
      </w:r>
      <w:r w:rsidR="00830687">
        <w:rPr>
          <w:rFonts w:ascii="Times New Roman" w:hAnsi="Times New Roman" w:cs="Times New Roman"/>
          <w:b/>
          <w:sz w:val="28"/>
          <w:szCs w:val="28"/>
        </w:rPr>
        <w:t>.</w:t>
      </w:r>
      <w:r w:rsidR="003E74D5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C63A1" w:rsidRPr="005241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3068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C63A1" w:rsidRPr="0052410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13CA">
        <w:rPr>
          <w:rFonts w:ascii="Times New Roman" w:hAnsi="Times New Roman" w:cs="Times New Roman"/>
          <w:b/>
          <w:sz w:val="28"/>
          <w:szCs w:val="28"/>
        </w:rPr>
        <w:tab/>
      </w:r>
      <w:r w:rsidR="004C63A1" w:rsidRPr="005241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068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C63A1" w:rsidRPr="0052410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234</w:t>
      </w:r>
      <w:r w:rsidR="00830687">
        <w:rPr>
          <w:rFonts w:ascii="Times New Roman" w:hAnsi="Times New Roman" w:cs="Times New Roman"/>
          <w:b/>
          <w:sz w:val="28"/>
          <w:szCs w:val="28"/>
        </w:rPr>
        <w:t>-</w:t>
      </w:r>
      <w:r w:rsidR="004C63A1" w:rsidRPr="0052410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C63A1" w:rsidRPr="00524106">
        <w:rPr>
          <w:rFonts w:ascii="Times New Roman" w:hAnsi="Times New Roman" w:cs="Times New Roman"/>
          <w:b/>
          <w:sz w:val="28"/>
          <w:szCs w:val="28"/>
        </w:rPr>
        <w:t>сд</w:t>
      </w:r>
    </w:p>
    <w:p w:rsidR="004C63A1" w:rsidRDefault="004C63A1" w:rsidP="004C63A1">
      <w:pPr>
        <w:pStyle w:val="31"/>
        <w:rPr>
          <w:sz w:val="28"/>
          <w:szCs w:val="28"/>
        </w:rPr>
      </w:pPr>
      <w:r w:rsidRPr="00524106">
        <w:rPr>
          <w:sz w:val="28"/>
          <w:szCs w:val="28"/>
        </w:rPr>
        <w:t xml:space="preserve">                                                             с.Магарамкент</w:t>
      </w:r>
    </w:p>
    <w:p w:rsidR="00E36124" w:rsidRPr="004C63A1" w:rsidRDefault="00E36124" w:rsidP="004C63A1">
      <w:pPr>
        <w:pStyle w:val="31"/>
        <w:rPr>
          <w:sz w:val="28"/>
          <w:szCs w:val="28"/>
        </w:rPr>
      </w:pPr>
    </w:p>
    <w:p w:rsidR="004C63A1" w:rsidRPr="0039514C" w:rsidRDefault="004C63A1" w:rsidP="004C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3A1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Собрания депутатов</w:t>
      </w:r>
      <w:r w:rsidR="0039514C" w:rsidRPr="00395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4C63A1" w:rsidRPr="004C63A1" w:rsidRDefault="004C63A1" w:rsidP="004C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F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 депутатов муниципального района</w:t>
      </w:r>
    </w:p>
    <w:p w:rsidR="004C63A1" w:rsidRPr="004C63A1" w:rsidRDefault="004C63A1" w:rsidP="004C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«Магарамкентский район»</w:t>
      </w:r>
    </w:p>
    <w:p w:rsidR="004C63A1" w:rsidRPr="004C63A1" w:rsidRDefault="004C63A1" w:rsidP="00F02060">
      <w:pPr>
        <w:pStyle w:val="22"/>
        <w:keepNext/>
        <w:keepLines/>
        <w:shd w:val="clear" w:color="auto" w:fill="auto"/>
        <w:spacing w:before="0" w:after="0"/>
        <w:jc w:val="center"/>
        <w:rPr>
          <w:b/>
          <w:sz w:val="28"/>
          <w:szCs w:val="28"/>
        </w:rPr>
      </w:pPr>
      <w:r w:rsidRPr="004C63A1">
        <w:rPr>
          <w:rFonts w:eastAsia="Times New Roman"/>
          <w:b/>
          <w:sz w:val="28"/>
          <w:szCs w:val="28"/>
          <w:lang w:eastAsia="ru-RU"/>
        </w:rPr>
        <w:t>за 201</w:t>
      </w:r>
      <w:r w:rsidR="003E74D5">
        <w:rPr>
          <w:rFonts w:eastAsia="Times New Roman"/>
          <w:b/>
          <w:sz w:val="28"/>
          <w:szCs w:val="28"/>
          <w:lang w:eastAsia="ru-RU"/>
        </w:rPr>
        <w:t>9</w:t>
      </w:r>
      <w:r w:rsidRPr="004C63A1">
        <w:rPr>
          <w:rFonts w:eastAsia="Times New Roman"/>
          <w:b/>
          <w:sz w:val="28"/>
          <w:szCs w:val="28"/>
          <w:lang w:eastAsia="ru-RU"/>
        </w:rPr>
        <w:t xml:space="preserve"> год.</w:t>
      </w:r>
      <w:bookmarkEnd w:id="1"/>
    </w:p>
    <w:p w:rsidR="004C63A1" w:rsidRDefault="004C63A1" w:rsidP="004C63A1">
      <w:pPr>
        <w:pStyle w:val="22"/>
        <w:keepNext/>
        <w:keepLines/>
        <w:shd w:val="clear" w:color="auto" w:fill="auto"/>
        <w:spacing w:before="0" w:after="0"/>
        <w:rPr>
          <w:sz w:val="28"/>
          <w:szCs w:val="28"/>
        </w:rPr>
      </w:pPr>
    </w:p>
    <w:p w:rsidR="00E36124" w:rsidRPr="004C63A1" w:rsidRDefault="00E36124" w:rsidP="004C63A1">
      <w:pPr>
        <w:pStyle w:val="22"/>
        <w:keepNext/>
        <w:keepLines/>
        <w:shd w:val="clear" w:color="auto" w:fill="auto"/>
        <w:spacing w:before="0" w:after="0"/>
        <w:rPr>
          <w:sz w:val="28"/>
          <w:szCs w:val="28"/>
        </w:rPr>
      </w:pPr>
    </w:p>
    <w:p w:rsidR="004C63A1" w:rsidRPr="004C63A1" w:rsidRDefault="004C63A1" w:rsidP="00F9580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4C63A1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</w:t>
      </w:r>
      <w:r w:rsidR="001F13CA">
        <w:rPr>
          <w:rFonts w:ascii="Times New Roman" w:hAnsi="Times New Roman" w:cs="Times New Roman"/>
          <w:sz w:val="28"/>
          <w:szCs w:val="28"/>
        </w:rPr>
        <w:t>района</w:t>
      </w:r>
      <w:r w:rsidRPr="004C63A1">
        <w:rPr>
          <w:rFonts w:ascii="Times New Roman" w:hAnsi="Times New Roman" w:cs="Times New Roman"/>
          <w:sz w:val="28"/>
          <w:szCs w:val="28"/>
        </w:rPr>
        <w:t xml:space="preserve"> «</w:t>
      </w:r>
      <w:r w:rsidR="001F13CA">
        <w:rPr>
          <w:rFonts w:ascii="Times New Roman" w:hAnsi="Times New Roman" w:cs="Times New Roman"/>
          <w:sz w:val="28"/>
          <w:szCs w:val="28"/>
        </w:rPr>
        <w:t>Магарамкентский район</w:t>
      </w:r>
      <w:r w:rsidRPr="004C63A1">
        <w:rPr>
          <w:rFonts w:ascii="Times New Roman" w:hAnsi="Times New Roman" w:cs="Times New Roman"/>
          <w:sz w:val="28"/>
          <w:szCs w:val="28"/>
        </w:rPr>
        <w:t xml:space="preserve">», Регламента Собрания депутатов </w:t>
      </w:r>
      <w:r w:rsidR="001F13CA" w:rsidRPr="004C63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13CA">
        <w:rPr>
          <w:rFonts w:ascii="Times New Roman" w:hAnsi="Times New Roman" w:cs="Times New Roman"/>
          <w:sz w:val="28"/>
          <w:szCs w:val="28"/>
        </w:rPr>
        <w:t>района</w:t>
      </w:r>
      <w:r w:rsidR="001F13CA" w:rsidRPr="004C63A1">
        <w:rPr>
          <w:rFonts w:ascii="Times New Roman" w:hAnsi="Times New Roman" w:cs="Times New Roman"/>
          <w:sz w:val="28"/>
          <w:szCs w:val="28"/>
        </w:rPr>
        <w:t xml:space="preserve"> «</w:t>
      </w:r>
      <w:r w:rsidR="001F13CA">
        <w:rPr>
          <w:rFonts w:ascii="Times New Roman" w:hAnsi="Times New Roman" w:cs="Times New Roman"/>
          <w:sz w:val="28"/>
          <w:szCs w:val="28"/>
        </w:rPr>
        <w:t>Магарамкентский район</w:t>
      </w:r>
      <w:r w:rsidR="001F13CA" w:rsidRPr="004C63A1">
        <w:rPr>
          <w:rFonts w:ascii="Times New Roman" w:hAnsi="Times New Roman" w:cs="Times New Roman"/>
          <w:sz w:val="28"/>
          <w:szCs w:val="28"/>
        </w:rPr>
        <w:t>»</w:t>
      </w:r>
      <w:r w:rsidRPr="004C63A1">
        <w:rPr>
          <w:rFonts w:ascii="Times New Roman" w:hAnsi="Times New Roman" w:cs="Times New Roman"/>
          <w:sz w:val="28"/>
          <w:szCs w:val="28"/>
        </w:rPr>
        <w:t xml:space="preserve">, заслушав </w:t>
      </w:r>
      <w:r w:rsidR="00A409B8">
        <w:rPr>
          <w:rFonts w:ascii="Times New Roman" w:hAnsi="Times New Roman" w:cs="Times New Roman"/>
          <w:sz w:val="28"/>
          <w:szCs w:val="28"/>
        </w:rPr>
        <w:t>отчет</w:t>
      </w:r>
      <w:r w:rsidRPr="004C63A1">
        <w:rPr>
          <w:rFonts w:ascii="Times New Roman" w:hAnsi="Times New Roman" w:cs="Times New Roman"/>
          <w:sz w:val="28"/>
          <w:szCs w:val="28"/>
        </w:rPr>
        <w:t xml:space="preserve"> председателя Собрания депутатов </w:t>
      </w:r>
      <w:r w:rsidR="0039514C">
        <w:rPr>
          <w:rFonts w:ascii="Times New Roman" w:hAnsi="Times New Roman" w:cs="Times New Roman"/>
          <w:sz w:val="28"/>
          <w:szCs w:val="28"/>
        </w:rPr>
        <w:t>шестого созыва</w:t>
      </w:r>
      <w:r w:rsidRPr="004C63A1">
        <w:rPr>
          <w:rFonts w:ascii="Times New Roman" w:hAnsi="Times New Roman" w:cs="Times New Roman"/>
          <w:sz w:val="28"/>
          <w:szCs w:val="28"/>
        </w:rPr>
        <w:t xml:space="preserve">о деятельности Собрания депутатов </w:t>
      </w:r>
      <w:r w:rsidR="001F13CA" w:rsidRPr="004C63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13CA">
        <w:rPr>
          <w:rFonts w:ascii="Times New Roman" w:hAnsi="Times New Roman" w:cs="Times New Roman"/>
          <w:sz w:val="28"/>
          <w:szCs w:val="28"/>
        </w:rPr>
        <w:t>района</w:t>
      </w:r>
      <w:r w:rsidR="003E74D5">
        <w:rPr>
          <w:rFonts w:ascii="Times New Roman" w:hAnsi="Times New Roman" w:cs="Times New Roman"/>
          <w:sz w:val="28"/>
          <w:szCs w:val="28"/>
        </w:rPr>
        <w:t xml:space="preserve"> </w:t>
      </w:r>
      <w:r w:rsidR="001F13CA" w:rsidRPr="004C63A1">
        <w:rPr>
          <w:rFonts w:ascii="Times New Roman" w:hAnsi="Times New Roman" w:cs="Times New Roman"/>
          <w:sz w:val="28"/>
          <w:szCs w:val="28"/>
        </w:rPr>
        <w:t>«</w:t>
      </w:r>
      <w:r w:rsidR="001F13CA">
        <w:rPr>
          <w:rFonts w:ascii="Times New Roman" w:hAnsi="Times New Roman" w:cs="Times New Roman"/>
          <w:sz w:val="28"/>
          <w:szCs w:val="28"/>
        </w:rPr>
        <w:t>Магарамкентский район</w:t>
      </w:r>
      <w:r w:rsidR="001F13CA" w:rsidRPr="004C63A1">
        <w:rPr>
          <w:rFonts w:ascii="Times New Roman" w:hAnsi="Times New Roman" w:cs="Times New Roman"/>
          <w:sz w:val="28"/>
          <w:szCs w:val="28"/>
        </w:rPr>
        <w:t>»</w:t>
      </w:r>
      <w:r w:rsidR="0039514C">
        <w:rPr>
          <w:rFonts w:ascii="Times New Roman" w:hAnsi="Times New Roman" w:cs="Times New Roman"/>
          <w:sz w:val="28"/>
          <w:szCs w:val="28"/>
        </w:rPr>
        <w:t xml:space="preserve"> за 201</w:t>
      </w:r>
      <w:r w:rsidR="003E74D5">
        <w:rPr>
          <w:rFonts w:ascii="Times New Roman" w:hAnsi="Times New Roman" w:cs="Times New Roman"/>
          <w:sz w:val="28"/>
          <w:szCs w:val="28"/>
        </w:rPr>
        <w:t>9</w:t>
      </w:r>
      <w:r w:rsidR="0039514C">
        <w:rPr>
          <w:rFonts w:ascii="Times New Roman" w:hAnsi="Times New Roman" w:cs="Times New Roman"/>
          <w:sz w:val="28"/>
          <w:szCs w:val="28"/>
        </w:rPr>
        <w:t xml:space="preserve"> год,</w:t>
      </w:r>
      <w:r w:rsidR="003E74D5">
        <w:rPr>
          <w:rFonts w:ascii="Times New Roman" w:hAnsi="Times New Roman" w:cs="Times New Roman"/>
          <w:sz w:val="28"/>
          <w:szCs w:val="28"/>
        </w:rPr>
        <w:t xml:space="preserve"> </w:t>
      </w:r>
      <w:r w:rsidRPr="004C63A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4C63A1" w:rsidRPr="00F95800" w:rsidRDefault="004C63A1" w:rsidP="004C63A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58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РЕШИЛО: </w:t>
      </w:r>
    </w:p>
    <w:p w:rsidR="004C63A1" w:rsidRPr="00F95800" w:rsidRDefault="004C63A1" w:rsidP="00F958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00">
        <w:rPr>
          <w:rFonts w:ascii="Times New Roman" w:hAnsi="Times New Roman" w:cs="Times New Roman"/>
          <w:sz w:val="28"/>
          <w:szCs w:val="28"/>
        </w:rPr>
        <w:t xml:space="preserve">1. Утвердить прилагаемый отчет председателя Собрания депутатов о деятельности Собрания депутатов </w:t>
      </w:r>
      <w:r w:rsidR="001F13CA" w:rsidRPr="004C63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13CA">
        <w:rPr>
          <w:rFonts w:ascii="Times New Roman" w:hAnsi="Times New Roman" w:cs="Times New Roman"/>
          <w:sz w:val="28"/>
          <w:szCs w:val="28"/>
        </w:rPr>
        <w:t>района</w:t>
      </w:r>
      <w:r w:rsidR="001F13CA" w:rsidRPr="004C63A1">
        <w:rPr>
          <w:rFonts w:ascii="Times New Roman" w:hAnsi="Times New Roman" w:cs="Times New Roman"/>
          <w:sz w:val="28"/>
          <w:szCs w:val="28"/>
        </w:rPr>
        <w:t xml:space="preserve"> «</w:t>
      </w:r>
      <w:r w:rsidR="001F13CA">
        <w:rPr>
          <w:rFonts w:ascii="Times New Roman" w:hAnsi="Times New Roman" w:cs="Times New Roman"/>
          <w:sz w:val="28"/>
          <w:szCs w:val="28"/>
        </w:rPr>
        <w:t>Магарамкентский район</w:t>
      </w:r>
      <w:r w:rsidR="001F13CA" w:rsidRPr="004C63A1">
        <w:rPr>
          <w:rFonts w:ascii="Times New Roman" w:hAnsi="Times New Roman" w:cs="Times New Roman"/>
          <w:sz w:val="28"/>
          <w:szCs w:val="28"/>
        </w:rPr>
        <w:t>»</w:t>
      </w:r>
      <w:r w:rsidR="00565C44">
        <w:rPr>
          <w:rFonts w:ascii="Times New Roman" w:hAnsi="Times New Roman" w:cs="Times New Roman"/>
          <w:sz w:val="28"/>
          <w:szCs w:val="28"/>
        </w:rPr>
        <w:t xml:space="preserve"> шестого созыва</w:t>
      </w:r>
      <w:r w:rsidR="001F13CA">
        <w:rPr>
          <w:rFonts w:ascii="Times New Roman" w:hAnsi="Times New Roman" w:cs="Times New Roman"/>
          <w:sz w:val="28"/>
          <w:szCs w:val="28"/>
        </w:rPr>
        <w:t xml:space="preserve"> за 201</w:t>
      </w:r>
      <w:r w:rsidR="003E74D5">
        <w:rPr>
          <w:rFonts w:ascii="Times New Roman" w:hAnsi="Times New Roman" w:cs="Times New Roman"/>
          <w:sz w:val="28"/>
          <w:szCs w:val="28"/>
        </w:rPr>
        <w:t>9</w:t>
      </w:r>
      <w:r w:rsidRPr="00F95800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F95800">
        <w:rPr>
          <w:rFonts w:ascii="Times New Roman" w:hAnsi="Times New Roman" w:cs="Times New Roman"/>
          <w:sz w:val="28"/>
          <w:szCs w:val="28"/>
        </w:rPr>
        <w:t>.</w:t>
      </w:r>
      <w:r w:rsidR="00A409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09B8">
        <w:rPr>
          <w:rFonts w:ascii="Times New Roman" w:hAnsi="Times New Roman" w:cs="Times New Roman"/>
          <w:sz w:val="28"/>
          <w:szCs w:val="28"/>
        </w:rPr>
        <w:t>прилагается)</w:t>
      </w:r>
    </w:p>
    <w:p w:rsidR="004C63A1" w:rsidRPr="004C63A1" w:rsidRDefault="004C63A1" w:rsidP="004C63A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3A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F13CA" w:rsidRPr="00144FFA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«Самурдин сес» и разместить на официальном сайте Администрации МР «Магарамкентский район»</w:t>
      </w:r>
      <w:r w:rsidRPr="004C63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63A1" w:rsidRPr="004C63A1" w:rsidRDefault="004C63A1" w:rsidP="004C63A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4C63A1">
        <w:rPr>
          <w:rFonts w:ascii="Times New Roman" w:hAnsi="Times New Roman" w:cs="Times New Roman"/>
          <w:color w:val="000000"/>
          <w:sz w:val="28"/>
        </w:rPr>
        <w:t xml:space="preserve">3. Настоящее решение вступает в силу со дня его подписания. </w:t>
      </w:r>
    </w:p>
    <w:p w:rsidR="004C63A1" w:rsidRPr="00387874" w:rsidRDefault="004C63A1" w:rsidP="004C63A1">
      <w:pPr>
        <w:pStyle w:val="22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4C63A1" w:rsidRDefault="004C63A1" w:rsidP="004C63A1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1F13CA" w:rsidRDefault="001F13CA" w:rsidP="004C63A1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1F13CA" w:rsidRPr="00387874" w:rsidRDefault="001F13CA" w:rsidP="004C63A1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4C63A1" w:rsidRPr="00387874" w:rsidRDefault="004C63A1" w:rsidP="004C63A1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705953" w:rsidRDefault="00705953" w:rsidP="0070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4C63A1" w:rsidRPr="00705953" w:rsidRDefault="00705953" w:rsidP="0070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 w:rsidR="004C63A1" w:rsidRPr="0080469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C711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C711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C63A1" w:rsidRPr="00804691">
        <w:rPr>
          <w:rFonts w:ascii="Times New Roman" w:hAnsi="Times New Roman" w:cs="Times New Roman"/>
          <w:b/>
          <w:sz w:val="28"/>
          <w:szCs w:val="28"/>
        </w:rPr>
        <w:t xml:space="preserve">      Н.А. Алияров</w:t>
      </w:r>
    </w:p>
    <w:p w:rsidR="004C63A1" w:rsidRPr="009D02D2" w:rsidRDefault="004C63A1" w:rsidP="004C63A1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bookmarkEnd w:id="2"/>
    <w:p w:rsidR="004C63A1" w:rsidRDefault="004C63A1" w:rsidP="003B38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687" w:rsidRDefault="00830687" w:rsidP="003B38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953" w:rsidRPr="00705953" w:rsidRDefault="00705953" w:rsidP="00705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5953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705953" w:rsidRPr="00705953" w:rsidRDefault="00705953" w:rsidP="00705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5953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705953" w:rsidRPr="00705953" w:rsidRDefault="00705953" w:rsidP="00705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0595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05953" w:rsidRPr="00705953" w:rsidRDefault="00705953" w:rsidP="00705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05953">
        <w:rPr>
          <w:rFonts w:ascii="Times New Roman" w:hAnsi="Times New Roman" w:cs="Times New Roman"/>
          <w:sz w:val="28"/>
          <w:szCs w:val="28"/>
        </w:rPr>
        <w:t xml:space="preserve">«Магарамкентский район»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05953" w:rsidRPr="00705953" w:rsidRDefault="00705953" w:rsidP="00705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595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16.06.2020г.  №234</w:t>
      </w:r>
      <w:r w:rsidRPr="00705953">
        <w:rPr>
          <w:rFonts w:ascii="Times New Roman" w:hAnsi="Times New Roman" w:cs="Times New Roman"/>
          <w:sz w:val="28"/>
          <w:szCs w:val="28"/>
        </w:rPr>
        <w:t>-</w:t>
      </w:r>
      <w:r w:rsidRPr="0070595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05953">
        <w:rPr>
          <w:rFonts w:ascii="Times New Roman" w:hAnsi="Times New Roman" w:cs="Times New Roman"/>
          <w:sz w:val="28"/>
          <w:szCs w:val="28"/>
        </w:rPr>
        <w:t xml:space="preserve"> сд</w:t>
      </w:r>
    </w:p>
    <w:p w:rsidR="00705953" w:rsidRPr="00705953" w:rsidRDefault="00705953" w:rsidP="007059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953" w:rsidRPr="00705953" w:rsidRDefault="00705953" w:rsidP="00705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5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05953" w:rsidRDefault="00705953" w:rsidP="00705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53">
        <w:rPr>
          <w:rFonts w:ascii="Times New Roman" w:hAnsi="Times New Roman" w:cs="Times New Roman"/>
          <w:b/>
          <w:sz w:val="28"/>
          <w:szCs w:val="28"/>
        </w:rPr>
        <w:t>председателя Собрания депутатов о деятельности Собрания депутатов муниципального  района  «Магарамкентский район»  шестого  созыва  за   2019 год.</w:t>
      </w:r>
    </w:p>
    <w:p w:rsidR="00705953" w:rsidRPr="00705953" w:rsidRDefault="00705953" w:rsidP="00705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53" w:rsidRPr="00705953" w:rsidRDefault="00705953" w:rsidP="00705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53">
        <w:rPr>
          <w:rFonts w:ascii="Times New Roman" w:hAnsi="Times New Roman" w:cs="Times New Roman"/>
          <w:b/>
          <w:sz w:val="28"/>
          <w:szCs w:val="28"/>
        </w:rPr>
        <w:t>Уважаемый Фарид Загидинович!</w:t>
      </w:r>
    </w:p>
    <w:p w:rsidR="00705953" w:rsidRPr="00705953" w:rsidRDefault="00705953" w:rsidP="00705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53">
        <w:rPr>
          <w:rFonts w:ascii="Times New Roman" w:hAnsi="Times New Roman" w:cs="Times New Roman"/>
          <w:b/>
          <w:sz w:val="28"/>
          <w:szCs w:val="28"/>
        </w:rPr>
        <w:t>Уважаемые депутаты и приглашенные!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На ваше рассмотрение вносится ежегодный отчет председателя Собрания депутатов шестого созыва о деятельности Собрания депутатов муниципального района «Магарамкентский район» за 2019 год.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</w:t>
      </w:r>
      <w:r w:rsidRPr="00705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953">
        <w:rPr>
          <w:rFonts w:ascii="Times New Roman" w:hAnsi="Times New Roman" w:cs="Times New Roman"/>
          <w:sz w:val="28"/>
          <w:szCs w:val="28"/>
        </w:rPr>
        <w:t xml:space="preserve">         2019-ый год стал пятым годом работы Собрания депутатов шестого созыва, срок полномочий которого составляет 5 лет.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В отчетном периоде деятельность Собрания депутатов была направлена на исполнение указов Президента, федеральных законов, законов Республики Дагестан, Устава Магарамкентского района, Регламента Собрания депутатов, а также муниципальных нормативно – правовых актов. Приоритетным в работе было принятие решений и мер, направленных  на обеспечение социально – экономической стабильности района и удовлетворение жизненных потребностей населения.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5953">
        <w:rPr>
          <w:rFonts w:ascii="Times New Roman" w:hAnsi="Times New Roman" w:cs="Times New Roman"/>
          <w:b/>
          <w:sz w:val="28"/>
          <w:szCs w:val="28"/>
        </w:rPr>
        <w:t>Основным направлением деятельности</w:t>
      </w:r>
      <w:r w:rsidRPr="00705953">
        <w:rPr>
          <w:rFonts w:ascii="Times New Roman" w:hAnsi="Times New Roman" w:cs="Times New Roman"/>
          <w:sz w:val="28"/>
          <w:szCs w:val="28"/>
        </w:rPr>
        <w:t xml:space="preserve"> Собрания депутатов за отчетный период было и остается создание правовых предпосылок для обеспечения социально – экономической и общественно – политической стабильности в районе, дальнейшее улучшение материального благосостояния населения Магарамкентского района.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05953">
        <w:rPr>
          <w:rFonts w:ascii="Times New Roman" w:hAnsi="Times New Roman" w:cs="Times New Roman"/>
          <w:b/>
          <w:sz w:val="28"/>
          <w:szCs w:val="28"/>
        </w:rPr>
        <w:t>Уважаемые депутаты</w:t>
      </w:r>
      <w:r w:rsidRPr="00705953">
        <w:rPr>
          <w:rFonts w:ascii="Times New Roman" w:hAnsi="Times New Roman" w:cs="Times New Roman"/>
          <w:sz w:val="28"/>
          <w:szCs w:val="28"/>
        </w:rPr>
        <w:t xml:space="preserve">, как вы знаете, в соответствии с Уставом муниципального района «Магарамкентский район» Собрание депутатов является постоянно действующим представительным органом и формируется в составе 45 </w:t>
      </w:r>
      <w:r w:rsidRPr="00705953">
        <w:rPr>
          <w:rFonts w:ascii="Times New Roman" w:hAnsi="Times New Roman" w:cs="Times New Roman"/>
          <w:sz w:val="28"/>
          <w:szCs w:val="28"/>
        </w:rPr>
        <w:lastRenderedPageBreak/>
        <w:t>депутатов, делегированных Собраниями депутатов 22-х сельских поселений, двое из которых осуществляют свои полномочия на постоянной основе.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Учитывая, что сессии являются </w:t>
      </w:r>
      <w:r w:rsidRPr="00705953">
        <w:rPr>
          <w:rFonts w:ascii="Times New Roman" w:hAnsi="Times New Roman" w:cs="Times New Roman"/>
          <w:b/>
          <w:sz w:val="28"/>
          <w:szCs w:val="28"/>
        </w:rPr>
        <w:t>основной формой работы</w:t>
      </w:r>
      <w:r w:rsidRPr="00705953">
        <w:rPr>
          <w:rFonts w:ascii="Times New Roman" w:hAnsi="Times New Roman" w:cs="Times New Roman"/>
          <w:sz w:val="28"/>
          <w:szCs w:val="28"/>
        </w:rPr>
        <w:t xml:space="preserve"> Собрания депутатов, его легитимность зависит от наличия кворума. </w:t>
      </w:r>
      <w:r w:rsidRPr="00705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Согласно регламенту Собрания депутатов присутствие на каждом заседании Собрания депутатов района является одной из </w:t>
      </w:r>
      <w:r w:rsidRPr="007059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основных обязанностей</w:t>
      </w:r>
      <w:r w:rsidRPr="00705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депутата. Должен поблагодарить, вас коллеги, за правильное понимание своего статуса и требований к нему.    Важно помнить, что, избираясь депутатом, необходимо в полной мере выполнять свои обязанности перед населением. Основными</w:t>
      </w:r>
      <w:r w:rsidRPr="007059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05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документами организационной деятельности депутата являются устав, регламент Собрания депутатов. Для депутатов - эти документы являются </w:t>
      </w:r>
      <w:r w:rsidRPr="007059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основой их деятельности</w:t>
      </w:r>
      <w:r w:rsidRPr="00705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b/>
          <w:sz w:val="28"/>
          <w:szCs w:val="28"/>
        </w:rPr>
        <w:t xml:space="preserve">      В 2019 году Собрание депутатов осуществляло свою деятельность</w:t>
      </w:r>
      <w:r w:rsidRPr="00705953">
        <w:rPr>
          <w:rFonts w:ascii="Times New Roman" w:hAnsi="Times New Roman" w:cs="Times New Roman"/>
          <w:sz w:val="28"/>
          <w:szCs w:val="28"/>
        </w:rPr>
        <w:t>, как и в предыдущие годы по следующим направлениям: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>- приведение в соответствии нормативно-правовой базы муниципального района в соответствии с федеральным и республиканским законодательством;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7059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05953">
        <w:rPr>
          <w:rFonts w:ascii="Times New Roman" w:hAnsi="Times New Roman" w:cs="Times New Roman"/>
          <w:sz w:val="28"/>
          <w:szCs w:val="28"/>
        </w:rPr>
        <w:t xml:space="preserve"> исполнением нормативно-правовых актов муниципального района «Магарамкентский район»;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>- рассмотрение и утверждение районного бюджета на 2020 год и отчета об исполнении районного бюджета за 2018 год и т.д.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Доводим до вашего сведения, что вся нормотворческая деятельность Собрания депутатов проводилась, как правило, согласно плану, утвержденному в декабре 2018 года. Все вопросы, что предусмотрены планом, нами рассмотрены. </w:t>
      </w:r>
      <w:proofErr w:type="gramStart"/>
      <w:r w:rsidRPr="00705953">
        <w:rPr>
          <w:rFonts w:ascii="Times New Roman" w:hAnsi="Times New Roman" w:cs="Times New Roman"/>
          <w:sz w:val="28"/>
          <w:szCs w:val="28"/>
        </w:rPr>
        <w:t>Кроме плановых, на сессиях Собрания депутатов рассматривались вопросы, предложенные Главой района, касающиеся изменения норм и правил, принятых ранее и требующих корректировки, приема передачи имущества из государственной собственности в муниципальную, разграничения собственности   между муниципальным районом и поселениями, передачи части полномочий от района в поселения и от поселений в район, а также вопросы изменения положений по оплате труда для работников муниципальных учреждений</w:t>
      </w:r>
      <w:proofErr w:type="gramEnd"/>
      <w:r w:rsidRPr="00705953">
        <w:rPr>
          <w:rFonts w:ascii="Times New Roman" w:hAnsi="Times New Roman" w:cs="Times New Roman"/>
          <w:sz w:val="28"/>
          <w:szCs w:val="28"/>
        </w:rPr>
        <w:t>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К исключительной компетенции Собрания депутатов относится </w:t>
      </w:r>
      <w:proofErr w:type="gramStart"/>
      <w:r w:rsidRPr="007059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5953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их должностными лицами полномочий по решению вопросов местного значения. Так в отчетном году были заслушаны отчеты: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>- главы Администрации муниципального района о результатах деятельности администрации муниципального района «Магарамкентский район» за 2018 год и о задачах на 2019 год;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lastRenderedPageBreak/>
        <w:t>- начальника ОМВД России по Магарамкентскому району об итогах работы Отдела полиции за 2018 год и о поставленных задачах на 2019 год.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  В соответствии с Уставом района в составе органов местного самоуправления в районе работает Контрольно-счетная палата по своему плану, которая ежегодно представляет отчет о своей работе Собранию  депутатов. 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  Также при Собрании депутатов функционирует Молодежный парламент, который выполняет свою работу согласно утвержденному плану мероприятий.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b/>
          <w:sz w:val="28"/>
          <w:szCs w:val="28"/>
        </w:rPr>
        <w:t xml:space="preserve">          Уважаемые депутаты</w:t>
      </w:r>
      <w:r w:rsidRPr="00705953">
        <w:rPr>
          <w:rFonts w:ascii="Times New Roman" w:hAnsi="Times New Roman" w:cs="Times New Roman"/>
          <w:sz w:val="28"/>
          <w:szCs w:val="28"/>
        </w:rPr>
        <w:t>, за шестой созыв, до конца 2019 года было проведено 35 заседаний, принято 214 решений, в том числе базовых муниципально-правовых актов – 148, внесение изменений в нормативно-правовые акты – 66.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  Только в 2019 году было проведено 8 заседаний Собрания депутатов. Принято 32 решения, из них 18  нормативного характера.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Заседания Собрания депутатов, которые были проведены в 2019 году, носили открытый и публичный характер. Закрытые заседания Собрания депутатов не проводились, так как не было необходимости.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Всем депутатам в равной мере была предоставлена возможность, открыто выступать и высказывать свое мнение по обсуждаемым вопросам. 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</w:t>
      </w:r>
      <w:r w:rsidRPr="00705953">
        <w:rPr>
          <w:rFonts w:ascii="Times New Roman" w:hAnsi="Times New Roman" w:cs="Times New Roman"/>
          <w:b/>
          <w:sz w:val="28"/>
          <w:szCs w:val="28"/>
        </w:rPr>
        <w:t>Анализ принятых Собранием депутатов решений</w:t>
      </w:r>
      <w:r w:rsidRPr="00705953">
        <w:rPr>
          <w:rFonts w:ascii="Times New Roman" w:hAnsi="Times New Roman" w:cs="Times New Roman"/>
          <w:sz w:val="28"/>
          <w:szCs w:val="28"/>
        </w:rPr>
        <w:t xml:space="preserve"> показал, что приоритетными являются вопросы, связанные с бюджетным процессом и бюджетом.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Актуальны не только прогнозирование бюджета, контроль над его исполнением, но и поиск новых источников пополнения бюджета чтобы можно было решить текущие проблемы района с привлечением дополнительных средств.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Что касается нормотворческой деятельности, она направлена на совершенствование нормативно-правовой базы муниципального района, т.е. принятие новых нормативно-правовых актов, внесение изменения в действующие нормативно-правовые акты. Все нормативно-правовые акты проходят антикоррупционную экспертизу в Прокуратуре Магарамкентского района. И только после вынесения заключения рассматриваются на заседании Собрании депутатов. Все это повышает требования к правовым актам собрания депутатов.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b/>
          <w:sz w:val="28"/>
          <w:szCs w:val="28"/>
        </w:rPr>
        <w:t xml:space="preserve">      Как председатель Собрания депутатов</w:t>
      </w:r>
      <w:r w:rsidRPr="00705953">
        <w:rPr>
          <w:rFonts w:ascii="Times New Roman" w:hAnsi="Times New Roman" w:cs="Times New Roman"/>
          <w:sz w:val="28"/>
          <w:szCs w:val="28"/>
        </w:rPr>
        <w:t xml:space="preserve"> регулярно принимал участие в совещаниях при главе района, заседаниях, встречах, проводимых главой района, а также в спортивных и культурных мероприятиях, организованных администрацией района и общественными организациями.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lastRenderedPageBreak/>
        <w:t xml:space="preserve">    Районные депутаты участвуют в собраниях и сходах жителей на территориях поселений, участвуют во всех праздничных и памятных мероприятиях на территории района и поселений.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 Не забывая, что депутат – это лицо, избранное населением на прямых выборах, наша деятельность строится во благо наших избирателей.   Наша цель,  уважаемые коллеги, максимально приблизить жителей района к исполнительным и представительным органам власти, оказать помощь населению в решении жизненных, социальных и финансовых проблем.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05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ознакомления с официальной информацией жителей района все муниципальные правовые акты, носящие нормативный характер, </w:t>
      </w:r>
      <w:r w:rsidRPr="00705953">
        <w:rPr>
          <w:rFonts w:ascii="Times New Roman" w:hAnsi="Times New Roman" w:cs="Times New Roman"/>
          <w:sz w:val="28"/>
          <w:szCs w:val="28"/>
        </w:rPr>
        <w:t>информация о деятельности Собрания депутатов, перспективные планы работы, состав депутатского корпуса, перечень постоянных комиссий</w:t>
      </w:r>
      <w:r w:rsidRPr="00705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размещались на официальном сайте</w:t>
      </w:r>
      <w:r w:rsidRPr="00705953">
        <w:rPr>
          <w:rFonts w:ascii="Times New Roman" w:hAnsi="Times New Roman" w:cs="Times New Roman"/>
          <w:sz w:val="28"/>
          <w:szCs w:val="28"/>
        </w:rPr>
        <w:t xml:space="preserve"> Администрации Магарамкентского района в разделе «Собрание депутатов».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9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Уважаемые коллеги!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0595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Подводя итог </w:t>
      </w:r>
      <w:r w:rsidRPr="0070595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05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деятельности Собрания депутатов надо отметить, что основные задачи, поставленные перед Собранием депутатов в 2019 году, были выполнены. Работа Собрания депутатов осуществлялась в тесном взаимодействии с Главой муниципального района, что способствовало качественной разработке муниципальных правовых актов и совершенствованию нормативно-правовой базы местного самоуправления. Разрешите поблагодарить за совместную и эффективную работу </w:t>
      </w:r>
      <w:r w:rsidRPr="007059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Главу муниципального района</w:t>
      </w:r>
      <w:r w:rsidRPr="00705953">
        <w:rPr>
          <w:rFonts w:ascii="Times New Roman" w:hAnsi="Times New Roman" w:cs="Times New Roman"/>
          <w:b/>
          <w:sz w:val="28"/>
          <w:szCs w:val="28"/>
        </w:rPr>
        <w:t xml:space="preserve">  Ахмедова </w:t>
      </w:r>
      <w:proofErr w:type="spellStart"/>
      <w:r w:rsidRPr="00705953">
        <w:rPr>
          <w:rFonts w:ascii="Times New Roman" w:hAnsi="Times New Roman" w:cs="Times New Roman"/>
          <w:b/>
          <w:sz w:val="28"/>
          <w:szCs w:val="28"/>
        </w:rPr>
        <w:t>Фарида</w:t>
      </w:r>
      <w:proofErr w:type="spellEnd"/>
      <w:r w:rsidRPr="00705953">
        <w:rPr>
          <w:rFonts w:ascii="Times New Roman" w:hAnsi="Times New Roman" w:cs="Times New Roman"/>
          <w:b/>
          <w:sz w:val="28"/>
          <w:szCs w:val="28"/>
        </w:rPr>
        <w:t xml:space="preserve"> Загидиновича.  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Хочу поблагодарить всех депутатов за конструктивную работу и ответственный подход к решению поставленных задач в прошедшем году, которые, несмотря на занятость, находят время для участия в деятельности Собрания депутатов. Все решения на сессиях принимались при активном участии депутатов, как в ходе подготовки, так и при обсуждении.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Надеюсь, что наша работа в текущем году  будет плодотворной, будет строиться на принципах взаимного уважения и взаимопонимания во благо жителей района.</w:t>
      </w:r>
    </w:p>
    <w:p w:rsid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05953" w:rsidRPr="00705953" w:rsidRDefault="0070595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</w:t>
      </w:r>
      <w:r w:rsidRPr="00705953">
        <w:rPr>
          <w:rFonts w:ascii="Times New Roman" w:hAnsi="Times New Roman" w:cs="Times New Roman"/>
          <w:b/>
          <w:sz w:val="28"/>
          <w:szCs w:val="28"/>
        </w:rPr>
        <w:t>Спасибо за внимание</w:t>
      </w:r>
      <w:r w:rsidRPr="0070595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94D1C" w:rsidRPr="00705953" w:rsidRDefault="00394D1C" w:rsidP="00705953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sectPr w:rsidR="00394D1C" w:rsidRPr="00705953" w:rsidSect="00961C56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B95"/>
    <w:multiLevelType w:val="multilevel"/>
    <w:tmpl w:val="62D60A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DA6A1C"/>
    <w:multiLevelType w:val="hybridMultilevel"/>
    <w:tmpl w:val="ABF2EB1A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954"/>
    <w:rsid w:val="00001044"/>
    <w:rsid w:val="000031A0"/>
    <w:rsid w:val="00006E57"/>
    <w:rsid w:val="0001124B"/>
    <w:rsid w:val="00025AB8"/>
    <w:rsid w:val="00030BA0"/>
    <w:rsid w:val="00030E0C"/>
    <w:rsid w:val="00052696"/>
    <w:rsid w:val="000849DC"/>
    <w:rsid w:val="00087D54"/>
    <w:rsid w:val="00090440"/>
    <w:rsid w:val="00092BBC"/>
    <w:rsid w:val="000A29A3"/>
    <w:rsid w:val="000D7C8C"/>
    <w:rsid w:val="000F03D6"/>
    <w:rsid w:val="00104DEA"/>
    <w:rsid w:val="00110909"/>
    <w:rsid w:val="0011105B"/>
    <w:rsid w:val="00112DE4"/>
    <w:rsid w:val="00122FE3"/>
    <w:rsid w:val="00134B0A"/>
    <w:rsid w:val="00150B84"/>
    <w:rsid w:val="00155A65"/>
    <w:rsid w:val="001573F2"/>
    <w:rsid w:val="00166760"/>
    <w:rsid w:val="00174897"/>
    <w:rsid w:val="00184BA5"/>
    <w:rsid w:val="001A1F7C"/>
    <w:rsid w:val="001A60E2"/>
    <w:rsid w:val="001B2623"/>
    <w:rsid w:val="001D5B1A"/>
    <w:rsid w:val="001D7272"/>
    <w:rsid w:val="001D73A5"/>
    <w:rsid w:val="001F13CA"/>
    <w:rsid w:val="001F45DE"/>
    <w:rsid w:val="00221031"/>
    <w:rsid w:val="002337C6"/>
    <w:rsid w:val="00243748"/>
    <w:rsid w:val="002446D7"/>
    <w:rsid w:val="0025003C"/>
    <w:rsid w:val="0025259D"/>
    <w:rsid w:val="00256E7B"/>
    <w:rsid w:val="002572C4"/>
    <w:rsid w:val="00257DC5"/>
    <w:rsid w:val="00264712"/>
    <w:rsid w:val="0026613F"/>
    <w:rsid w:val="00266989"/>
    <w:rsid w:val="00283774"/>
    <w:rsid w:val="002A08B5"/>
    <w:rsid w:val="002A78F9"/>
    <w:rsid w:val="002C07DA"/>
    <w:rsid w:val="002C7110"/>
    <w:rsid w:val="002E0931"/>
    <w:rsid w:val="002E296E"/>
    <w:rsid w:val="002F0C52"/>
    <w:rsid w:val="002F1D83"/>
    <w:rsid w:val="002F2C63"/>
    <w:rsid w:val="00305395"/>
    <w:rsid w:val="00310F81"/>
    <w:rsid w:val="00325311"/>
    <w:rsid w:val="0034694E"/>
    <w:rsid w:val="00350B19"/>
    <w:rsid w:val="003574D3"/>
    <w:rsid w:val="00364A9B"/>
    <w:rsid w:val="0037135E"/>
    <w:rsid w:val="0037344F"/>
    <w:rsid w:val="00394D1C"/>
    <w:rsid w:val="00394D87"/>
    <w:rsid w:val="0039514C"/>
    <w:rsid w:val="003B2665"/>
    <w:rsid w:val="003B381F"/>
    <w:rsid w:val="003D444A"/>
    <w:rsid w:val="003D536B"/>
    <w:rsid w:val="003E1464"/>
    <w:rsid w:val="003E74D5"/>
    <w:rsid w:val="003F685E"/>
    <w:rsid w:val="00430285"/>
    <w:rsid w:val="00432C39"/>
    <w:rsid w:val="004502B0"/>
    <w:rsid w:val="004668C0"/>
    <w:rsid w:val="00471111"/>
    <w:rsid w:val="00471FF3"/>
    <w:rsid w:val="00477824"/>
    <w:rsid w:val="004A4445"/>
    <w:rsid w:val="004B3FAE"/>
    <w:rsid w:val="004C5160"/>
    <w:rsid w:val="004C63A1"/>
    <w:rsid w:val="004D1B88"/>
    <w:rsid w:val="004E07C2"/>
    <w:rsid w:val="004E0F9E"/>
    <w:rsid w:val="004E300C"/>
    <w:rsid w:val="0051712C"/>
    <w:rsid w:val="00517656"/>
    <w:rsid w:val="00521B55"/>
    <w:rsid w:val="00534CA8"/>
    <w:rsid w:val="00552509"/>
    <w:rsid w:val="0056056C"/>
    <w:rsid w:val="00561A1A"/>
    <w:rsid w:val="00564E4B"/>
    <w:rsid w:val="0056593C"/>
    <w:rsid w:val="00565C44"/>
    <w:rsid w:val="00567EDB"/>
    <w:rsid w:val="00572AD4"/>
    <w:rsid w:val="00580D01"/>
    <w:rsid w:val="0058192B"/>
    <w:rsid w:val="005849D7"/>
    <w:rsid w:val="005906FD"/>
    <w:rsid w:val="005A253A"/>
    <w:rsid w:val="005B0CCD"/>
    <w:rsid w:val="005B317E"/>
    <w:rsid w:val="005B42A0"/>
    <w:rsid w:val="005C6CDB"/>
    <w:rsid w:val="005E3136"/>
    <w:rsid w:val="005F11DF"/>
    <w:rsid w:val="005F7EA4"/>
    <w:rsid w:val="00610DA0"/>
    <w:rsid w:val="0061234E"/>
    <w:rsid w:val="00624943"/>
    <w:rsid w:val="006313E6"/>
    <w:rsid w:val="006406F7"/>
    <w:rsid w:val="00650FF9"/>
    <w:rsid w:val="006707A7"/>
    <w:rsid w:val="0067610C"/>
    <w:rsid w:val="0068034D"/>
    <w:rsid w:val="00693D63"/>
    <w:rsid w:val="00693FCF"/>
    <w:rsid w:val="006A2E4E"/>
    <w:rsid w:val="006A371B"/>
    <w:rsid w:val="006B06AB"/>
    <w:rsid w:val="006C02CA"/>
    <w:rsid w:val="006C0F39"/>
    <w:rsid w:val="006D0F14"/>
    <w:rsid w:val="006D19D9"/>
    <w:rsid w:val="006D521F"/>
    <w:rsid w:val="006E35AF"/>
    <w:rsid w:val="006E6E45"/>
    <w:rsid w:val="007044DF"/>
    <w:rsid w:val="0070553A"/>
    <w:rsid w:val="00705953"/>
    <w:rsid w:val="00713693"/>
    <w:rsid w:val="00722AE9"/>
    <w:rsid w:val="00727BEA"/>
    <w:rsid w:val="00742683"/>
    <w:rsid w:val="0075199E"/>
    <w:rsid w:val="00773287"/>
    <w:rsid w:val="00773785"/>
    <w:rsid w:val="00775E33"/>
    <w:rsid w:val="00781EC6"/>
    <w:rsid w:val="00783A96"/>
    <w:rsid w:val="00785869"/>
    <w:rsid w:val="00786918"/>
    <w:rsid w:val="0078799D"/>
    <w:rsid w:val="007906E4"/>
    <w:rsid w:val="007910B3"/>
    <w:rsid w:val="007B47F8"/>
    <w:rsid w:val="007B6203"/>
    <w:rsid w:val="007C04ED"/>
    <w:rsid w:val="007C3025"/>
    <w:rsid w:val="007E6707"/>
    <w:rsid w:val="00802D15"/>
    <w:rsid w:val="00803651"/>
    <w:rsid w:val="00830687"/>
    <w:rsid w:val="00830F06"/>
    <w:rsid w:val="00844AB5"/>
    <w:rsid w:val="008636FD"/>
    <w:rsid w:val="008A44CF"/>
    <w:rsid w:val="008A6070"/>
    <w:rsid w:val="008B7F5E"/>
    <w:rsid w:val="008C423E"/>
    <w:rsid w:val="008D2E20"/>
    <w:rsid w:val="008D3659"/>
    <w:rsid w:val="008D7737"/>
    <w:rsid w:val="008D791C"/>
    <w:rsid w:val="008E0133"/>
    <w:rsid w:val="008E73DB"/>
    <w:rsid w:val="008F7059"/>
    <w:rsid w:val="00920413"/>
    <w:rsid w:val="0093325E"/>
    <w:rsid w:val="00934298"/>
    <w:rsid w:val="00934337"/>
    <w:rsid w:val="00934954"/>
    <w:rsid w:val="00946423"/>
    <w:rsid w:val="0096174A"/>
    <w:rsid w:val="00961C56"/>
    <w:rsid w:val="009801DC"/>
    <w:rsid w:val="00981D52"/>
    <w:rsid w:val="009A3202"/>
    <w:rsid w:val="009A533C"/>
    <w:rsid w:val="009B35BB"/>
    <w:rsid w:val="009B441D"/>
    <w:rsid w:val="009B567C"/>
    <w:rsid w:val="009B6FB1"/>
    <w:rsid w:val="009C422E"/>
    <w:rsid w:val="009C452D"/>
    <w:rsid w:val="009C465A"/>
    <w:rsid w:val="009C70CE"/>
    <w:rsid w:val="009D024A"/>
    <w:rsid w:val="009D113A"/>
    <w:rsid w:val="009F10A9"/>
    <w:rsid w:val="00A23A76"/>
    <w:rsid w:val="00A25DB0"/>
    <w:rsid w:val="00A276AE"/>
    <w:rsid w:val="00A30CE5"/>
    <w:rsid w:val="00A409B8"/>
    <w:rsid w:val="00A40BFF"/>
    <w:rsid w:val="00A45E72"/>
    <w:rsid w:val="00A57768"/>
    <w:rsid w:val="00A72852"/>
    <w:rsid w:val="00A8067A"/>
    <w:rsid w:val="00A81398"/>
    <w:rsid w:val="00A838EA"/>
    <w:rsid w:val="00A841DF"/>
    <w:rsid w:val="00AA31AA"/>
    <w:rsid w:val="00AB10DA"/>
    <w:rsid w:val="00AB393B"/>
    <w:rsid w:val="00AC6342"/>
    <w:rsid w:val="00AC7C46"/>
    <w:rsid w:val="00AD2745"/>
    <w:rsid w:val="00AD6614"/>
    <w:rsid w:val="00B128CC"/>
    <w:rsid w:val="00B15F80"/>
    <w:rsid w:val="00B24C6F"/>
    <w:rsid w:val="00B27858"/>
    <w:rsid w:val="00B43AC9"/>
    <w:rsid w:val="00B44B55"/>
    <w:rsid w:val="00B45FB9"/>
    <w:rsid w:val="00B47DCA"/>
    <w:rsid w:val="00B5653E"/>
    <w:rsid w:val="00B5667A"/>
    <w:rsid w:val="00BD0F5D"/>
    <w:rsid w:val="00BD47FD"/>
    <w:rsid w:val="00BF5972"/>
    <w:rsid w:val="00C020C8"/>
    <w:rsid w:val="00C041A0"/>
    <w:rsid w:val="00C22E58"/>
    <w:rsid w:val="00C25B76"/>
    <w:rsid w:val="00C27419"/>
    <w:rsid w:val="00C53B86"/>
    <w:rsid w:val="00C5458E"/>
    <w:rsid w:val="00C87679"/>
    <w:rsid w:val="00CA110C"/>
    <w:rsid w:val="00CA15FC"/>
    <w:rsid w:val="00CB3E50"/>
    <w:rsid w:val="00CC2704"/>
    <w:rsid w:val="00CC2DC3"/>
    <w:rsid w:val="00CD08DC"/>
    <w:rsid w:val="00CD53E9"/>
    <w:rsid w:val="00CD7C97"/>
    <w:rsid w:val="00CE3DC1"/>
    <w:rsid w:val="00CE7ADF"/>
    <w:rsid w:val="00D0036C"/>
    <w:rsid w:val="00D05CD9"/>
    <w:rsid w:val="00D25434"/>
    <w:rsid w:val="00D426BB"/>
    <w:rsid w:val="00D43787"/>
    <w:rsid w:val="00D51106"/>
    <w:rsid w:val="00D54F8A"/>
    <w:rsid w:val="00D555CB"/>
    <w:rsid w:val="00D5648B"/>
    <w:rsid w:val="00D62727"/>
    <w:rsid w:val="00D666B6"/>
    <w:rsid w:val="00D710C2"/>
    <w:rsid w:val="00D73351"/>
    <w:rsid w:val="00D757CC"/>
    <w:rsid w:val="00D843D9"/>
    <w:rsid w:val="00D95DAA"/>
    <w:rsid w:val="00DA366C"/>
    <w:rsid w:val="00DB59AE"/>
    <w:rsid w:val="00DF5DA7"/>
    <w:rsid w:val="00E01054"/>
    <w:rsid w:val="00E0788F"/>
    <w:rsid w:val="00E13436"/>
    <w:rsid w:val="00E245BF"/>
    <w:rsid w:val="00E24CD3"/>
    <w:rsid w:val="00E36124"/>
    <w:rsid w:val="00E471AF"/>
    <w:rsid w:val="00E512D6"/>
    <w:rsid w:val="00E53DB0"/>
    <w:rsid w:val="00E65C33"/>
    <w:rsid w:val="00E75C21"/>
    <w:rsid w:val="00E81E57"/>
    <w:rsid w:val="00E91272"/>
    <w:rsid w:val="00E92054"/>
    <w:rsid w:val="00EA27B5"/>
    <w:rsid w:val="00EB59B6"/>
    <w:rsid w:val="00ED7629"/>
    <w:rsid w:val="00EE1FCC"/>
    <w:rsid w:val="00EF1390"/>
    <w:rsid w:val="00EF142E"/>
    <w:rsid w:val="00F02060"/>
    <w:rsid w:val="00F10731"/>
    <w:rsid w:val="00F2035F"/>
    <w:rsid w:val="00F31D97"/>
    <w:rsid w:val="00F33570"/>
    <w:rsid w:val="00F62AAE"/>
    <w:rsid w:val="00F84ACC"/>
    <w:rsid w:val="00F86A53"/>
    <w:rsid w:val="00F92132"/>
    <w:rsid w:val="00F9319F"/>
    <w:rsid w:val="00F95800"/>
    <w:rsid w:val="00F973C1"/>
    <w:rsid w:val="00FA15A9"/>
    <w:rsid w:val="00FA7E5C"/>
    <w:rsid w:val="00FB7427"/>
    <w:rsid w:val="00FC6CBE"/>
    <w:rsid w:val="00FD2BBB"/>
    <w:rsid w:val="00FE3655"/>
    <w:rsid w:val="00FE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5F"/>
  </w:style>
  <w:style w:type="paragraph" w:styleId="3">
    <w:name w:val="heading 3"/>
    <w:basedOn w:val="a"/>
    <w:link w:val="30"/>
    <w:uiPriority w:val="9"/>
    <w:qFormat/>
    <w:rsid w:val="00934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4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D95DA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844AB5"/>
    <w:rPr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4C63A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_"/>
    <w:basedOn w:val="a0"/>
    <w:link w:val="1"/>
    <w:uiPriority w:val="99"/>
    <w:locked/>
    <w:rsid w:val="004C63A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4C63A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63A1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6"/>
    <w:uiPriority w:val="99"/>
    <w:rsid w:val="004C63A1"/>
    <w:pPr>
      <w:shd w:val="clear" w:color="auto" w:fill="FFFFFF"/>
      <w:spacing w:before="960" w:after="42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4C63A1"/>
    <w:pPr>
      <w:shd w:val="clear" w:color="auto" w:fill="FFFFFF"/>
      <w:spacing w:before="420" w:after="300" w:line="322" w:lineRule="exact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31">
    <w:name w:val="Body Text 3"/>
    <w:basedOn w:val="a"/>
    <w:link w:val="32"/>
    <w:uiPriority w:val="99"/>
    <w:rsid w:val="004C63A1"/>
    <w:pPr>
      <w:spacing w:after="120" w:line="240" w:lineRule="auto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4C63A1"/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63A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63A1"/>
  </w:style>
  <w:style w:type="paragraph" w:styleId="23">
    <w:name w:val="Body Text Indent 2"/>
    <w:basedOn w:val="a"/>
    <w:link w:val="24"/>
    <w:uiPriority w:val="99"/>
    <w:semiHidden/>
    <w:unhideWhenUsed/>
    <w:rsid w:val="004C63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C63A1"/>
  </w:style>
  <w:style w:type="paragraph" w:customStyle="1" w:styleId="Heading">
    <w:name w:val="Heading"/>
    <w:rsid w:val="004C63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F5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FB057-479B-4563-993F-CC34E3D6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Admin</cp:lastModifiedBy>
  <cp:revision>25</cp:revision>
  <cp:lastPrinted>2020-06-16T12:49:00Z</cp:lastPrinted>
  <dcterms:created xsi:type="dcterms:W3CDTF">2020-05-27T11:42:00Z</dcterms:created>
  <dcterms:modified xsi:type="dcterms:W3CDTF">2020-06-16T12:52:00Z</dcterms:modified>
</cp:coreProperties>
</file>