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41" w:rsidRDefault="00FB1241" w:rsidP="00FB1241">
      <w:pPr>
        <w:rPr>
          <w:b/>
        </w:rPr>
      </w:pPr>
      <w:bookmarkStart w:id="0" w:name="bookmark2"/>
      <w:r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b/>
        </w:rPr>
        <w:t xml:space="preserve">  </w:t>
      </w:r>
      <w:r w:rsidR="007A2DC6">
        <w:rPr>
          <w:b/>
          <w:noProof/>
        </w:rPr>
        <w:t xml:space="preserve"> </w:t>
      </w:r>
      <w:r w:rsidR="007A2DC6">
        <w:rPr>
          <w:noProof/>
          <w:sz w:val="26"/>
        </w:rPr>
        <w:drawing>
          <wp:inline distT="0" distB="0" distL="0" distR="0">
            <wp:extent cx="952500" cy="1095375"/>
            <wp:effectExtent l="0" t="0" r="0" b="0"/>
            <wp:docPr id="2" name="Рисунок 2" descr="Описание: 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2E7" w:rsidRDefault="008A02E7" w:rsidP="008A02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РЕСПУБЛИКА  ДАГЕСТАН</w:t>
      </w:r>
    </w:p>
    <w:p w:rsidR="008A02E7" w:rsidRDefault="008A02E7" w:rsidP="008A02E7">
      <w:pPr>
        <w:pStyle w:val="3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СОБРАНИЕ  ДЕПУТАТОВ МУНИЦИПАЛЬНОГО РАЙОНА</w:t>
      </w:r>
    </w:p>
    <w:p w:rsidR="008A02E7" w:rsidRDefault="008A02E7" w:rsidP="008A02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«МАГАРАМКЕНТСКИЙ  РАЙОН»</w:t>
      </w:r>
    </w:p>
    <w:p w:rsidR="008A02E7" w:rsidRDefault="008A02E7" w:rsidP="008A02E7">
      <w:pPr>
        <w:rPr>
          <w:rFonts w:ascii="Times New Roman" w:hAnsi="Times New Roman" w:cs="Times New Roman"/>
        </w:rPr>
      </w:pPr>
    </w:p>
    <w:p w:rsidR="008A02E7" w:rsidRDefault="00797D5E" w:rsidP="008A02E7">
      <w:pPr>
        <w:pStyle w:val="3"/>
        <w:rPr>
          <w:rFonts w:eastAsia="Arial Unicode MS" w:cs="Arial Unicode MS"/>
          <w:sz w:val="4"/>
          <w:szCs w:val="4"/>
        </w:rPr>
      </w:pPr>
      <w:r>
        <w:pict>
          <v:line id="Line 2" o:spid="_x0000_s1026" style="position:absolute;left:0;text-align:left;z-index:251658240;visibility:visible" from="4.8pt,.55pt" to="501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" strokeweight="4.5pt">
            <v:stroke linestyle="thickThin"/>
          </v:line>
        </w:pict>
      </w:r>
    </w:p>
    <w:p w:rsidR="008A02E7" w:rsidRDefault="008A02E7" w:rsidP="008A02E7">
      <w:pPr>
        <w:rPr>
          <w:sz w:val="16"/>
          <w:szCs w:val="16"/>
        </w:rPr>
      </w:pPr>
    </w:p>
    <w:p w:rsidR="008A02E7" w:rsidRDefault="008A02E7" w:rsidP="008A02E7">
      <w:pPr>
        <w:pStyle w:val="31"/>
        <w:jc w:val="center"/>
        <w:rPr>
          <w:b/>
          <w:sz w:val="28"/>
          <w:szCs w:val="28"/>
        </w:rPr>
      </w:pPr>
      <w:bookmarkStart w:id="1" w:name="bookmark3"/>
      <w:bookmarkEnd w:id="0"/>
      <w:r>
        <w:rPr>
          <w:b/>
          <w:sz w:val="28"/>
          <w:szCs w:val="28"/>
        </w:rPr>
        <w:t xml:space="preserve">РЕШЕНИЕ </w:t>
      </w:r>
    </w:p>
    <w:p w:rsidR="008A02E7" w:rsidRDefault="007F18E6" w:rsidP="004C2279">
      <w:pPr>
        <w:pStyle w:val="a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1B7A09">
        <w:rPr>
          <w:rFonts w:ascii="Times New Roman" w:hAnsi="Times New Roman" w:cs="Times New Roman"/>
          <w:b/>
        </w:rPr>
        <w:t>1</w:t>
      </w:r>
      <w:r w:rsidR="00DD357C">
        <w:rPr>
          <w:rFonts w:ascii="Times New Roman" w:hAnsi="Times New Roman" w:cs="Times New Roman"/>
          <w:b/>
        </w:rPr>
        <w:t>6</w:t>
      </w:r>
      <w:r w:rsidR="008A02E7">
        <w:rPr>
          <w:rFonts w:ascii="Times New Roman" w:hAnsi="Times New Roman" w:cs="Times New Roman"/>
          <w:b/>
        </w:rPr>
        <w:t xml:space="preserve">» </w:t>
      </w:r>
      <w:r w:rsidR="00027C93">
        <w:rPr>
          <w:rFonts w:ascii="Times New Roman" w:hAnsi="Times New Roman" w:cs="Times New Roman"/>
          <w:b/>
        </w:rPr>
        <w:t xml:space="preserve"> </w:t>
      </w:r>
      <w:r w:rsidR="00027C93" w:rsidRPr="004C2279">
        <w:rPr>
          <w:b/>
        </w:rPr>
        <w:t>февраля</w:t>
      </w:r>
      <w:r w:rsidR="00027C93">
        <w:t xml:space="preserve"> </w:t>
      </w:r>
      <w:r w:rsidR="00FA7EF6">
        <w:rPr>
          <w:rFonts w:ascii="Times New Roman" w:hAnsi="Times New Roman" w:cs="Times New Roman"/>
          <w:b/>
        </w:rPr>
        <w:t>2024</w:t>
      </w:r>
      <w:r w:rsidR="008A02E7">
        <w:rPr>
          <w:rFonts w:ascii="Times New Roman" w:hAnsi="Times New Roman" w:cs="Times New Roman"/>
          <w:b/>
        </w:rPr>
        <w:t xml:space="preserve"> г.                                     </w:t>
      </w:r>
      <w:r>
        <w:rPr>
          <w:rFonts w:ascii="Times New Roman" w:hAnsi="Times New Roman" w:cs="Times New Roman"/>
          <w:b/>
        </w:rPr>
        <w:t xml:space="preserve">                       </w:t>
      </w:r>
      <w:r w:rsidR="001B7A09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 </w:t>
      </w:r>
      <w:r w:rsidR="004C2279">
        <w:rPr>
          <w:rFonts w:ascii="Times New Roman" w:hAnsi="Times New Roman" w:cs="Times New Roman"/>
          <w:b/>
        </w:rPr>
        <w:t xml:space="preserve">                 </w:t>
      </w:r>
      <w:r>
        <w:rPr>
          <w:rFonts w:ascii="Times New Roman" w:hAnsi="Times New Roman" w:cs="Times New Roman"/>
          <w:b/>
        </w:rPr>
        <w:t xml:space="preserve">№ </w:t>
      </w:r>
      <w:r w:rsidR="008A02E7">
        <w:rPr>
          <w:rFonts w:ascii="Times New Roman" w:hAnsi="Times New Roman" w:cs="Times New Roman"/>
          <w:b/>
        </w:rPr>
        <w:t>-</w:t>
      </w:r>
      <w:r w:rsidR="00FA7EF6">
        <w:rPr>
          <w:rFonts w:ascii="Times New Roman" w:hAnsi="Times New Roman" w:cs="Times New Roman"/>
          <w:b/>
        </w:rPr>
        <w:t>160</w:t>
      </w:r>
      <w:r w:rsidR="008A02E7">
        <w:rPr>
          <w:rFonts w:ascii="Times New Roman" w:hAnsi="Times New Roman" w:cs="Times New Roman"/>
          <w:b/>
          <w:lang w:val="en-US"/>
        </w:rPr>
        <w:t>VII</w:t>
      </w:r>
      <w:proofErr w:type="spellStart"/>
      <w:r w:rsidR="008A02E7">
        <w:rPr>
          <w:rFonts w:ascii="Times New Roman" w:hAnsi="Times New Roman" w:cs="Times New Roman"/>
          <w:b/>
        </w:rPr>
        <w:t>сд</w:t>
      </w:r>
      <w:proofErr w:type="spellEnd"/>
    </w:p>
    <w:p w:rsidR="008A02E7" w:rsidRDefault="008A02E7" w:rsidP="008A02E7">
      <w:pPr>
        <w:pStyle w:val="3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CC565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агарамкент</w:t>
      </w:r>
    </w:p>
    <w:p w:rsidR="008A02E7" w:rsidRDefault="008A02E7" w:rsidP="008A02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2E7" w:rsidRPr="00CC7378" w:rsidRDefault="008A02E7" w:rsidP="008A02E7">
      <w:pPr>
        <w:pStyle w:val="24"/>
        <w:keepNext/>
        <w:keepLines/>
        <w:shd w:val="clear" w:color="auto" w:fill="auto"/>
        <w:spacing w:before="0" w:after="0"/>
        <w:ind w:right="857"/>
        <w:jc w:val="center"/>
        <w:rPr>
          <w:b/>
          <w:sz w:val="28"/>
          <w:szCs w:val="28"/>
        </w:rPr>
      </w:pPr>
      <w:r w:rsidRPr="00CC7378">
        <w:rPr>
          <w:b/>
          <w:sz w:val="28"/>
          <w:szCs w:val="28"/>
        </w:rPr>
        <w:t>Об отчете отдела МВД России по Магарамкентскому району по обеспечению общественной безопасности и профилактике</w:t>
      </w:r>
      <w:r w:rsidR="00D43C44" w:rsidRPr="00CC7378">
        <w:rPr>
          <w:b/>
          <w:sz w:val="28"/>
          <w:szCs w:val="28"/>
        </w:rPr>
        <w:t xml:space="preserve"> правонарушений в районе за 2023</w:t>
      </w:r>
      <w:r w:rsidRPr="00CC7378">
        <w:rPr>
          <w:b/>
          <w:sz w:val="28"/>
          <w:szCs w:val="28"/>
        </w:rPr>
        <w:t xml:space="preserve"> год.</w:t>
      </w:r>
      <w:bookmarkEnd w:id="1"/>
    </w:p>
    <w:p w:rsidR="008A02E7" w:rsidRDefault="008A02E7" w:rsidP="008A02E7">
      <w:pPr>
        <w:pStyle w:val="24"/>
        <w:keepNext/>
        <w:keepLines/>
        <w:shd w:val="clear" w:color="auto" w:fill="auto"/>
        <w:spacing w:before="0" w:after="0"/>
        <w:ind w:right="857"/>
        <w:rPr>
          <w:rFonts w:cs="Arial Unicode MS"/>
        </w:rPr>
      </w:pPr>
    </w:p>
    <w:p w:rsidR="008A02E7" w:rsidRDefault="008A02E7" w:rsidP="008A02E7">
      <w:pPr>
        <w:pStyle w:val="24"/>
        <w:keepNext/>
        <w:keepLines/>
        <w:shd w:val="clear" w:color="auto" w:fill="auto"/>
        <w:spacing w:before="0" w:after="0"/>
        <w:ind w:right="716" w:firstLine="543"/>
        <w:rPr>
          <w:b/>
          <w:bCs/>
          <w:sz w:val="28"/>
          <w:szCs w:val="28"/>
        </w:rPr>
      </w:pPr>
      <w:r>
        <w:t>З</w:t>
      </w:r>
      <w:r>
        <w:rPr>
          <w:sz w:val="28"/>
          <w:szCs w:val="28"/>
        </w:rPr>
        <w:t xml:space="preserve">аслушав и обсудив отчет отдела МВД России по Магарамкентскому району в соответствии с Федеральным законом от 07 февраля 2011 года № 3-ФЗ </w:t>
      </w:r>
    </w:p>
    <w:p w:rsidR="008A02E7" w:rsidRDefault="008A02E7" w:rsidP="008A02E7">
      <w:pPr>
        <w:pStyle w:val="24"/>
        <w:keepNext/>
        <w:keepLines/>
        <w:shd w:val="clear" w:color="auto" w:fill="auto"/>
        <w:spacing w:before="0" w:after="0"/>
        <w:ind w:right="716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«О полиции», приказом МВД РФ от 30 августа 2011 года № 975 «Об организации и проведении отчетов должностных лиц территориальных органов МВД России», об итогах </w:t>
      </w:r>
      <w:proofErr w:type="gramStart"/>
      <w:r>
        <w:rPr>
          <w:sz w:val="28"/>
          <w:szCs w:val="28"/>
        </w:rPr>
        <w:t>работы отдела Министерства внутренних дел России</w:t>
      </w:r>
      <w:proofErr w:type="gramEnd"/>
      <w:r>
        <w:rPr>
          <w:sz w:val="28"/>
          <w:szCs w:val="28"/>
        </w:rPr>
        <w:t xml:space="preserve"> по</w:t>
      </w:r>
      <w:r w:rsidR="00D43C44">
        <w:rPr>
          <w:sz w:val="28"/>
          <w:szCs w:val="28"/>
        </w:rPr>
        <w:t xml:space="preserve"> </w:t>
      </w:r>
      <w:proofErr w:type="spellStart"/>
      <w:r w:rsidR="00D43C44">
        <w:rPr>
          <w:sz w:val="28"/>
          <w:szCs w:val="28"/>
        </w:rPr>
        <w:t>Магарамкентскому</w:t>
      </w:r>
      <w:proofErr w:type="spellEnd"/>
      <w:r w:rsidR="00D43C44">
        <w:rPr>
          <w:sz w:val="28"/>
          <w:szCs w:val="28"/>
        </w:rPr>
        <w:t xml:space="preserve"> району за 2023</w:t>
      </w:r>
      <w:r>
        <w:rPr>
          <w:sz w:val="28"/>
          <w:szCs w:val="28"/>
        </w:rPr>
        <w:t xml:space="preserve"> год.</w:t>
      </w:r>
    </w:p>
    <w:p w:rsidR="008A02E7" w:rsidRDefault="008A02E7" w:rsidP="008A02E7">
      <w:pPr>
        <w:pStyle w:val="24"/>
        <w:keepNext/>
        <w:keepLines/>
        <w:shd w:val="clear" w:color="auto" w:fill="auto"/>
        <w:spacing w:before="0" w:after="0"/>
        <w:ind w:right="857"/>
        <w:rPr>
          <w:sz w:val="28"/>
          <w:szCs w:val="28"/>
        </w:rPr>
      </w:pPr>
      <w:r>
        <w:rPr>
          <w:sz w:val="28"/>
          <w:szCs w:val="28"/>
        </w:rPr>
        <w:t>Собрание депутатов муниципального района «Магарамкентский район» РЕШАЕТ:</w:t>
      </w:r>
    </w:p>
    <w:p w:rsidR="008A02E7" w:rsidRDefault="008A02E7" w:rsidP="008A02E7">
      <w:pPr>
        <w:pStyle w:val="24"/>
        <w:keepNext/>
        <w:keepLines/>
        <w:shd w:val="clear" w:color="auto" w:fill="auto"/>
        <w:spacing w:before="0" w:after="0"/>
        <w:ind w:right="857" w:firstLine="543"/>
        <w:rPr>
          <w:rFonts w:cs="Arial Unicode MS"/>
          <w:b/>
          <w:bCs/>
          <w:sz w:val="28"/>
          <w:szCs w:val="28"/>
        </w:rPr>
      </w:pPr>
    </w:p>
    <w:p w:rsidR="008A02E7" w:rsidRDefault="008A02E7" w:rsidP="008A02E7">
      <w:pPr>
        <w:pStyle w:val="1"/>
        <w:numPr>
          <w:ilvl w:val="0"/>
          <w:numId w:val="1"/>
        </w:numPr>
        <w:shd w:val="clear" w:color="auto" w:fill="auto"/>
        <w:tabs>
          <w:tab w:val="left" w:pos="535"/>
          <w:tab w:val="left" w:leader="underscore" w:pos="5066"/>
        </w:tabs>
        <w:spacing w:before="0" w:after="0" w:line="326" w:lineRule="exact"/>
        <w:ind w:right="857"/>
        <w:rPr>
          <w:sz w:val="28"/>
          <w:szCs w:val="28"/>
        </w:rPr>
      </w:pPr>
      <w:r>
        <w:rPr>
          <w:sz w:val="28"/>
          <w:szCs w:val="28"/>
        </w:rPr>
        <w:t>Отметить удовлетворительной работу отдела МВД России по Магарамкентскому району по обеспечению общественной безопасности и профилактике</w:t>
      </w:r>
      <w:r w:rsidR="00D43C44">
        <w:rPr>
          <w:sz w:val="28"/>
          <w:szCs w:val="28"/>
        </w:rPr>
        <w:t xml:space="preserve"> правонарушений в районе за 2023</w:t>
      </w:r>
      <w:r>
        <w:rPr>
          <w:sz w:val="28"/>
          <w:szCs w:val="28"/>
        </w:rPr>
        <w:t xml:space="preserve"> год.    </w:t>
      </w:r>
    </w:p>
    <w:p w:rsidR="008A02E7" w:rsidRDefault="008A02E7" w:rsidP="008A02E7">
      <w:pPr>
        <w:pStyle w:val="1"/>
        <w:numPr>
          <w:ilvl w:val="0"/>
          <w:numId w:val="1"/>
        </w:numPr>
        <w:shd w:val="clear" w:color="auto" w:fill="auto"/>
        <w:tabs>
          <w:tab w:val="left" w:pos="564"/>
        </w:tabs>
        <w:spacing w:before="0" w:after="0" w:line="326" w:lineRule="exact"/>
        <w:ind w:right="857"/>
        <w:rPr>
          <w:sz w:val="28"/>
          <w:szCs w:val="28"/>
        </w:rPr>
      </w:pPr>
      <w:r>
        <w:rPr>
          <w:sz w:val="28"/>
          <w:szCs w:val="28"/>
        </w:rPr>
        <w:t xml:space="preserve">Рекомендовать отделу МВД России по Магарамкентскому району активизировать работу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8A02E7" w:rsidRDefault="008A02E7" w:rsidP="008A02E7">
      <w:pPr>
        <w:pStyle w:val="1"/>
        <w:shd w:val="clear" w:color="auto" w:fill="auto"/>
        <w:spacing w:before="0" w:after="0" w:line="326" w:lineRule="exact"/>
        <w:ind w:right="857" w:firstLine="320"/>
        <w:rPr>
          <w:sz w:val="28"/>
          <w:szCs w:val="28"/>
        </w:rPr>
      </w:pPr>
      <w:r>
        <w:rPr>
          <w:sz w:val="28"/>
          <w:szCs w:val="28"/>
        </w:rPr>
        <w:t>организации и проведению дополнительных мероприятий, направленных на совершенствование взаимодействия органов местного самоуправления, правоохранительных органов, общественных организаций религиозных объединений по вопросам обеспечения правопорядка и общественной безопасности на территории района;</w:t>
      </w:r>
    </w:p>
    <w:p w:rsidR="008A02E7" w:rsidRDefault="008A02E7" w:rsidP="008A02E7">
      <w:pPr>
        <w:pStyle w:val="1"/>
        <w:shd w:val="clear" w:color="auto" w:fill="auto"/>
        <w:spacing w:before="0" w:after="0" w:line="326" w:lineRule="exact"/>
        <w:ind w:right="857" w:firstLine="320"/>
        <w:rPr>
          <w:sz w:val="28"/>
          <w:szCs w:val="28"/>
        </w:rPr>
      </w:pPr>
      <w:r>
        <w:rPr>
          <w:sz w:val="28"/>
          <w:szCs w:val="28"/>
        </w:rPr>
        <w:t>повышению эффективности деятельности служб участковых уполномоченных полиции и по делам несовершеннолетних совместно с Управлением образования, в части профилактики преступности среди молодежи и подростков и в сфере противодействия наркомании;</w:t>
      </w:r>
    </w:p>
    <w:p w:rsidR="00B92794" w:rsidRDefault="00B92794" w:rsidP="008A02E7">
      <w:pPr>
        <w:pStyle w:val="1"/>
        <w:shd w:val="clear" w:color="auto" w:fill="auto"/>
        <w:spacing w:before="0" w:after="0" w:line="326" w:lineRule="exact"/>
        <w:ind w:right="857" w:firstLine="320"/>
        <w:rPr>
          <w:sz w:val="28"/>
          <w:szCs w:val="28"/>
        </w:rPr>
      </w:pPr>
    </w:p>
    <w:p w:rsidR="008A02E7" w:rsidRDefault="008A02E7" w:rsidP="008A02E7">
      <w:pPr>
        <w:pStyle w:val="1"/>
        <w:shd w:val="clear" w:color="auto" w:fill="auto"/>
        <w:spacing w:before="0" w:after="0" w:line="326" w:lineRule="exact"/>
        <w:ind w:right="857" w:firstLine="320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организации и проведению дополнительных мероприятий по обеспечению безопасности дорожного движения на автодорогах и населенных пунктах района;</w:t>
      </w:r>
    </w:p>
    <w:p w:rsidR="008A02E7" w:rsidRDefault="008A02E7" w:rsidP="008A02E7">
      <w:pPr>
        <w:pStyle w:val="1"/>
        <w:shd w:val="clear" w:color="auto" w:fill="auto"/>
        <w:spacing w:before="0" w:after="0" w:line="326" w:lineRule="exact"/>
        <w:ind w:right="857" w:firstLine="320"/>
        <w:rPr>
          <w:sz w:val="28"/>
          <w:szCs w:val="28"/>
        </w:rPr>
      </w:pPr>
      <w:r>
        <w:rPr>
          <w:sz w:val="28"/>
          <w:szCs w:val="28"/>
        </w:rPr>
        <w:t>обеспечению освещения в местных СМИ вопросов профилактики правонарушений о проводимых мероприятиях и их результатов. Информировать население района о происшествиях и их последствиях.</w:t>
      </w:r>
    </w:p>
    <w:p w:rsidR="008A02E7" w:rsidRDefault="008A02E7" w:rsidP="008A02E7">
      <w:pPr>
        <w:pStyle w:val="1"/>
        <w:numPr>
          <w:ilvl w:val="1"/>
          <w:numId w:val="1"/>
        </w:numPr>
        <w:shd w:val="clear" w:color="auto" w:fill="auto"/>
        <w:tabs>
          <w:tab w:val="left" w:pos="964"/>
        </w:tabs>
        <w:spacing w:before="0" w:after="0" w:line="331" w:lineRule="exact"/>
        <w:ind w:right="857"/>
        <w:rPr>
          <w:sz w:val="28"/>
          <w:szCs w:val="28"/>
        </w:rPr>
      </w:pPr>
      <w:r>
        <w:rPr>
          <w:sz w:val="28"/>
          <w:szCs w:val="28"/>
        </w:rPr>
        <w:t>Совместно с заинтересованными структурами принять дополнительные меры антитеррористической защищенности объектов жизнеобеспечения и особой важности, мест массового скопления людей и доведения контактных телефонов;</w:t>
      </w:r>
    </w:p>
    <w:p w:rsidR="008A02E7" w:rsidRDefault="008A02E7" w:rsidP="008A02E7">
      <w:pPr>
        <w:pStyle w:val="22"/>
        <w:framePr w:h="270" w:wrap="auto" w:vAnchor="text" w:hAnchor="margin" w:x="5915" w:y="2939"/>
        <w:shd w:val="clear" w:color="auto" w:fill="auto"/>
        <w:spacing w:line="270" w:lineRule="exact"/>
        <w:ind w:right="857"/>
        <w:rPr>
          <w:rFonts w:cs="Arial Unicode MS"/>
          <w:sz w:val="28"/>
          <w:szCs w:val="28"/>
        </w:rPr>
      </w:pPr>
    </w:p>
    <w:p w:rsidR="00E77095" w:rsidRPr="00E77095" w:rsidRDefault="008A02E7" w:rsidP="00E77095">
      <w:pPr>
        <w:pStyle w:val="1"/>
        <w:numPr>
          <w:ilvl w:val="1"/>
          <w:numId w:val="1"/>
        </w:numPr>
        <w:shd w:val="clear" w:color="auto" w:fill="auto"/>
        <w:tabs>
          <w:tab w:val="left" w:pos="969"/>
        </w:tabs>
        <w:spacing w:before="0" w:after="0" w:line="326" w:lineRule="exact"/>
        <w:ind w:right="857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по представлению ежемесячных аналитических материалов руководству </w:t>
      </w:r>
      <w:r>
        <w:rPr>
          <w:sz w:val="28"/>
          <w:szCs w:val="28"/>
          <w:lang w:val="en-US"/>
        </w:rPr>
        <w:t>MP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район».</w:t>
      </w:r>
    </w:p>
    <w:p w:rsidR="00E77095" w:rsidRPr="00E77095" w:rsidRDefault="00EE3843" w:rsidP="00E77095">
      <w:pPr>
        <w:tabs>
          <w:tab w:val="left" w:pos="284"/>
        </w:tabs>
        <w:ind w:right="64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r w:rsidRPr="00EE3843">
        <w:t>3</w:t>
      </w:r>
      <w:bookmarkEnd w:id="2"/>
      <w:r w:rsidR="00E77095">
        <w:rPr>
          <w:sz w:val="28"/>
          <w:szCs w:val="28"/>
        </w:rPr>
        <w:t xml:space="preserve">. </w:t>
      </w:r>
      <w:r w:rsidR="00E77095" w:rsidRPr="00E77095">
        <w:rPr>
          <w:rFonts w:ascii="Times New Roman" w:hAnsi="Times New Roman" w:cs="Times New Roman"/>
          <w:sz w:val="28"/>
          <w:szCs w:val="28"/>
        </w:rPr>
        <w:t>Опубликовать настоящее решение в районной газете «</w:t>
      </w:r>
      <w:proofErr w:type="spellStart"/>
      <w:r w:rsidR="00E77095" w:rsidRPr="00E77095">
        <w:rPr>
          <w:rFonts w:ascii="Times New Roman" w:hAnsi="Times New Roman" w:cs="Times New Roman"/>
          <w:sz w:val="28"/>
          <w:szCs w:val="28"/>
        </w:rPr>
        <w:t>Самурдин</w:t>
      </w:r>
      <w:proofErr w:type="spellEnd"/>
      <w:r w:rsidR="00E77095" w:rsidRPr="00E77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095" w:rsidRPr="00E77095">
        <w:rPr>
          <w:rFonts w:ascii="Times New Roman" w:hAnsi="Times New Roman" w:cs="Times New Roman"/>
          <w:sz w:val="28"/>
          <w:szCs w:val="28"/>
        </w:rPr>
        <w:t>сес</w:t>
      </w:r>
      <w:proofErr w:type="spellEnd"/>
      <w:r w:rsidR="00E77095" w:rsidRPr="00E77095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МР «</w:t>
      </w:r>
      <w:proofErr w:type="spellStart"/>
      <w:r w:rsidR="00E77095" w:rsidRPr="00E77095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E77095" w:rsidRPr="00E77095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8A02E7" w:rsidRDefault="008A02E7" w:rsidP="00E77095">
      <w:pPr>
        <w:pStyle w:val="24"/>
        <w:keepNext/>
        <w:keepLines/>
        <w:shd w:val="clear" w:color="auto" w:fill="auto"/>
        <w:spacing w:before="0" w:after="37" w:line="270" w:lineRule="exact"/>
        <w:ind w:right="857"/>
        <w:rPr>
          <w:rFonts w:cs="Arial Unicode MS"/>
          <w:sz w:val="28"/>
          <w:szCs w:val="28"/>
        </w:rPr>
      </w:pPr>
    </w:p>
    <w:p w:rsidR="007F18E6" w:rsidRDefault="007F18E6" w:rsidP="008A02E7">
      <w:pPr>
        <w:pStyle w:val="24"/>
        <w:keepNext/>
        <w:keepLines/>
        <w:shd w:val="clear" w:color="auto" w:fill="auto"/>
        <w:spacing w:before="0" w:after="37" w:line="270" w:lineRule="exact"/>
        <w:ind w:left="340" w:right="857"/>
        <w:rPr>
          <w:rFonts w:cs="Arial Unicode MS"/>
          <w:sz w:val="28"/>
          <w:szCs w:val="28"/>
        </w:rPr>
      </w:pPr>
    </w:p>
    <w:p w:rsidR="0047128E" w:rsidRDefault="0047128E" w:rsidP="008A02E7">
      <w:pPr>
        <w:pStyle w:val="24"/>
        <w:keepNext/>
        <w:keepLines/>
        <w:shd w:val="clear" w:color="auto" w:fill="auto"/>
        <w:spacing w:before="0" w:after="37" w:line="270" w:lineRule="exact"/>
        <w:ind w:left="340" w:right="857"/>
        <w:rPr>
          <w:rFonts w:cs="Arial Unicode MS"/>
          <w:sz w:val="28"/>
          <w:szCs w:val="28"/>
        </w:rPr>
      </w:pPr>
    </w:p>
    <w:p w:rsidR="0047128E" w:rsidRDefault="0047128E" w:rsidP="008A02E7">
      <w:pPr>
        <w:pStyle w:val="24"/>
        <w:keepNext/>
        <w:keepLines/>
        <w:shd w:val="clear" w:color="auto" w:fill="auto"/>
        <w:spacing w:before="0" w:after="37" w:line="270" w:lineRule="exact"/>
        <w:ind w:left="340" w:right="857"/>
        <w:rPr>
          <w:rFonts w:cs="Arial Unicode MS"/>
          <w:sz w:val="28"/>
          <w:szCs w:val="28"/>
        </w:rPr>
      </w:pPr>
    </w:p>
    <w:p w:rsidR="0047128E" w:rsidRDefault="0047128E" w:rsidP="008A02E7">
      <w:pPr>
        <w:pStyle w:val="24"/>
        <w:keepNext/>
        <w:keepLines/>
        <w:shd w:val="clear" w:color="auto" w:fill="auto"/>
        <w:spacing w:before="0" w:after="37" w:line="270" w:lineRule="exact"/>
        <w:ind w:left="340" w:right="857"/>
        <w:rPr>
          <w:rFonts w:cs="Arial Unicode MS"/>
          <w:sz w:val="28"/>
          <w:szCs w:val="28"/>
        </w:rPr>
      </w:pPr>
    </w:p>
    <w:p w:rsidR="0047128E" w:rsidRDefault="0047128E" w:rsidP="008A02E7">
      <w:pPr>
        <w:pStyle w:val="24"/>
        <w:keepNext/>
        <w:keepLines/>
        <w:shd w:val="clear" w:color="auto" w:fill="auto"/>
        <w:spacing w:before="0" w:after="37" w:line="270" w:lineRule="exact"/>
        <w:ind w:left="340" w:right="857"/>
        <w:rPr>
          <w:rFonts w:cs="Arial Unicode MS"/>
          <w:sz w:val="28"/>
          <w:szCs w:val="28"/>
        </w:rPr>
      </w:pPr>
    </w:p>
    <w:p w:rsidR="008A02E7" w:rsidRDefault="008A02E7" w:rsidP="008A02E7">
      <w:pPr>
        <w:pStyle w:val="24"/>
        <w:keepNext/>
        <w:keepLines/>
        <w:shd w:val="clear" w:color="auto" w:fill="auto"/>
        <w:spacing w:before="0" w:after="37" w:line="270" w:lineRule="exact"/>
        <w:ind w:left="340"/>
        <w:rPr>
          <w:rFonts w:cs="Arial Unicode MS"/>
          <w:sz w:val="28"/>
          <w:szCs w:val="28"/>
        </w:rPr>
      </w:pPr>
    </w:p>
    <w:p w:rsidR="008A02E7" w:rsidRDefault="008A02E7" w:rsidP="008A02E7">
      <w:pPr>
        <w:pStyle w:val="24"/>
        <w:keepNext/>
        <w:keepLines/>
        <w:shd w:val="clear" w:color="auto" w:fill="auto"/>
        <w:spacing w:before="0" w:after="37" w:line="270" w:lineRule="exact"/>
        <w:ind w:left="340"/>
        <w:rPr>
          <w:rFonts w:cs="Arial Unicode MS"/>
          <w:sz w:val="28"/>
          <w:szCs w:val="28"/>
        </w:rPr>
      </w:pPr>
    </w:p>
    <w:p w:rsidR="008A02E7" w:rsidRDefault="008A02E7" w:rsidP="008A02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7F18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r w:rsidR="007F18E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7F18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МР</w:t>
      </w:r>
      <w:r w:rsidR="00F74C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«Магарамкентский район»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Н.</w:t>
      </w:r>
      <w:r w:rsidR="007F18E6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b/>
          <w:sz w:val="28"/>
          <w:szCs w:val="28"/>
        </w:rPr>
        <w:t>Алияров.</w:t>
      </w:r>
    </w:p>
    <w:p w:rsidR="008A02E7" w:rsidRDefault="008A02E7" w:rsidP="008A02E7"/>
    <w:p w:rsidR="008A02E7" w:rsidRDefault="008A02E7" w:rsidP="008A02E7"/>
    <w:p w:rsidR="008A02E7" w:rsidRDefault="008A02E7" w:rsidP="008A02E7"/>
    <w:p w:rsidR="008A02E7" w:rsidRDefault="008A02E7" w:rsidP="008A02E7"/>
    <w:p w:rsidR="00500189" w:rsidRDefault="00500189" w:rsidP="008A02E7"/>
    <w:p w:rsidR="00500189" w:rsidRDefault="00500189" w:rsidP="008A02E7"/>
    <w:p w:rsidR="00500189" w:rsidRDefault="00500189" w:rsidP="008A02E7"/>
    <w:p w:rsidR="00500189" w:rsidRDefault="00500189" w:rsidP="008A02E7"/>
    <w:p w:rsidR="00500189" w:rsidRDefault="00500189" w:rsidP="008A02E7"/>
    <w:p w:rsidR="00500189" w:rsidRDefault="00500189" w:rsidP="008A02E7"/>
    <w:p w:rsidR="00500189" w:rsidRDefault="00500189" w:rsidP="008A02E7"/>
    <w:p w:rsidR="00500189" w:rsidRDefault="00500189" w:rsidP="008A02E7"/>
    <w:p w:rsidR="008A02E7" w:rsidRDefault="008A02E7" w:rsidP="008A02E7"/>
    <w:p w:rsidR="00500189" w:rsidRPr="00500189" w:rsidRDefault="00500189" w:rsidP="00500189">
      <w:pPr>
        <w:keepNext/>
        <w:tabs>
          <w:tab w:val="left" w:pos="1817"/>
        </w:tabs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lang w:val="x-none" w:eastAsia="x-none"/>
        </w:rPr>
      </w:pPr>
      <w:r w:rsidRPr="00500189">
        <w:rPr>
          <w:rFonts w:ascii="Times New Roman" w:eastAsia="Times New Roman" w:hAnsi="Times New Roman" w:cs="Times New Roman"/>
          <w:b/>
          <w:bCs/>
          <w:color w:val="auto"/>
          <w:lang w:val="x-none" w:eastAsia="x-none"/>
        </w:rPr>
        <w:lastRenderedPageBreak/>
        <w:t xml:space="preserve">Приложение </w:t>
      </w:r>
    </w:p>
    <w:p w:rsidR="00500189" w:rsidRPr="00500189" w:rsidRDefault="00500189" w:rsidP="00500189">
      <w:pPr>
        <w:keepNext/>
        <w:tabs>
          <w:tab w:val="left" w:pos="1817"/>
        </w:tabs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lang w:val="x-none" w:eastAsia="x-none"/>
        </w:rPr>
      </w:pPr>
      <w:r w:rsidRPr="00500189">
        <w:rPr>
          <w:rFonts w:ascii="Times New Roman" w:eastAsia="Times New Roman" w:hAnsi="Times New Roman" w:cs="Times New Roman"/>
          <w:b/>
          <w:bCs/>
          <w:color w:val="auto"/>
          <w:lang w:eastAsia="x-none"/>
        </w:rPr>
        <w:t xml:space="preserve">                                                                                                     </w:t>
      </w:r>
      <w:r w:rsidRPr="00500189">
        <w:rPr>
          <w:rFonts w:ascii="Times New Roman" w:eastAsia="Times New Roman" w:hAnsi="Times New Roman" w:cs="Times New Roman"/>
          <w:b/>
          <w:bCs/>
          <w:color w:val="auto"/>
          <w:lang w:val="x-none" w:eastAsia="x-none"/>
        </w:rPr>
        <w:t xml:space="preserve">к решению Собрания депутатов </w:t>
      </w:r>
    </w:p>
    <w:p w:rsidR="00500189" w:rsidRPr="00500189" w:rsidRDefault="00500189" w:rsidP="00500189">
      <w:pPr>
        <w:keepNext/>
        <w:tabs>
          <w:tab w:val="left" w:pos="1817"/>
        </w:tabs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lang w:val="x-none" w:eastAsia="x-none"/>
        </w:rPr>
      </w:pPr>
      <w:r w:rsidRPr="00500189">
        <w:rPr>
          <w:rFonts w:ascii="Times New Roman" w:eastAsia="Times New Roman" w:hAnsi="Times New Roman" w:cs="Times New Roman"/>
          <w:b/>
          <w:bCs/>
          <w:color w:val="auto"/>
          <w:lang w:eastAsia="x-none"/>
        </w:rPr>
        <w:t xml:space="preserve">                                                                                                </w:t>
      </w:r>
      <w:r w:rsidRPr="00500189">
        <w:rPr>
          <w:rFonts w:ascii="Times New Roman" w:eastAsia="Times New Roman" w:hAnsi="Times New Roman" w:cs="Times New Roman"/>
          <w:b/>
          <w:bCs/>
          <w:color w:val="auto"/>
          <w:lang w:val="x-none" w:eastAsia="x-none"/>
        </w:rPr>
        <w:t>МР «</w:t>
      </w:r>
      <w:proofErr w:type="spellStart"/>
      <w:r w:rsidRPr="00500189">
        <w:rPr>
          <w:rFonts w:ascii="Times New Roman" w:eastAsia="Times New Roman" w:hAnsi="Times New Roman" w:cs="Times New Roman"/>
          <w:b/>
          <w:bCs/>
          <w:color w:val="auto"/>
          <w:lang w:val="x-none" w:eastAsia="x-none"/>
        </w:rPr>
        <w:t>Магарамкентский</w:t>
      </w:r>
      <w:proofErr w:type="spellEnd"/>
      <w:r w:rsidRPr="00500189">
        <w:rPr>
          <w:rFonts w:ascii="Times New Roman" w:eastAsia="Times New Roman" w:hAnsi="Times New Roman" w:cs="Times New Roman"/>
          <w:b/>
          <w:bCs/>
          <w:color w:val="auto"/>
          <w:lang w:val="x-none" w:eastAsia="x-none"/>
        </w:rPr>
        <w:t xml:space="preserve"> район»   </w:t>
      </w:r>
    </w:p>
    <w:p w:rsidR="00500189" w:rsidRDefault="00500189" w:rsidP="00500189">
      <w:pPr>
        <w:jc w:val="right"/>
      </w:pPr>
      <w:r w:rsidRPr="00500189">
        <w:rPr>
          <w:rFonts w:ascii="Times New Roman" w:eastAsia="Times New Roman" w:hAnsi="Times New Roman" w:cs="Times New Roman"/>
          <w:b/>
          <w:bCs/>
          <w:color w:val="auto"/>
        </w:rPr>
        <w:t xml:space="preserve">                                                                                          От16.02.2024г. №-</w:t>
      </w:r>
      <w:r w:rsidR="00533AE3">
        <w:rPr>
          <w:rFonts w:ascii="Times New Roman" w:eastAsia="Times New Roman" w:hAnsi="Times New Roman" w:cs="Times New Roman"/>
          <w:b/>
          <w:bCs/>
          <w:color w:val="auto"/>
        </w:rPr>
        <w:t>160</w:t>
      </w:r>
      <w:r w:rsidRPr="00500189">
        <w:rPr>
          <w:rFonts w:ascii="Times New Roman" w:eastAsia="Times New Roman" w:hAnsi="Times New Roman" w:cs="Times New Roman"/>
          <w:b/>
          <w:bCs/>
          <w:color w:val="auto"/>
        </w:rPr>
        <w:t>VIIсд</w:t>
      </w:r>
    </w:p>
    <w:p w:rsidR="00500189" w:rsidRDefault="00500189" w:rsidP="008A02E7"/>
    <w:p w:rsidR="00500189" w:rsidRDefault="00500189" w:rsidP="008A02E7"/>
    <w:p w:rsidR="00500189" w:rsidRPr="00500189" w:rsidRDefault="00500189" w:rsidP="00500189">
      <w:pPr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 w:rsidRPr="00500189">
        <w:rPr>
          <w:sz w:val="32"/>
          <w:szCs w:val="32"/>
        </w:rPr>
        <w:t xml:space="preserve">                          </w:t>
      </w:r>
      <w:r>
        <w:rPr>
          <w:sz w:val="32"/>
          <w:szCs w:val="32"/>
        </w:rPr>
        <w:t xml:space="preserve">                       </w:t>
      </w:r>
      <w:r w:rsidRPr="00500189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>Отчет</w:t>
      </w:r>
    </w:p>
    <w:p w:rsidR="00500189" w:rsidRPr="00500189" w:rsidRDefault="00500189" w:rsidP="00500189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00189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начальника отдела МВД России по </w:t>
      </w:r>
      <w:proofErr w:type="spellStart"/>
      <w:r w:rsidRPr="00500189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Магарамкентскому</w:t>
      </w:r>
      <w:proofErr w:type="spellEnd"/>
      <w:r w:rsidRPr="00500189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району </w:t>
      </w:r>
      <w:r w:rsidRPr="0050018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перед Собранием депутатов МР «</w:t>
      </w:r>
      <w:proofErr w:type="spellStart"/>
      <w:r w:rsidRPr="0050018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Магарамкентский</w:t>
      </w:r>
      <w:proofErr w:type="spellEnd"/>
      <w:r w:rsidRPr="0050018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район» о состоянии преступности на территории обслуживания ОМВД России по </w:t>
      </w:r>
      <w:proofErr w:type="spellStart"/>
      <w:r w:rsidRPr="0050018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Магарамкентскому</w:t>
      </w:r>
      <w:proofErr w:type="spellEnd"/>
      <w:r w:rsidRPr="0050018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району и проделанной работе за 12 месяцев 2023 года</w:t>
      </w:r>
    </w:p>
    <w:p w:rsidR="00500189" w:rsidRPr="00500189" w:rsidRDefault="00500189" w:rsidP="00500189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00189" w:rsidRPr="00500189" w:rsidRDefault="00500189" w:rsidP="00500189">
      <w:pPr>
        <w:ind w:firstLine="709"/>
        <w:jc w:val="center"/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</w:rPr>
      </w:pPr>
      <w:r w:rsidRPr="00500189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</w:rPr>
        <w:t>Уважаемые депутаты</w:t>
      </w:r>
      <w:proofErr w:type="gramStart"/>
      <w:r w:rsidRPr="00500189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</w:rPr>
        <w:t xml:space="preserve"> !</w:t>
      </w:r>
      <w:proofErr w:type="gramEnd"/>
    </w:p>
    <w:p w:rsidR="00500189" w:rsidRPr="00500189" w:rsidRDefault="00500189" w:rsidP="0050018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00189" w:rsidRPr="00B963FD" w:rsidRDefault="00500189" w:rsidP="00500189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 xml:space="preserve">Подводя итоги оперативно-служебной деятельности ОМВД России по 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Магарамкентскому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 xml:space="preserve"> району за 12 месяцев 2023 года следует отметить, что благодаря принимаемым мерам криминальная ситуация на обслуживаемой территории остаётся стабильной.</w:t>
      </w:r>
    </w:p>
    <w:p w:rsidR="00500189" w:rsidRPr="00B963FD" w:rsidRDefault="00500189" w:rsidP="00500189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 xml:space="preserve">Проведенный анализ оперативно-служебной деятельности Отдела МВД России по 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Магарамкентскому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 xml:space="preserve"> району показала, что сотрудникам отдела в основном удалось выполнить поставленные перед ними задачи.  Усилия личного состава были направлены на борьбу с преступностью и правонарушениями, недопущения проявлений экстремизма и терроризма на территории района.</w:t>
      </w:r>
    </w:p>
    <w:p w:rsidR="00500189" w:rsidRPr="00B963FD" w:rsidRDefault="00500189" w:rsidP="00500189">
      <w:pPr>
        <w:widowControl w:val="0"/>
        <w:tabs>
          <w:tab w:val="left" w:pos="751"/>
        </w:tabs>
        <w:autoSpaceDE w:val="0"/>
        <w:autoSpaceDN w:val="0"/>
        <w:adjustRightInd w:val="0"/>
        <w:spacing w:before="4" w:line="240" w:lineRule="atLeast"/>
        <w:ind w:right="13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963FD">
        <w:rPr>
          <w:rFonts w:ascii="Times New Roman" w:eastAsia="Calibri" w:hAnsi="Times New Roman" w:cs="Times New Roman"/>
          <w:color w:val="auto"/>
          <w:lang w:eastAsia="en-US"/>
        </w:rPr>
        <w:tab/>
        <w:t xml:space="preserve">За 12 месяцев 2023 года в дежурную часть Отдела МВД поступило и зарегистрировано </w:t>
      </w:r>
      <w:r w:rsidRPr="00B963FD">
        <w:rPr>
          <w:rFonts w:ascii="Times New Roman" w:eastAsia="Calibri" w:hAnsi="Times New Roman" w:cs="Times New Roman"/>
          <w:b/>
          <w:color w:val="auto"/>
          <w:lang w:eastAsia="en-US"/>
        </w:rPr>
        <w:t xml:space="preserve">838 (800) </w:t>
      </w:r>
      <w:r w:rsidRPr="00B963FD">
        <w:rPr>
          <w:rFonts w:ascii="Times New Roman" w:eastAsia="Calibri" w:hAnsi="Times New Roman" w:cs="Times New Roman"/>
          <w:color w:val="auto"/>
          <w:lang w:eastAsia="en-US"/>
        </w:rPr>
        <w:t xml:space="preserve">заявлений и сообщений, что на </w:t>
      </w:r>
      <w:r w:rsidRPr="00B963FD">
        <w:rPr>
          <w:rFonts w:ascii="Times New Roman" w:eastAsia="Calibri" w:hAnsi="Times New Roman" w:cs="Times New Roman"/>
          <w:b/>
          <w:color w:val="auto"/>
          <w:lang w:eastAsia="en-US"/>
        </w:rPr>
        <w:t>38</w:t>
      </w:r>
      <w:r w:rsidRPr="00B963FD">
        <w:rPr>
          <w:rFonts w:ascii="Times New Roman" w:eastAsia="Calibri" w:hAnsi="Times New Roman" w:cs="Times New Roman"/>
          <w:color w:val="auto"/>
          <w:lang w:eastAsia="en-US"/>
        </w:rPr>
        <w:t xml:space="preserve"> или </w:t>
      </w:r>
      <w:r w:rsidRPr="00B963FD">
        <w:rPr>
          <w:rFonts w:ascii="Times New Roman" w:eastAsia="Calibri" w:hAnsi="Times New Roman" w:cs="Times New Roman"/>
          <w:b/>
          <w:color w:val="auto"/>
          <w:lang w:eastAsia="en-US"/>
        </w:rPr>
        <w:t>4,7 %</w:t>
      </w:r>
      <w:r w:rsidRPr="00B963FD">
        <w:rPr>
          <w:rFonts w:ascii="Times New Roman" w:eastAsia="Calibri" w:hAnsi="Times New Roman" w:cs="Times New Roman"/>
          <w:color w:val="auto"/>
          <w:lang w:eastAsia="en-US"/>
        </w:rPr>
        <w:t xml:space="preserve"> больше АППГ 2022 года. Даная динамика зарегистрированных сообщений в КУСП Отдела МВД, свидетельствует о его росте, начиная уже сначала года.   </w:t>
      </w:r>
    </w:p>
    <w:p w:rsidR="00500189" w:rsidRPr="00B963FD" w:rsidRDefault="00500189" w:rsidP="00500189">
      <w:pPr>
        <w:widowControl w:val="0"/>
        <w:tabs>
          <w:tab w:val="left" w:pos="751"/>
        </w:tabs>
        <w:autoSpaceDE w:val="0"/>
        <w:autoSpaceDN w:val="0"/>
        <w:adjustRightInd w:val="0"/>
        <w:spacing w:before="4" w:line="240" w:lineRule="atLeast"/>
        <w:ind w:right="13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B963FD">
        <w:rPr>
          <w:rFonts w:ascii="Times New Roman" w:eastAsia="Calibri" w:hAnsi="Times New Roman" w:cs="Times New Roman"/>
          <w:color w:val="auto"/>
          <w:lang w:eastAsia="en-US"/>
        </w:rPr>
        <w:tab/>
      </w:r>
      <w:proofErr w:type="gramStart"/>
      <w:r w:rsidRPr="00B963FD">
        <w:rPr>
          <w:rFonts w:ascii="Times New Roman" w:eastAsia="Calibri" w:hAnsi="Times New Roman" w:cs="Times New Roman"/>
          <w:color w:val="auto"/>
          <w:lang w:eastAsia="en-US"/>
        </w:rPr>
        <w:t xml:space="preserve">Анализ зарегистрированных преступлений показывает, что по итогам 12 (двенадцати) месяцев 2023 года, на территории оперативного обслуживания Отдела МВД России по </w:t>
      </w:r>
      <w:proofErr w:type="spellStart"/>
      <w:r w:rsidRPr="00B963FD">
        <w:rPr>
          <w:rFonts w:ascii="Times New Roman" w:eastAsia="Calibri" w:hAnsi="Times New Roman" w:cs="Times New Roman"/>
          <w:color w:val="auto"/>
          <w:lang w:eastAsia="en-US"/>
        </w:rPr>
        <w:t>Магарамкентскому</w:t>
      </w:r>
      <w:proofErr w:type="spellEnd"/>
      <w:r w:rsidRPr="00B963FD">
        <w:rPr>
          <w:rFonts w:ascii="Times New Roman" w:eastAsia="Calibri" w:hAnsi="Times New Roman" w:cs="Times New Roman"/>
          <w:color w:val="auto"/>
          <w:lang w:eastAsia="en-US"/>
        </w:rPr>
        <w:t xml:space="preserve"> району на – </w:t>
      </w:r>
      <w:r w:rsidRPr="00B963FD">
        <w:rPr>
          <w:rFonts w:ascii="Times New Roman" w:eastAsia="Calibri" w:hAnsi="Times New Roman" w:cs="Times New Roman"/>
          <w:b/>
          <w:color w:val="auto"/>
          <w:lang w:eastAsia="en-US"/>
        </w:rPr>
        <w:t xml:space="preserve">47 </w:t>
      </w:r>
      <w:r w:rsidRPr="00B963FD">
        <w:rPr>
          <w:rFonts w:ascii="Times New Roman" w:eastAsia="Calibri" w:hAnsi="Times New Roman" w:cs="Times New Roman"/>
          <w:color w:val="auto"/>
          <w:lang w:eastAsia="en-US"/>
        </w:rPr>
        <w:t xml:space="preserve">фактов или – </w:t>
      </w:r>
      <w:r w:rsidRPr="00B963FD">
        <w:rPr>
          <w:rFonts w:ascii="Times New Roman" w:eastAsia="Calibri" w:hAnsi="Times New Roman" w:cs="Times New Roman"/>
          <w:b/>
          <w:color w:val="auto"/>
          <w:lang w:eastAsia="en-US"/>
        </w:rPr>
        <w:t xml:space="preserve">22.9 %  </w:t>
      </w:r>
      <w:r w:rsidRPr="00B963FD">
        <w:rPr>
          <w:rFonts w:ascii="Times New Roman" w:eastAsia="Calibri" w:hAnsi="Times New Roman" w:cs="Times New Roman"/>
          <w:color w:val="auto"/>
          <w:lang w:eastAsia="en-US"/>
        </w:rPr>
        <w:t>наблюдается снижение количества зарегистрированных преступлений, чем за АППГ 2022 года, (</w:t>
      </w:r>
      <w:r w:rsidRPr="00B963FD">
        <w:rPr>
          <w:rFonts w:ascii="Times New Roman" w:eastAsia="Calibri" w:hAnsi="Times New Roman" w:cs="Times New Roman"/>
          <w:b/>
          <w:color w:val="auto"/>
          <w:lang w:eastAsia="en-US"/>
        </w:rPr>
        <w:t>158/205),</w:t>
      </w:r>
      <w:r w:rsidRPr="00B963FD">
        <w:rPr>
          <w:rFonts w:ascii="Times New Roman" w:eastAsia="Calibri" w:hAnsi="Times New Roman" w:cs="Times New Roman"/>
          <w:color w:val="auto"/>
          <w:lang w:eastAsia="en-US"/>
        </w:rPr>
        <w:t xml:space="preserve">из которых раскрыто и направлено в суд </w:t>
      </w:r>
      <w:r w:rsidRPr="00B963FD">
        <w:rPr>
          <w:rFonts w:ascii="Times New Roman" w:eastAsia="Calibri" w:hAnsi="Times New Roman" w:cs="Times New Roman"/>
          <w:b/>
          <w:color w:val="auto"/>
          <w:lang w:eastAsia="en-US"/>
        </w:rPr>
        <w:t xml:space="preserve">140 </w:t>
      </w:r>
      <w:r w:rsidRPr="00B963FD">
        <w:rPr>
          <w:rFonts w:ascii="Times New Roman" w:eastAsia="Calibri" w:hAnsi="Times New Roman" w:cs="Times New Roman"/>
          <w:color w:val="auto"/>
          <w:lang w:eastAsia="en-US"/>
        </w:rPr>
        <w:t xml:space="preserve">против </w:t>
      </w:r>
      <w:r w:rsidRPr="00B963FD">
        <w:rPr>
          <w:rFonts w:ascii="Times New Roman" w:eastAsia="Calibri" w:hAnsi="Times New Roman" w:cs="Times New Roman"/>
          <w:b/>
          <w:color w:val="auto"/>
          <w:lang w:eastAsia="en-US"/>
        </w:rPr>
        <w:t>191</w:t>
      </w:r>
      <w:r w:rsidRPr="00B963FD">
        <w:rPr>
          <w:rFonts w:ascii="Times New Roman" w:eastAsia="Calibri" w:hAnsi="Times New Roman" w:cs="Times New Roman"/>
          <w:color w:val="auto"/>
          <w:lang w:eastAsia="en-US"/>
        </w:rPr>
        <w:t xml:space="preserve"> за АППГ,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процент раскрываемости снизился на –</w:t>
      </w:r>
      <w:r w:rsidRPr="00B963FD">
        <w:rPr>
          <w:rFonts w:ascii="Times New Roman" w:eastAsia="Times New Roman" w:hAnsi="Times New Roman" w:cs="Times New Roman"/>
          <w:b/>
          <w:color w:val="auto"/>
        </w:rPr>
        <w:t xml:space="preserve">7/4 % 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и составил </w:t>
      </w:r>
      <w:r w:rsidRPr="00B963FD">
        <w:rPr>
          <w:rFonts w:ascii="Times New Roman" w:eastAsia="Times New Roman" w:hAnsi="Times New Roman" w:cs="Times New Roman"/>
          <w:b/>
          <w:color w:val="auto"/>
        </w:rPr>
        <w:t>88.1</w:t>
      </w:r>
      <w:proofErr w:type="gramEnd"/>
      <w:r w:rsidRPr="00B963FD">
        <w:rPr>
          <w:rFonts w:ascii="Times New Roman" w:eastAsia="Times New Roman" w:hAnsi="Times New Roman" w:cs="Times New Roman"/>
          <w:b/>
          <w:color w:val="auto"/>
        </w:rPr>
        <w:t xml:space="preserve"> %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против </w:t>
      </w:r>
      <w:r w:rsidRPr="00B963FD">
        <w:rPr>
          <w:rFonts w:ascii="Times New Roman" w:eastAsia="Times New Roman" w:hAnsi="Times New Roman" w:cs="Times New Roman"/>
          <w:b/>
          <w:color w:val="auto"/>
        </w:rPr>
        <w:t xml:space="preserve">95.5 % </w:t>
      </w:r>
      <w:r w:rsidRPr="00B963FD">
        <w:rPr>
          <w:rFonts w:ascii="Times New Roman" w:eastAsia="Times New Roman" w:hAnsi="Times New Roman" w:cs="Times New Roman"/>
          <w:color w:val="auto"/>
        </w:rPr>
        <w:t>за АППГ 2022 года, (</w:t>
      </w:r>
      <w:r w:rsidRPr="00B963FD">
        <w:rPr>
          <w:rFonts w:ascii="Times New Roman" w:eastAsia="Times New Roman" w:hAnsi="Times New Roman" w:cs="Times New Roman"/>
          <w:b/>
          <w:color w:val="auto"/>
        </w:rPr>
        <w:t>РД 79.8 %).</w:t>
      </w:r>
    </w:p>
    <w:p w:rsidR="00500189" w:rsidRPr="00B963FD" w:rsidRDefault="00500189" w:rsidP="00500189">
      <w:pPr>
        <w:tabs>
          <w:tab w:val="left" w:pos="510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Calibri" w:hAnsi="Times New Roman" w:cs="Times New Roman"/>
          <w:color w:val="auto"/>
          <w:lang w:eastAsia="en-US"/>
        </w:rPr>
        <w:tab/>
        <w:t xml:space="preserve">При этом наибольшее количество 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зарегистрированных преступлений наблюдается на территории населенных пунктов: 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Магарамкент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 xml:space="preserve"> –</w:t>
      </w:r>
      <w:r w:rsidRPr="00B963FD">
        <w:rPr>
          <w:rFonts w:ascii="Times New Roman" w:eastAsia="Times New Roman" w:hAnsi="Times New Roman" w:cs="Times New Roman"/>
          <w:b/>
          <w:color w:val="auto"/>
        </w:rPr>
        <w:t xml:space="preserve">59 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преступлений, 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Бильбиль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 xml:space="preserve"> – 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Казмаляр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 xml:space="preserve">, Приморский, 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Бутказмаляр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>, -</w:t>
      </w:r>
      <w:r w:rsidRPr="00B963FD">
        <w:rPr>
          <w:rFonts w:ascii="Times New Roman" w:eastAsia="Times New Roman" w:hAnsi="Times New Roman" w:cs="Times New Roman"/>
          <w:b/>
          <w:color w:val="auto"/>
        </w:rPr>
        <w:t xml:space="preserve">8 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преступлений, 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Куйсун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 xml:space="preserve"> – </w:t>
      </w:r>
      <w:r w:rsidRPr="00B963FD">
        <w:rPr>
          <w:rFonts w:ascii="Times New Roman" w:eastAsia="Times New Roman" w:hAnsi="Times New Roman" w:cs="Times New Roman"/>
          <w:b/>
          <w:color w:val="auto"/>
        </w:rPr>
        <w:t xml:space="preserve">7 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преступлений, Самур, 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Джепель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Азадоглы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Хорель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Гапцах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 xml:space="preserve">– </w:t>
      </w:r>
      <w:r w:rsidRPr="00B963FD">
        <w:rPr>
          <w:rFonts w:ascii="Times New Roman" w:eastAsia="Times New Roman" w:hAnsi="Times New Roman" w:cs="Times New Roman"/>
          <w:b/>
          <w:color w:val="auto"/>
        </w:rPr>
        <w:t>6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преступлений</w:t>
      </w:r>
      <w:proofErr w:type="gramStart"/>
      <w:r w:rsidRPr="00B963FD">
        <w:rPr>
          <w:rFonts w:ascii="Times New Roman" w:eastAsia="Times New Roman" w:hAnsi="Times New Roman" w:cs="Times New Roman"/>
          <w:color w:val="auto"/>
        </w:rPr>
        <w:t>,Х</w:t>
      </w:r>
      <w:proofErr w:type="gramEnd"/>
      <w:r w:rsidRPr="00B963FD">
        <w:rPr>
          <w:rFonts w:ascii="Times New Roman" w:eastAsia="Times New Roman" w:hAnsi="Times New Roman" w:cs="Times New Roman"/>
          <w:color w:val="auto"/>
        </w:rPr>
        <w:t>тун-Казмаляр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 xml:space="preserve">, Кирка по </w:t>
      </w:r>
      <w:r w:rsidRPr="00B963FD">
        <w:rPr>
          <w:rFonts w:ascii="Times New Roman" w:eastAsia="Times New Roman" w:hAnsi="Times New Roman" w:cs="Times New Roman"/>
          <w:b/>
          <w:color w:val="auto"/>
        </w:rPr>
        <w:t>5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преступлений, Н-Аул, </w:t>
      </w:r>
      <w:r w:rsidRPr="00B963FD">
        <w:rPr>
          <w:rFonts w:ascii="Times New Roman" w:eastAsia="Times New Roman" w:hAnsi="Times New Roman" w:cs="Times New Roman"/>
          <w:b/>
          <w:color w:val="auto"/>
        </w:rPr>
        <w:t>4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– преступления,  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Оружба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 xml:space="preserve">, Филя, 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Н.Усур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Тагиркент-Казмаляр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 xml:space="preserve">, Советское по - </w:t>
      </w:r>
      <w:r w:rsidRPr="00B963FD">
        <w:rPr>
          <w:rFonts w:ascii="Times New Roman" w:eastAsia="Times New Roman" w:hAnsi="Times New Roman" w:cs="Times New Roman"/>
          <w:b/>
          <w:color w:val="auto"/>
        </w:rPr>
        <w:t>3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 преступления, 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Целегюн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>, Ходжа-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Казмаляр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>, Чах-Чах-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Казмаляр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Кчун-Казмалярпо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 xml:space="preserve"> - </w:t>
      </w:r>
      <w:r w:rsidRPr="00B963FD">
        <w:rPr>
          <w:rFonts w:ascii="Times New Roman" w:eastAsia="Times New Roman" w:hAnsi="Times New Roman" w:cs="Times New Roman"/>
          <w:b/>
          <w:color w:val="auto"/>
        </w:rPr>
        <w:t>2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преступления, 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Яруквалар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Гильяр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Тагиркент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 xml:space="preserve"> – 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Казмаляр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Картас-Казмаляр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Захит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 xml:space="preserve"> и Мака-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Казмаляр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 xml:space="preserve"> по - </w:t>
      </w:r>
      <w:r w:rsidRPr="00B963FD">
        <w:rPr>
          <w:rFonts w:ascii="Times New Roman" w:eastAsia="Times New Roman" w:hAnsi="Times New Roman" w:cs="Times New Roman"/>
          <w:b/>
          <w:color w:val="auto"/>
        </w:rPr>
        <w:t xml:space="preserve">1 </w:t>
      </w:r>
      <w:r w:rsidRPr="00B963FD">
        <w:rPr>
          <w:rFonts w:ascii="Times New Roman" w:eastAsia="Times New Roman" w:hAnsi="Times New Roman" w:cs="Times New Roman"/>
          <w:color w:val="auto"/>
        </w:rPr>
        <w:t>преступлению.</w:t>
      </w:r>
    </w:p>
    <w:p w:rsidR="00500189" w:rsidRPr="00B963FD" w:rsidRDefault="00500189" w:rsidP="00500189">
      <w:pPr>
        <w:spacing w:line="240" w:lineRule="atLeast"/>
        <w:ind w:right="-48" w:firstLine="708"/>
        <w:contextualSpacing/>
        <w:jc w:val="both"/>
        <w:rPr>
          <w:rFonts w:ascii="Times New Roman" w:eastAsia="Calibri" w:hAnsi="Times New Roman" w:cs="Times New Roman"/>
          <w:color w:val="auto"/>
          <w:lang w:bidi="ru-RU"/>
        </w:rPr>
      </w:pPr>
      <w:r w:rsidRPr="00B963FD">
        <w:rPr>
          <w:rFonts w:ascii="Times New Roman" w:eastAsia="Times New Roman" w:hAnsi="Times New Roman" w:cs="Times New Roman"/>
          <w:color w:val="auto"/>
        </w:rPr>
        <w:t>Анализ преступлений показал, что рост произошел по таким видам преступлений как</w:t>
      </w:r>
      <w:r w:rsidRPr="00B963FD">
        <w:rPr>
          <w:rFonts w:ascii="Times New Roman" w:eastAsia="Calibri" w:hAnsi="Times New Roman" w:cs="Times New Roman"/>
          <w:color w:val="auto"/>
          <w:lang w:bidi="ru-RU"/>
        </w:rPr>
        <w:t xml:space="preserve">: мошенничество - </w:t>
      </w:r>
      <w:r w:rsidRPr="00B963FD">
        <w:rPr>
          <w:rFonts w:ascii="Times New Roman" w:eastAsia="Calibri" w:hAnsi="Times New Roman" w:cs="Times New Roman"/>
          <w:b/>
          <w:color w:val="auto"/>
          <w:lang w:bidi="ru-RU"/>
        </w:rPr>
        <w:t>19</w:t>
      </w:r>
      <w:r w:rsidRPr="00B963FD">
        <w:rPr>
          <w:rFonts w:ascii="Times New Roman" w:eastAsia="Calibri" w:hAnsi="Times New Roman" w:cs="Times New Roman"/>
          <w:color w:val="auto"/>
          <w:lang w:bidi="ru-RU"/>
        </w:rPr>
        <w:t xml:space="preserve"> против </w:t>
      </w:r>
      <w:r w:rsidRPr="00B963FD">
        <w:rPr>
          <w:rFonts w:ascii="Times New Roman" w:eastAsia="Calibri" w:hAnsi="Times New Roman" w:cs="Times New Roman"/>
          <w:b/>
          <w:color w:val="auto"/>
          <w:lang w:bidi="ru-RU"/>
        </w:rPr>
        <w:t>11 (+8)</w:t>
      </w:r>
      <w:r w:rsidRPr="00B963FD">
        <w:rPr>
          <w:rFonts w:ascii="Times New Roman" w:eastAsia="Calibri" w:hAnsi="Times New Roman" w:cs="Times New Roman"/>
          <w:color w:val="auto"/>
          <w:lang w:bidi="ru-RU"/>
        </w:rPr>
        <w:t xml:space="preserve">, организация и участие в НВФ по ст. ст. 205, 208 УК РФ – </w:t>
      </w:r>
      <w:r w:rsidRPr="00B963FD">
        <w:rPr>
          <w:rFonts w:ascii="Times New Roman" w:eastAsia="Calibri" w:hAnsi="Times New Roman" w:cs="Times New Roman"/>
          <w:b/>
          <w:color w:val="auto"/>
          <w:lang w:bidi="ru-RU"/>
        </w:rPr>
        <w:t>5</w:t>
      </w:r>
      <w:r w:rsidRPr="00B963FD">
        <w:rPr>
          <w:rFonts w:ascii="Times New Roman" w:eastAsia="Calibri" w:hAnsi="Times New Roman" w:cs="Times New Roman"/>
          <w:color w:val="auto"/>
          <w:lang w:bidi="ru-RU"/>
        </w:rPr>
        <w:t xml:space="preserve"> против - </w:t>
      </w:r>
      <w:r w:rsidRPr="00B963FD">
        <w:rPr>
          <w:rFonts w:ascii="Times New Roman" w:eastAsia="Calibri" w:hAnsi="Times New Roman" w:cs="Times New Roman"/>
          <w:b/>
          <w:color w:val="auto"/>
          <w:lang w:bidi="ru-RU"/>
        </w:rPr>
        <w:t>2</w:t>
      </w:r>
      <w:r w:rsidRPr="00B963FD">
        <w:rPr>
          <w:rFonts w:ascii="Times New Roman" w:eastAsia="Calibri" w:hAnsi="Times New Roman" w:cs="Times New Roman"/>
          <w:color w:val="auto"/>
          <w:lang w:bidi="ru-RU"/>
        </w:rPr>
        <w:t xml:space="preserve">; </w:t>
      </w:r>
      <w:proofErr w:type="gramStart"/>
      <w:r w:rsidRPr="00B963FD">
        <w:rPr>
          <w:rFonts w:ascii="Times New Roman" w:eastAsia="Calibri" w:hAnsi="Times New Roman" w:cs="Times New Roman"/>
          <w:color w:val="auto"/>
          <w:lang w:bidi="ru-RU"/>
        </w:rPr>
        <w:t xml:space="preserve">незаконная добыча биоресурсов ст.256 УК РФ - </w:t>
      </w:r>
      <w:r w:rsidRPr="00B963FD">
        <w:rPr>
          <w:rFonts w:ascii="Times New Roman" w:eastAsia="Calibri" w:hAnsi="Times New Roman" w:cs="Times New Roman"/>
          <w:b/>
          <w:color w:val="auto"/>
          <w:lang w:bidi="ru-RU"/>
        </w:rPr>
        <w:t>6</w:t>
      </w:r>
      <w:r w:rsidRPr="00B963FD">
        <w:rPr>
          <w:rFonts w:ascii="Times New Roman" w:eastAsia="Calibri" w:hAnsi="Times New Roman" w:cs="Times New Roman"/>
          <w:color w:val="auto"/>
          <w:lang w:bidi="ru-RU"/>
        </w:rPr>
        <w:t xml:space="preserve"> против - </w:t>
      </w:r>
      <w:r w:rsidRPr="00B963FD">
        <w:rPr>
          <w:rFonts w:ascii="Times New Roman" w:eastAsia="Calibri" w:hAnsi="Times New Roman" w:cs="Times New Roman"/>
          <w:b/>
          <w:color w:val="auto"/>
          <w:lang w:bidi="ru-RU"/>
        </w:rPr>
        <w:t>3</w:t>
      </w:r>
      <w:r w:rsidRPr="00B963FD">
        <w:rPr>
          <w:rFonts w:ascii="Times New Roman" w:eastAsia="Calibri" w:hAnsi="Times New Roman" w:cs="Times New Roman"/>
          <w:color w:val="auto"/>
          <w:lang w:bidi="ru-RU"/>
        </w:rPr>
        <w:t xml:space="preserve"> случая, убийство ст.105 УК РФ - </w:t>
      </w:r>
      <w:r w:rsidRPr="00B963FD">
        <w:rPr>
          <w:rFonts w:ascii="Times New Roman" w:eastAsia="Calibri" w:hAnsi="Times New Roman" w:cs="Times New Roman"/>
          <w:b/>
          <w:color w:val="auto"/>
          <w:lang w:bidi="ru-RU"/>
        </w:rPr>
        <w:t>2</w:t>
      </w:r>
      <w:r w:rsidRPr="00B963FD">
        <w:rPr>
          <w:rFonts w:ascii="Times New Roman" w:eastAsia="Calibri" w:hAnsi="Times New Roman" w:cs="Times New Roman"/>
          <w:color w:val="auto"/>
          <w:lang w:bidi="ru-RU"/>
        </w:rPr>
        <w:t xml:space="preserve"> против -  </w:t>
      </w:r>
      <w:r w:rsidRPr="00B963FD">
        <w:rPr>
          <w:rFonts w:ascii="Times New Roman" w:eastAsia="Calibri" w:hAnsi="Times New Roman" w:cs="Times New Roman"/>
          <w:b/>
          <w:color w:val="auto"/>
          <w:lang w:bidi="ru-RU"/>
        </w:rPr>
        <w:t>1</w:t>
      </w:r>
      <w:r w:rsidRPr="00B963FD">
        <w:rPr>
          <w:rFonts w:ascii="Times New Roman" w:eastAsia="Calibri" w:hAnsi="Times New Roman" w:cs="Times New Roman"/>
          <w:color w:val="auto"/>
          <w:lang w:bidi="ru-RU"/>
        </w:rPr>
        <w:t xml:space="preserve">, присвоение и растрата ст. 160 УК РФ – </w:t>
      </w:r>
      <w:r w:rsidRPr="00B963FD">
        <w:rPr>
          <w:rFonts w:ascii="Times New Roman" w:eastAsia="Calibri" w:hAnsi="Times New Roman" w:cs="Times New Roman"/>
          <w:b/>
          <w:color w:val="auto"/>
          <w:lang w:bidi="ru-RU"/>
        </w:rPr>
        <w:t>3</w:t>
      </w:r>
      <w:r w:rsidRPr="00B963FD">
        <w:rPr>
          <w:rFonts w:ascii="Times New Roman" w:eastAsia="Calibri" w:hAnsi="Times New Roman" w:cs="Times New Roman"/>
          <w:color w:val="auto"/>
          <w:lang w:bidi="ru-RU"/>
        </w:rPr>
        <w:t xml:space="preserve"> против –</w:t>
      </w:r>
      <w:r w:rsidRPr="00B963FD">
        <w:rPr>
          <w:rFonts w:ascii="Times New Roman" w:eastAsia="Calibri" w:hAnsi="Times New Roman" w:cs="Times New Roman"/>
          <w:b/>
          <w:color w:val="auto"/>
          <w:lang w:bidi="ru-RU"/>
        </w:rPr>
        <w:t xml:space="preserve">0, </w:t>
      </w:r>
      <w:r w:rsidRPr="00B963FD">
        <w:rPr>
          <w:rFonts w:ascii="Times New Roman" w:eastAsia="Calibri" w:hAnsi="Times New Roman" w:cs="Times New Roman"/>
          <w:color w:val="auto"/>
          <w:lang w:bidi="ru-RU"/>
        </w:rPr>
        <w:t>ст.111 УК РФ -</w:t>
      </w:r>
      <w:r w:rsidRPr="00B963FD">
        <w:rPr>
          <w:rFonts w:ascii="Times New Roman" w:eastAsia="Calibri" w:hAnsi="Times New Roman" w:cs="Times New Roman"/>
          <w:b/>
          <w:color w:val="auto"/>
          <w:lang w:bidi="ru-RU"/>
        </w:rPr>
        <w:t>2</w:t>
      </w:r>
      <w:r w:rsidRPr="00B963FD">
        <w:rPr>
          <w:rFonts w:ascii="Times New Roman" w:eastAsia="Calibri" w:hAnsi="Times New Roman" w:cs="Times New Roman"/>
          <w:color w:val="auto"/>
          <w:lang w:bidi="ru-RU"/>
        </w:rPr>
        <w:t xml:space="preserve"> против - 1 </w:t>
      </w:r>
      <w:proofErr w:type="spellStart"/>
      <w:r w:rsidRPr="00B963FD">
        <w:rPr>
          <w:rFonts w:ascii="Times New Roman" w:eastAsia="Calibri" w:hAnsi="Times New Roman" w:cs="Times New Roman"/>
          <w:color w:val="auto"/>
          <w:lang w:bidi="ru-RU"/>
        </w:rPr>
        <w:t>и.т.д</w:t>
      </w:r>
      <w:proofErr w:type="spellEnd"/>
      <w:r w:rsidRPr="00B963FD">
        <w:rPr>
          <w:rFonts w:ascii="Times New Roman" w:eastAsia="Calibri" w:hAnsi="Times New Roman" w:cs="Times New Roman"/>
          <w:color w:val="auto"/>
          <w:lang w:bidi="ru-RU"/>
        </w:rPr>
        <w:t>.</w:t>
      </w:r>
      <w:proofErr w:type="gramEnd"/>
    </w:p>
    <w:p w:rsidR="00500189" w:rsidRPr="00B963FD" w:rsidRDefault="00500189" w:rsidP="00500189">
      <w:pPr>
        <w:spacing w:line="240" w:lineRule="atLeast"/>
        <w:ind w:right="-48" w:firstLine="708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Calibri" w:hAnsi="Times New Roman" w:cs="Times New Roman"/>
          <w:color w:val="auto"/>
          <w:lang w:bidi="ru-RU"/>
        </w:rPr>
        <w:t xml:space="preserve">Снижение произошло по таким видам преступления как: кражи ст. 158 УК РФ – </w:t>
      </w:r>
      <w:r w:rsidRPr="00B963FD">
        <w:rPr>
          <w:rFonts w:ascii="Times New Roman" w:eastAsia="Calibri" w:hAnsi="Times New Roman" w:cs="Times New Roman"/>
          <w:b/>
          <w:color w:val="auto"/>
          <w:lang w:bidi="ru-RU"/>
        </w:rPr>
        <w:t>11</w:t>
      </w:r>
      <w:r w:rsidRPr="00B963FD">
        <w:rPr>
          <w:rFonts w:ascii="Times New Roman" w:eastAsia="Calibri" w:hAnsi="Times New Roman" w:cs="Times New Roman"/>
          <w:color w:val="auto"/>
          <w:lang w:bidi="ru-RU"/>
        </w:rPr>
        <w:t xml:space="preserve"> против </w:t>
      </w:r>
      <w:r w:rsidRPr="00B963FD">
        <w:rPr>
          <w:rFonts w:ascii="Times New Roman" w:eastAsia="Calibri" w:hAnsi="Times New Roman" w:cs="Times New Roman"/>
          <w:b/>
          <w:color w:val="auto"/>
          <w:lang w:bidi="ru-RU"/>
        </w:rPr>
        <w:t>15</w:t>
      </w:r>
      <w:r w:rsidRPr="00B963FD">
        <w:rPr>
          <w:rFonts w:ascii="Times New Roman" w:eastAsia="Calibri" w:hAnsi="Times New Roman" w:cs="Times New Roman"/>
          <w:color w:val="auto"/>
          <w:lang w:bidi="ru-RU"/>
        </w:rPr>
        <w:t xml:space="preserve"> (-</w:t>
      </w:r>
      <w:r w:rsidRPr="00B963FD">
        <w:rPr>
          <w:rFonts w:ascii="Times New Roman" w:eastAsia="Calibri" w:hAnsi="Times New Roman" w:cs="Times New Roman"/>
          <w:b/>
          <w:color w:val="auto"/>
          <w:lang w:bidi="ru-RU"/>
        </w:rPr>
        <w:t>4</w:t>
      </w:r>
      <w:r w:rsidRPr="00B963FD">
        <w:rPr>
          <w:rFonts w:ascii="Times New Roman" w:eastAsia="Calibri" w:hAnsi="Times New Roman" w:cs="Times New Roman"/>
          <w:color w:val="auto"/>
          <w:lang w:bidi="ru-RU"/>
        </w:rPr>
        <w:t>); преступления, предусмотренные ст. 222 УК РФ –</w:t>
      </w:r>
      <w:r w:rsidRPr="00B963FD">
        <w:rPr>
          <w:rFonts w:ascii="Times New Roman" w:eastAsia="Calibri" w:hAnsi="Times New Roman" w:cs="Times New Roman"/>
          <w:b/>
          <w:color w:val="auto"/>
          <w:lang w:bidi="ru-RU"/>
        </w:rPr>
        <w:t>9</w:t>
      </w:r>
      <w:r w:rsidRPr="00B963FD">
        <w:rPr>
          <w:rFonts w:ascii="Times New Roman" w:eastAsia="Calibri" w:hAnsi="Times New Roman" w:cs="Times New Roman"/>
          <w:color w:val="auto"/>
          <w:lang w:bidi="ru-RU"/>
        </w:rPr>
        <w:t xml:space="preserve"> против – </w:t>
      </w:r>
      <w:r w:rsidRPr="00B963FD">
        <w:rPr>
          <w:rFonts w:ascii="Times New Roman" w:eastAsia="Calibri" w:hAnsi="Times New Roman" w:cs="Times New Roman"/>
          <w:b/>
          <w:color w:val="auto"/>
          <w:lang w:bidi="ru-RU"/>
        </w:rPr>
        <w:t>23</w:t>
      </w:r>
      <w:r w:rsidRPr="00B963FD">
        <w:rPr>
          <w:rFonts w:ascii="Times New Roman" w:eastAsia="Calibri" w:hAnsi="Times New Roman" w:cs="Times New Roman"/>
          <w:color w:val="auto"/>
          <w:lang w:bidi="ru-RU"/>
        </w:rPr>
        <w:t xml:space="preserve"> (-</w:t>
      </w:r>
      <w:r w:rsidRPr="00B963FD">
        <w:rPr>
          <w:rFonts w:ascii="Times New Roman" w:eastAsia="Calibri" w:hAnsi="Times New Roman" w:cs="Times New Roman"/>
          <w:b/>
          <w:color w:val="auto"/>
          <w:lang w:bidi="ru-RU"/>
        </w:rPr>
        <w:t>14</w:t>
      </w:r>
      <w:r w:rsidRPr="00B963FD">
        <w:rPr>
          <w:rFonts w:ascii="Times New Roman" w:eastAsia="Calibri" w:hAnsi="Times New Roman" w:cs="Times New Roman"/>
          <w:color w:val="auto"/>
          <w:lang w:bidi="ru-RU"/>
        </w:rPr>
        <w:t xml:space="preserve">); преступлений, связанных с наркотиками, - </w:t>
      </w:r>
      <w:r w:rsidRPr="00B963FD">
        <w:rPr>
          <w:rFonts w:ascii="Times New Roman" w:eastAsia="Calibri" w:hAnsi="Times New Roman" w:cs="Times New Roman"/>
          <w:b/>
          <w:color w:val="auto"/>
          <w:lang w:bidi="ru-RU"/>
        </w:rPr>
        <w:t>44</w:t>
      </w:r>
      <w:r w:rsidRPr="00B963FD">
        <w:rPr>
          <w:rFonts w:ascii="Times New Roman" w:eastAsia="Calibri" w:hAnsi="Times New Roman" w:cs="Times New Roman"/>
          <w:color w:val="auto"/>
          <w:lang w:bidi="ru-RU"/>
        </w:rPr>
        <w:t xml:space="preserve"> против – </w:t>
      </w:r>
      <w:r w:rsidRPr="00B963FD">
        <w:rPr>
          <w:rFonts w:ascii="Times New Roman" w:eastAsia="Calibri" w:hAnsi="Times New Roman" w:cs="Times New Roman"/>
          <w:b/>
          <w:color w:val="auto"/>
          <w:lang w:bidi="ru-RU"/>
        </w:rPr>
        <w:t xml:space="preserve">58       </w:t>
      </w:r>
      <w:r w:rsidRPr="00B963FD">
        <w:rPr>
          <w:rFonts w:ascii="Times New Roman" w:eastAsia="Calibri" w:hAnsi="Times New Roman" w:cs="Times New Roman"/>
          <w:color w:val="auto"/>
          <w:lang w:bidi="ru-RU"/>
        </w:rPr>
        <w:t>(-</w:t>
      </w:r>
      <w:r w:rsidRPr="00B963FD">
        <w:rPr>
          <w:rFonts w:ascii="Times New Roman" w:eastAsia="Calibri" w:hAnsi="Times New Roman" w:cs="Times New Roman"/>
          <w:b/>
          <w:color w:val="auto"/>
          <w:lang w:bidi="ru-RU"/>
        </w:rPr>
        <w:t>14</w:t>
      </w:r>
      <w:r w:rsidRPr="00B963FD">
        <w:rPr>
          <w:rFonts w:ascii="Times New Roman" w:eastAsia="Calibri" w:hAnsi="Times New Roman" w:cs="Times New Roman"/>
          <w:color w:val="auto"/>
          <w:lang w:bidi="ru-RU"/>
        </w:rPr>
        <w:t xml:space="preserve">), случаев; самовольное подключение к газопроводу -  </w:t>
      </w:r>
      <w:r w:rsidRPr="00B963FD">
        <w:rPr>
          <w:rFonts w:ascii="Times New Roman" w:eastAsia="Calibri" w:hAnsi="Times New Roman" w:cs="Times New Roman"/>
          <w:b/>
          <w:color w:val="auto"/>
          <w:lang w:bidi="ru-RU"/>
        </w:rPr>
        <w:t>4</w:t>
      </w:r>
      <w:r w:rsidRPr="00B963FD">
        <w:rPr>
          <w:rFonts w:ascii="Times New Roman" w:eastAsia="Calibri" w:hAnsi="Times New Roman" w:cs="Times New Roman"/>
          <w:color w:val="auto"/>
          <w:lang w:bidi="ru-RU"/>
        </w:rPr>
        <w:t xml:space="preserve"> против - </w:t>
      </w:r>
      <w:r w:rsidRPr="00B963FD">
        <w:rPr>
          <w:rFonts w:ascii="Times New Roman" w:eastAsia="Calibri" w:hAnsi="Times New Roman" w:cs="Times New Roman"/>
          <w:b/>
          <w:color w:val="auto"/>
          <w:lang w:bidi="ru-RU"/>
        </w:rPr>
        <w:t>5</w:t>
      </w:r>
      <w:r w:rsidRPr="00B963FD">
        <w:rPr>
          <w:rFonts w:ascii="Times New Roman" w:eastAsia="Calibri" w:hAnsi="Times New Roman" w:cs="Times New Roman"/>
          <w:color w:val="auto"/>
          <w:lang w:bidi="ru-RU"/>
        </w:rPr>
        <w:t xml:space="preserve"> случаев (-</w:t>
      </w:r>
      <w:r w:rsidRPr="00B963FD">
        <w:rPr>
          <w:rFonts w:ascii="Times New Roman" w:eastAsia="Calibri" w:hAnsi="Times New Roman" w:cs="Times New Roman"/>
          <w:b/>
          <w:color w:val="auto"/>
          <w:lang w:bidi="ru-RU"/>
        </w:rPr>
        <w:t>1</w:t>
      </w:r>
      <w:r w:rsidRPr="00B963FD">
        <w:rPr>
          <w:rFonts w:ascii="Times New Roman" w:eastAsia="Calibri" w:hAnsi="Times New Roman" w:cs="Times New Roman"/>
          <w:color w:val="auto"/>
          <w:lang w:bidi="ru-RU"/>
        </w:rPr>
        <w:t xml:space="preserve">); взяточничество – </w:t>
      </w:r>
      <w:r w:rsidRPr="00B963FD">
        <w:rPr>
          <w:rFonts w:ascii="Times New Roman" w:eastAsia="Calibri" w:hAnsi="Times New Roman" w:cs="Times New Roman"/>
          <w:b/>
          <w:color w:val="auto"/>
          <w:lang w:bidi="ru-RU"/>
        </w:rPr>
        <w:t xml:space="preserve">9 </w:t>
      </w:r>
      <w:r w:rsidRPr="00B963FD">
        <w:rPr>
          <w:rFonts w:ascii="Times New Roman" w:eastAsia="Calibri" w:hAnsi="Times New Roman" w:cs="Times New Roman"/>
          <w:color w:val="auto"/>
          <w:lang w:bidi="ru-RU"/>
        </w:rPr>
        <w:t xml:space="preserve">против </w:t>
      </w:r>
      <w:r w:rsidRPr="00B963FD">
        <w:rPr>
          <w:rFonts w:ascii="Times New Roman" w:eastAsia="Calibri" w:hAnsi="Times New Roman" w:cs="Times New Roman"/>
          <w:b/>
          <w:color w:val="auto"/>
          <w:lang w:bidi="ru-RU"/>
        </w:rPr>
        <w:t xml:space="preserve">10 </w:t>
      </w:r>
      <w:r w:rsidRPr="00B963FD">
        <w:rPr>
          <w:rFonts w:ascii="Times New Roman" w:eastAsia="Calibri" w:hAnsi="Times New Roman" w:cs="Times New Roman"/>
          <w:color w:val="auto"/>
          <w:lang w:bidi="ru-RU"/>
        </w:rPr>
        <w:t xml:space="preserve">фактов </w:t>
      </w:r>
      <w:r w:rsidRPr="00B963FD">
        <w:rPr>
          <w:rFonts w:ascii="Times New Roman" w:eastAsia="Calibri" w:hAnsi="Times New Roman" w:cs="Times New Roman"/>
          <w:color w:val="auto"/>
          <w:lang w:bidi="ru-RU"/>
        </w:rPr>
        <w:lastRenderedPageBreak/>
        <w:t>(-</w:t>
      </w:r>
      <w:r w:rsidRPr="00B963FD">
        <w:rPr>
          <w:rFonts w:ascii="Times New Roman" w:eastAsia="Calibri" w:hAnsi="Times New Roman" w:cs="Times New Roman"/>
          <w:b/>
          <w:color w:val="auto"/>
          <w:lang w:bidi="ru-RU"/>
        </w:rPr>
        <w:t>1</w:t>
      </w:r>
      <w:r w:rsidRPr="00B963FD">
        <w:rPr>
          <w:rFonts w:ascii="Times New Roman" w:eastAsia="Calibri" w:hAnsi="Times New Roman" w:cs="Times New Roman"/>
          <w:color w:val="auto"/>
          <w:lang w:bidi="ru-RU"/>
        </w:rPr>
        <w:t xml:space="preserve">); фиктивная постановка </w:t>
      </w:r>
      <w:r w:rsidRPr="00B963FD">
        <w:rPr>
          <w:rFonts w:ascii="Times New Roman" w:eastAsia="Calibri" w:hAnsi="Times New Roman" w:cs="Times New Roman"/>
          <w:b/>
          <w:color w:val="auto"/>
          <w:lang w:bidi="ru-RU"/>
        </w:rPr>
        <w:t>8</w:t>
      </w:r>
      <w:r w:rsidRPr="00B963FD">
        <w:rPr>
          <w:rFonts w:ascii="Times New Roman" w:eastAsia="Calibri" w:hAnsi="Times New Roman" w:cs="Times New Roman"/>
          <w:color w:val="auto"/>
          <w:lang w:bidi="ru-RU"/>
        </w:rPr>
        <w:t xml:space="preserve"> против </w:t>
      </w:r>
      <w:r w:rsidRPr="00B963FD">
        <w:rPr>
          <w:rFonts w:ascii="Times New Roman" w:eastAsia="Calibri" w:hAnsi="Times New Roman" w:cs="Times New Roman"/>
          <w:b/>
          <w:color w:val="auto"/>
          <w:lang w:bidi="ru-RU"/>
        </w:rPr>
        <w:t>9</w:t>
      </w:r>
      <w:r w:rsidRPr="00B963FD">
        <w:rPr>
          <w:rFonts w:ascii="Times New Roman" w:eastAsia="Calibri" w:hAnsi="Times New Roman" w:cs="Times New Roman"/>
          <w:color w:val="auto"/>
          <w:lang w:bidi="ru-RU"/>
        </w:rPr>
        <w:t>(-</w:t>
      </w:r>
      <w:r w:rsidRPr="00B963FD">
        <w:rPr>
          <w:rFonts w:ascii="Times New Roman" w:eastAsia="Calibri" w:hAnsi="Times New Roman" w:cs="Times New Roman"/>
          <w:b/>
          <w:color w:val="auto"/>
          <w:lang w:bidi="ru-RU"/>
        </w:rPr>
        <w:t>1</w:t>
      </w:r>
      <w:r w:rsidRPr="00B963FD">
        <w:rPr>
          <w:rFonts w:ascii="Times New Roman" w:eastAsia="Calibri" w:hAnsi="Times New Roman" w:cs="Times New Roman"/>
          <w:color w:val="auto"/>
          <w:lang w:bidi="ru-RU"/>
        </w:rPr>
        <w:t xml:space="preserve">) случая, в сфере потребительского рынка - </w:t>
      </w:r>
      <w:r w:rsidRPr="00B963FD">
        <w:rPr>
          <w:rFonts w:ascii="Times New Roman" w:eastAsia="Calibri" w:hAnsi="Times New Roman" w:cs="Times New Roman"/>
          <w:b/>
          <w:color w:val="auto"/>
          <w:lang w:bidi="ru-RU"/>
        </w:rPr>
        <w:t>0</w:t>
      </w:r>
      <w:r w:rsidRPr="00B963FD">
        <w:rPr>
          <w:rFonts w:ascii="Times New Roman" w:eastAsia="Calibri" w:hAnsi="Times New Roman" w:cs="Times New Roman"/>
          <w:color w:val="auto"/>
          <w:lang w:bidi="ru-RU"/>
        </w:rPr>
        <w:t xml:space="preserve"> против -</w:t>
      </w:r>
      <w:r w:rsidRPr="00B963FD">
        <w:rPr>
          <w:rFonts w:ascii="Times New Roman" w:eastAsia="Calibri" w:hAnsi="Times New Roman" w:cs="Times New Roman"/>
          <w:b/>
          <w:color w:val="auto"/>
          <w:lang w:bidi="ru-RU"/>
        </w:rPr>
        <w:t>7</w:t>
      </w:r>
      <w:r w:rsidRPr="00B963FD">
        <w:rPr>
          <w:rFonts w:ascii="Times New Roman" w:eastAsia="Calibri" w:hAnsi="Times New Roman" w:cs="Times New Roman"/>
          <w:color w:val="auto"/>
          <w:lang w:bidi="ru-RU"/>
        </w:rPr>
        <w:t xml:space="preserve"> </w:t>
      </w:r>
      <w:proofErr w:type="spellStart"/>
      <w:r w:rsidRPr="00B963FD">
        <w:rPr>
          <w:rFonts w:ascii="Times New Roman" w:eastAsia="Calibri" w:hAnsi="Times New Roman" w:cs="Times New Roman"/>
          <w:color w:val="auto"/>
          <w:lang w:bidi="ru-RU"/>
        </w:rPr>
        <w:t>и.т.д</w:t>
      </w:r>
      <w:proofErr w:type="spellEnd"/>
      <w:r w:rsidRPr="00B963FD">
        <w:rPr>
          <w:rFonts w:ascii="Times New Roman" w:eastAsia="Calibri" w:hAnsi="Times New Roman" w:cs="Times New Roman"/>
          <w:color w:val="auto"/>
          <w:lang w:bidi="ru-RU"/>
        </w:rPr>
        <w:t xml:space="preserve">. </w:t>
      </w:r>
    </w:p>
    <w:p w:rsidR="00500189" w:rsidRPr="00B963FD" w:rsidRDefault="00500189" w:rsidP="00500189">
      <w:pPr>
        <w:widowControl w:val="0"/>
        <w:tabs>
          <w:tab w:val="left" w:pos="751"/>
        </w:tabs>
        <w:autoSpaceDE w:val="0"/>
        <w:autoSpaceDN w:val="0"/>
        <w:adjustRightInd w:val="0"/>
        <w:spacing w:before="4" w:line="240" w:lineRule="atLeast"/>
        <w:ind w:right="13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ab/>
        <w:t xml:space="preserve">Раскрыто преступлений прошлых лет </w:t>
      </w:r>
      <w:r w:rsidRPr="00B963FD">
        <w:rPr>
          <w:rFonts w:ascii="Times New Roman" w:eastAsia="Times New Roman" w:hAnsi="Times New Roman" w:cs="Times New Roman"/>
          <w:b/>
          <w:color w:val="auto"/>
        </w:rPr>
        <w:t xml:space="preserve">18 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против </w:t>
      </w:r>
      <w:r w:rsidRPr="00B963FD">
        <w:rPr>
          <w:rFonts w:ascii="Times New Roman" w:eastAsia="Times New Roman" w:hAnsi="Times New Roman" w:cs="Times New Roman"/>
          <w:b/>
          <w:color w:val="auto"/>
        </w:rPr>
        <w:t xml:space="preserve">6 </w:t>
      </w:r>
      <w:r w:rsidRPr="00B963FD">
        <w:rPr>
          <w:rFonts w:ascii="Times New Roman" w:eastAsia="Times New Roman" w:hAnsi="Times New Roman" w:cs="Times New Roman"/>
          <w:color w:val="auto"/>
        </w:rPr>
        <w:t>за АППГ 2022 года,</w:t>
      </w:r>
      <w:r w:rsidRPr="00B963FD">
        <w:rPr>
          <w:rFonts w:ascii="Times New Roman" w:eastAsia="Times New Roman" w:hAnsi="Times New Roman" w:cs="Times New Roman"/>
          <w:b/>
          <w:color w:val="auto"/>
        </w:rPr>
        <w:t xml:space="preserve"> (ст.159 -16 преступлений (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преступления раскрытые в связи с розыском  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Шихметова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 xml:space="preserve"> П.А, который с 2015 года </w:t>
      </w:r>
      <w:proofErr w:type="gramStart"/>
      <w:r w:rsidRPr="00B963FD">
        <w:rPr>
          <w:rFonts w:ascii="Times New Roman" w:eastAsia="Times New Roman" w:hAnsi="Times New Roman" w:cs="Times New Roman"/>
          <w:color w:val="auto"/>
        </w:rPr>
        <w:t>находился в розыске задержан</w:t>
      </w:r>
      <w:proofErr w:type="gramEnd"/>
      <w:r w:rsidRPr="00B963FD">
        <w:rPr>
          <w:rFonts w:ascii="Times New Roman" w:eastAsia="Times New Roman" w:hAnsi="Times New Roman" w:cs="Times New Roman"/>
          <w:color w:val="auto"/>
        </w:rPr>
        <w:t xml:space="preserve"> 2022 году)   </w:t>
      </w:r>
      <w:r w:rsidRPr="00B963FD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963FD">
        <w:rPr>
          <w:rFonts w:ascii="Times New Roman" w:eastAsia="Times New Roman" w:hAnsi="Times New Roman" w:cs="Times New Roman"/>
          <w:color w:val="auto"/>
        </w:rPr>
        <w:t>по ст.158 ч.1 -1  по ст. 194 ч.1 УК РФ - 1 преступление</w:t>
      </w:r>
      <w:r w:rsidRPr="00B963FD">
        <w:rPr>
          <w:rFonts w:ascii="Times New Roman" w:eastAsia="Times New Roman" w:hAnsi="Times New Roman" w:cs="Times New Roman"/>
          <w:b/>
          <w:color w:val="auto"/>
        </w:rPr>
        <w:t>).</w:t>
      </w:r>
    </w:p>
    <w:p w:rsidR="00500189" w:rsidRPr="00B963FD" w:rsidRDefault="00500189" w:rsidP="00500189">
      <w:pPr>
        <w:spacing w:line="240" w:lineRule="atLeast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B963FD">
        <w:rPr>
          <w:rFonts w:ascii="Times New Roman" w:eastAsia="Times New Roman" w:hAnsi="Times New Roman" w:cs="Times New Roman"/>
          <w:color w:val="auto"/>
        </w:rPr>
        <w:t>По итогам 12 месяцев 2023 года, наблюдается снижение на 4 преступления или 11.8% количество зарегистрированных преступлений по категории тяжких и особо тяжких преступлений (</w:t>
      </w:r>
      <w:r w:rsidRPr="00B963FD">
        <w:rPr>
          <w:rFonts w:ascii="Times New Roman" w:eastAsia="Times New Roman" w:hAnsi="Times New Roman" w:cs="Times New Roman"/>
          <w:b/>
          <w:color w:val="auto"/>
        </w:rPr>
        <w:t>30/34</w:t>
      </w:r>
      <w:r w:rsidRPr="00B963FD">
        <w:rPr>
          <w:rFonts w:ascii="Times New Roman" w:eastAsia="Times New Roman" w:hAnsi="Times New Roman" w:cs="Times New Roman"/>
          <w:color w:val="auto"/>
        </w:rPr>
        <w:t>), (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ст.ст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>. 160 ч.3-3, 159 ч.4 -3, 159.2ч.3-7, 159 ч.3-4, 158 ч.3 -3, 158ч.4-1, 111 ч.2-2, 105 ч.1 -2, 205.5 ч.2 -3, 208ч.1-2УК РФ</w:t>
      </w:r>
      <w:proofErr w:type="gramEnd"/>
      <w:r w:rsidRPr="00B963FD">
        <w:rPr>
          <w:rFonts w:ascii="Times New Roman" w:eastAsia="Times New Roman" w:hAnsi="Times New Roman" w:cs="Times New Roman"/>
          <w:color w:val="auto"/>
        </w:rPr>
        <w:t>), из которых раскрыто и направлено в суд 11 (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ст.ст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>. 159 ч.4-2, 159ч.3-2, 171.1ч.6-1, 160 ч.3-1, 158ч.3-3, 158 ч.4 – 1, 105 ч.1-1,) против 33, процент раскрываемости снизился на – 50% и  составил 40.7 % против 91.7 % за АППГ, по РД-66.4.%.</w:t>
      </w:r>
    </w:p>
    <w:p w:rsidR="00500189" w:rsidRPr="00B963FD" w:rsidRDefault="00500189" w:rsidP="00500189">
      <w:pPr>
        <w:spacing w:line="240" w:lineRule="atLeast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 xml:space="preserve">Преступления указанной категории совершенны на территории населенных пунктов 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Магарамкент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 xml:space="preserve"> -17 преступлений, 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Бутказмаляр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Гапцах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Азадоглы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 xml:space="preserve"> – 2 преступления, 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Хорель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Н.Аул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Куйсун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Мугерган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>, Самур по – 1 преступлению.</w:t>
      </w:r>
    </w:p>
    <w:p w:rsidR="00500189" w:rsidRPr="00B963FD" w:rsidRDefault="00500189" w:rsidP="00500189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 xml:space="preserve">За 12 месяцев 2023 года нераскрытыми и приостановленными остаются – 19 (145) уголовных дел по ст. ст. 159 ч.3-2, 159ч.2-1, 159ч.1-1, 205.5ч.2-3, 208ч.1-2, 160ч.3-1, 160ч.4  –1, 159.2ч.3-7, 256ч.3-1, из которых 16 преступлений тяжкой и особо тяжкой направленности. </w:t>
      </w:r>
    </w:p>
    <w:p w:rsidR="00500189" w:rsidRPr="00B963FD" w:rsidRDefault="00500189" w:rsidP="00500189">
      <w:pPr>
        <w:widowControl w:val="0"/>
        <w:shd w:val="clear" w:color="auto" w:fill="FFFFFF"/>
        <w:spacing w:after="24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B963FD">
        <w:rPr>
          <w:rFonts w:ascii="Times New Roman" w:eastAsia="Times New Roman" w:hAnsi="Times New Roman" w:cs="Times New Roman"/>
          <w:b/>
          <w:color w:val="auto"/>
        </w:rPr>
        <w:t xml:space="preserve">По итогам 12 месяцев 2023 года, наблюдается значительное снижение на 33 или 23.4 % количество лиц, совершивших преступления – 116 против – 152, в том числе из их числа: </w:t>
      </w:r>
    </w:p>
    <w:p w:rsidR="00500189" w:rsidRPr="00B963FD" w:rsidRDefault="00500189" w:rsidP="00500189">
      <w:pPr>
        <w:widowControl w:val="0"/>
        <w:shd w:val="clear" w:color="auto" w:fill="FFFFFF"/>
        <w:spacing w:after="24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B963FD">
        <w:rPr>
          <w:rFonts w:ascii="Times New Roman" w:eastAsia="Times New Roman" w:hAnsi="Times New Roman" w:cs="Times New Roman"/>
          <w:b/>
          <w:color w:val="auto"/>
        </w:rPr>
        <w:t>Преступления совершены:</w:t>
      </w:r>
    </w:p>
    <w:p w:rsidR="00500189" w:rsidRPr="00B963FD" w:rsidRDefault="00500189" w:rsidP="00500189">
      <w:pPr>
        <w:tabs>
          <w:tab w:val="left" w:pos="3120"/>
        </w:tabs>
        <w:spacing w:line="240" w:lineRule="atLeast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 xml:space="preserve">- в состоянии опьянения – </w:t>
      </w:r>
      <w:r w:rsidRPr="00B963FD">
        <w:rPr>
          <w:rFonts w:ascii="Times New Roman" w:eastAsia="Times New Roman" w:hAnsi="Times New Roman" w:cs="Times New Roman"/>
          <w:b/>
          <w:color w:val="auto"/>
        </w:rPr>
        <w:t>5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против -</w:t>
      </w:r>
      <w:r w:rsidRPr="00B963FD">
        <w:rPr>
          <w:rFonts w:ascii="Times New Roman" w:eastAsia="Times New Roman" w:hAnsi="Times New Roman" w:cs="Times New Roman"/>
          <w:b/>
          <w:color w:val="auto"/>
        </w:rPr>
        <w:t>8</w:t>
      </w:r>
      <w:r w:rsidRPr="00B963FD">
        <w:rPr>
          <w:rFonts w:ascii="Times New Roman" w:eastAsia="Times New Roman" w:hAnsi="Times New Roman" w:cs="Times New Roman"/>
          <w:color w:val="auto"/>
        </w:rPr>
        <w:t>,</w:t>
      </w:r>
    </w:p>
    <w:p w:rsidR="00500189" w:rsidRPr="00B963FD" w:rsidRDefault="00500189" w:rsidP="00500189">
      <w:pPr>
        <w:tabs>
          <w:tab w:val="left" w:pos="3120"/>
        </w:tabs>
        <w:spacing w:line="240" w:lineRule="atLeast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 xml:space="preserve">- ранее </w:t>
      </w:r>
      <w:proofErr w:type="gramStart"/>
      <w:r w:rsidRPr="00B963FD">
        <w:rPr>
          <w:rFonts w:ascii="Times New Roman" w:eastAsia="Times New Roman" w:hAnsi="Times New Roman" w:cs="Times New Roman"/>
          <w:color w:val="auto"/>
        </w:rPr>
        <w:t>совершавшими</w:t>
      </w:r>
      <w:proofErr w:type="gramEnd"/>
      <w:r w:rsidRPr="00B963FD">
        <w:rPr>
          <w:rFonts w:ascii="Times New Roman" w:eastAsia="Times New Roman" w:hAnsi="Times New Roman" w:cs="Times New Roman"/>
          <w:color w:val="auto"/>
        </w:rPr>
        <w:t xml:space="preserve"> преступления - </w:t>
      </w:r>
      <w:r w:rsidRPr="00B963FD">
        <w:rPr>
          <w:rFonts w:ascii="Times New Roman" w:eastAsia="Times New Roman" w:hAnsi="Times New Roman" w:cs="Times New Roman"/>
          <w:b/>
          <w:color w:val="auto"/>
        </w:rPr>
        <w:t>57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против -</w:t>
      </w:r>
      <w:r w:rsidRPr="00B963FD">
        <w:rPr>
          <w:rFonts w:ascii="Times New Roman" w:eastAsia="Times New Roman" w:hAnsi="Times New Roman" w:cs="Times New Roman"/>
          <w:b/>
          <w:color w:val="auto"/>
        </w:rPr>
        <w:t>76</w:t>
      </w:r>
      <w:r w:rsidRPr="00B963FD">
        <w:rPr>
          <w:rFonts w:ascii="Times New Roman" w:eastAsia="Times New Roman" w:hAnsi="Times New Roman" w:cs="Times New Roman"/>
          <w:color w:val="auto"/>
        </w:rPr>
        <w:t>,</w:t>
      </w:r>
    </w:p>
    <w:p w:rsidR="00500189" w:rsidRPr="00B963FD" w:rsidRDefault="00500189" w:rsidP="00500189">
      <w:pPr>
        <w:tabs>
          <w:tab w:val="left" w:pos="3120"/>
        </w:tabs>
        <w:spacing w:line="240" w:lineRule="atLeast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>- ранее судимыми -</w:t>
      </w:r>
      <w:r w:rsidRPr="00B963FD">
        <w:rPr>
          <w:rFonts w:ascii="Times New Roman" w:eastAsia="Times New Roman" w:hAnsi="Times New Roman" w:cs="Times New Roman"/>
          <w:b/>
          <w:color w:val="auto"/>
        </w:rPr>
        <w:t>49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против - </w:t>
      </w:r>
      <w:r w:rsidRPr="00B963FD">
        <w:rPr>
          <w:rFonts w:ascii="Times New Roman" w:eastAsia="Times New Roman" w:hAnsi="Times New Roman" w:cs="Times New Roman"/>
          <w:b/>
          <w:color w:val="auto"/>
        </w:rPr>
        <w:t>60</w:t>
      </w:r>
      <w:r w:rsidRPr="00B963FD">
        <w:rPr>
          <w:rFonts w:ascii="Times New Roman" w:eastAsia="Times New Roman" w:hAnsi="Times New Roman" w:cs="Times New Roman"/>
          <w:color w:val="auto"/>
        </w:rPr>
        <w:t>,</w:t>
      </w:r>
    </w:p>
    <w:p w:rsidR="00500189" w:rsidRPr="00B963FD" w:rsidRDefault="00500189" w:rsidP="00500189">
      <w:pPr>
        <w:tabs>
          <w:tab w:val="left" w:pos="3120"/>
        </w:tabs>
        <w:spacing w:line="240" w:lineRule="atLeast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 xml:space="preserve">- применялись меры административного воздействия – </w:t>
      </w:r>
      <w:r w:rsidRPr="00B963FD">
        <w:rPr>
          <w:rFonts w:ascii="Times New Roman" w:eastAsia="Times New Roman" w:hAnsi="Times New Roman" w:cs="Times New Roman"/>
          <w:b/>
          <w:color w:val="auto"/>
        </w:rPr>
        <w:t>12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против -</w:t>
      </w:r>
      <w:r w:rsidRPr="00B963FD">
        <w:rPr>
          <w:rFonts w:ascii="Times New Roman" w:eastAsia="Times New Roman" w:hAnsi="Times New Roman" w:cs="Times New Roman"/>
          <w:b/>
          <w:color w:val="auto"/>
        </w:rPr>
        <w:t>15</w:t>
      </w:r>
      <w:r w:rsidRPr="00B963FD">
        <w:rPr>
          <w:rFonts w:ascii="Times New Roman" w:eastAsia="Times New Roman" w:hAnsi="Times New Roman" w:cs="Times New Roman"/>
          <w:color w:val="auto"/>
        </w:rPr>
        <w:t>,</w:t>
      </w:r>
    </w:p>
    <w:p w:rsidR="00500189" w:rsidRPr="00B963FD" w:rsidRDefault="00500189" w:rsidP="00500189">
      <w:pPr>
        <w:tabs>
          <w:tab w:val="left" w:pos="3120"/>
        </w:tabs>
        <w:spacing w:line="240" w:lineRule="atLeast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 xml:space="preserve">- в общественных местах </w:t>
      </w:r>
      <w:r w:rsidRPr="00B963FD">
        <w:rPr>
          <w:rFonts w:ascii="Times New Roman" w:eastAsia="Times New Roman" w:hAnsi="Times New Roman" w:cs="Times New Roman"/>
          <w:b/>
          <w:color w:val="auto"/>
        </w:rPr>
        <w:t>4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против </w:t>
      </w:r>
      <w:r w:rsidRPr="00B963FD">
        <w:rPr>
          <w:rFonts w:ascii="Times New Roman" w:eastAsia="Times New Roman" w:hAnsi="Times New Roman" w:cs="Times New Roman"/>
          <w:b/>
          <w:color w:val="auto"/>
        </w:rPr>
        <w:t>11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, из них на улицах </w:t>
      </w:r>
      <w:r w:rsidRPr="00B963FD">
        <w:rPr>
          <w:rFonts w:ascii="Times New Roman" w:eastAsia="Times New Roman" w:hAnsi="Times New Roman" w:cs="Times New Roman"/>
          <w:b/>
          <w:color w:val="auto"/>
        </w:rPr>
        <w:t xml:space="preserve">4 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против </w:t>
      </w:r>
      <w:r w:rsidRPr="00B963FD">
        <w:rPr>
          <w:rFonts w:ascii="Times New Roman" w:eastAsia="Times New Roman" w:hAnsi="Times New Roman" w:cs="Times New Roman"/>
          <w:b/>
          <w:color w:val="auto"/>
        </w:rPr>
        <w:t>10</w:t>
      </w:r>
      <w:r w:rsidRPr="00B963FD">
        <w:rPr>
          <w:rFonts w:ascii="Times New Roman" w:eastAsia="Times New Roman" w:hAnsi="Times New Roman" w:cs="Times New Roman"/>
          <w:color w:val="auto"/>
        </w:rPr>
        <w:t>.</w:t>
      </w:r>
    </w:p>
    <w:p w:rsidR="00500189" w:rsidRPr="00B963FD" w:rsidRDefault="00500189" w:rsidP="00500189">
      <w:pPr>
        <w:tabs>
          <w:tab w:val="left" w:pos="3120"/>
        </w:tabs>
        <w:spacing w:line="240" w:lineRule="atLeast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>- несовершеннолетними-</w:t>
      </w:r>
      <w:r w:rsidRPr="00B963FD">
        <w:rPr>
          <w:rFonts w:ascii="Times New Roman" w:eastAsia="Times New Roman" w:hAnsi="Times New Roman" w:cs="Times New Roman"/>
          <w:b/>
          <w:color w:val="auto"/>
        </w:rPr>
        <w:t>3</w:t>
      </w:r>
      <w:r w:rsidRPr="00B963FD">
        <w:rPr>
          <w:rFonts w:ascii="Times New Roman" w:eastAsia="Times New Roman" w:hAnsi="Times New Roman" w:cs="Times New Roman"/>
          <w:color w:val="auto"/>
        </w:rPr>
        <w:t>, из которых в группе-</w:t>
      </w:r>
      <w:r w:rsidRPr="00B963FD">
        <w:rPr>
          <w:rFonts w:ascii="Times New Roman" w:eastAsia="Times New Roman" w:hAnsi="Times New Roman" w:cs="Times New Roman"/>
          <w:b/>
          <w:color w:val="auto"/>
        </w:rPr>
        <w:t>2</w:t>
      </w:r>
      <w:r w:rsidRPr="00B963FD">
        <w:rPr>
          <w:rFonts w:ascii="Times New Roman" w:eastAsia="Times New Roman" w:hAnsi="Times New Roman" w:cs="Times New Roman"/>
          <w:color w:val="auto"/>
        </w:rPr>
        <w:t>.</w:t>
      </w:r>
    </w:p>
    <w:p w:rsidR="00500189" w:rsidRPr="00B963FD" w:rsidRDefault="00500189" w:rsidP="00500189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B963FD">
        <w:rPr>
          <w:rFonts w:ascii="Times New Roman" w:eastAsia="Times New Roman" w:hAnsi="Times New Roman" w:cs="Times New Roman"/>
          <w:b/>
          <w:color w:val="auto"/>
          <w:u w:val="single"/>
        </w:rPr>
        <w:t>По видам преступлений</w:t>
      </w:r>
      <w:r w:rsidRPr="00B963FD">
        <w:rPr>
          <w:rFonts w:ascii="Times New Roman" w:eastAsia="Times New Roman" w:hAnsi="Times New Roman" w:cs="Times New Roman"/>
          <w:b/>
          <w:color w:val="auto"/>
        </w:rPr>
        <w:t>:</w:t>
      </w:r>
    </w:p>
    <w:p w:rsidR="00500189" w:rsidRPr="00B963FD" w:rsidRDefault="00500189" w:rsidP="00500189">
      <w:pPr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b/>
          <w:color w:val="auto"/>
        </w:rPr>
        <w:t>Умышленное убийство: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зарегистрировано -</w:t>
      </w:r>
      <w:r w:rsidRPr="00B963FD">
        <w:rPr>
          <w:rFonts w:ascii="Times New Roman" w:eastAsia="Times New Roman" w:hAnsi="Times New Roman" w:cs="Times New Roman"/>
          <w:b/>
          <w:color w:val="auto"/>
        </w:rPr>
        <w:t>2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преступления против-</w:t>
      </w:r>
      <w:r w:rsidRPr="00B963FD">
        <w:rPr>
          <w:rFonts w:ascii="Times New Roman" w:eastAsia="Times New Roman" w:hAnsi="Times New Roman" w:cs="Times New Roman"/>
          <w:b/>
          <w:color w:val="auto"/>
        </w:rPr>
        <w:t>1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, из них раскрыто -</w:t>
      </w:r>
      <w:r w:rsidRPr="00B963FD">
        <w:rPr>
          <w:rFonts w:ascii="Times New Roman" w:eastAsia="Times New Roman" w:hAnsi="Times New Roman" w:cs="Times New Roman"/>
          <w:b/>
          <w:color w:val="auto"/>
        </w:rPr>
        <w:t>1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против-</w:t>
      </w:r>
      <w:r w:rsidRPr="00B963FD">
        <w:rPr>
          <w:rFonts w:ascii="Times New Roman" w:eastAsia="Times New Roman" w:hAnsi="Times New Roman" w:cs="Times New Roman"/>
          <w:b/>
          <w:color w:val="auto"/>
        </w:rPr>
        <w:t>1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, раскрываемость -100% против 100%. Указанные преступления произошли с. 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Куйсун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Магарамкентского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 xml:space="preserve"> района, и                        с. 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Магарамкент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 xml:space="preserve"> на почве семейно-бытовых отношений.</w:t>
      </w:r>
    </w:p>
    <w:p w:rsidR="00500189" w:rsidRPr="00B963FD" w:rsidRDefault="00500189" w:rsidP="00500189">
      <w:pPr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b/>
          <w:color w:val="auto"/>
          <w:u w:val="single"/>
        </w:rPr>
        <w:t>Мошенничество</w:t>
      </w:r>
      <w:r w:rsidRPr="00B963FD">
        <w:rPr>
          <w:rFonts w:ascii="Times New Roman" w:eastAsia="Times New Roman" w:hAnsi="Times New Roman" w:cs="Times New Roman"/>
          <w:b/>
          <w:color w:val="auto"/>
        </w:rPr>
        <w:t xml:space="preserve">: 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зарегистрировано - </w:t>
      </w:r>
      <w:r w:rsidRPr="00B963FD">
        <w:rPr>
          <w:rFonts w:ascii="Times New Roman" w:eastAsia="Times New Roman" w:hAnsi="Times New Roman" w:cs="Times New Roman"/>
          <w:b/>
          <w:color w:val="auto"/>
        </w:rPr>
        <w:t>8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преступлений против -</w:t>
      </w:r>
      <w:r w:rsidRPr="00B963FD">
        <w:rPr>
          <w:rFonts w:ascii="Times New Roman" w:eastAsia="Times New Roman" w:hAnsi="Times New Roman" w:cs="Times New Roman"/>
          <w:b/>
          <w:color w:val="auto"/>
        </w:rPr>
        <w:t xml:space="preserve"> 8,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из них раскрыто </w:t>
      </w:r>
      <w:r w:rsidRPr="00B963FD">
        <w:rPr>
          <w:rFonts w:ascii="Times New Roman" w:eastAsia="Times New Roman" w:hAnsi="Times New Roman" w:cs="Times New Roman"/>
          <w:b/>
          <w:color w:val="auto"/>
        </w:rPr>
        <w:t>6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против </w:t>
      </w:r>
      <w:r w:rsidRPr="00B963FD">
        <w:rPr>
          <w:rFonts w:ascii="Times New Roman" w:eastAsia="Times New Roman" w:hAnsi="Times New Roman" w:cs="Times New Roman"/>
          <w:b/>
          <w:color w:val="auto"/>
        </w:rPr>
        <w:t>3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, раскрываемость - </w:t>
      </w:r>
      <w:r w:rsidRPr="00B963FD">
        <w:rPr>
          <w:rFonts w:ascii="Times New Roman" w:eastAsia="Times New Roman" w:hAnsi="Times New Roman" w:cs="Times New Roman"/>
          <w:b/>
          <w:color w:val="auto"/>
        </w:rPr>
        <w:t>60% против 60%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. Указанные преступления </w:t>
      </w:r>
      <w:proofErr w:type="gramStart"/>
      <w:r w:rsidRPr="00B963FD">
        <w:rPr>
          <w:rFonts w:ascii="Times New Roman" w:eastAsia="Times New Roman" w:hAnsi="Times New Roman" w:cs="Times New Roman"/>
          <w:color w:val="auto"/>
        </w:rPr>
        <w:t>произошли</w:t>
      </w:r>
      <w:proofErr w:type="gramEnd"/>
      <w:r w:rsidRPr="00B963FD">
        <w:rPr>
          <w:rFonts w:ascii="Times New Roman" w:eastAsia="Times New Roman" w:hAnsi="Times New Roman" w:cs="Times New Roman"/>
          <w:color w:val="auto"/>
        </w:rPr>
        <w:t xml:space="preserve"> в том числе в связи участившимися случаями совершения мошеннических действий в сфере информационно телекоммуникационных технологий, в связи с этим Отделом на постоянной основе проводиться работа по профилактике недопущения совершения преступлений с развешиванием буклетов и иной информации об используемых мошенниками алгоритме совершения преступлений.</w:t>
      </w:r>
    </w:p>
    <w:p w:rsidR="00500189" w:rsidRPr="00B963FD" w:rsidRDefault="00500189" w:rsidP="00500189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B963FD">
        <w:rPr>
          <w:rFonts w:ascii="Times New Roman" w:eastAsia="Times New Roman" w:hAnsi="Times New Roman" w:cs="Times New Roman"/>
          <w:b/>
          <w:color w:val="auto"/>
          <w:u w:val="single"/>
        </w:rPr>
        <w:t xml:space="preserve">Участие в деятельности организации, признанной террористической ст.205.5 ч.2, 208 ч.2  УК РФ: 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зарегистрировано преступлений </w:t>
      </w:r>
      <w:r w:rsidRPr="00B963FD">
        <w:rPr>
          <w:rFonts w:ascii="Times New Roman" w:eastAsia="Times New Roman" w:hAnsi="Times New Roman" w:cs="Times New Roman"/>
          <w:b/>
          <w:color w:val="auto"/>
        </w:rPr>
        <w:t xml:space="preserve">– 4 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против </w:t>
      </w:r>
      <w:r w:rsidRPr="00B963FD">
        <w:rPr>
          <w:rFonts w:ascii="Times New Roman" w:eastAsia="Times New Roman" w:hAnsi="Times New Roman" w:cs="Times New Roman"/>
          <w:b/>
          <w:color w:val="auto"/>
        </w:rPr>
        <w:t>- 2, приостановлено по п.2 ч.1 ст.208 УПК РФ-4АППГ-2</w:t>
      </w:r>
      <w:r w:rsidRPr="00B963FD">
        <w:rPr>
          <w:rFonts w:ascii="Times New Roman" w:eastAsia="Times New Roman" w:hAnsi="Times New Roman" w:cs="Times New Roman"/>
          <w:color w:val="auto"/>
        </w:rPr>
        <w:t>. В связи с розыском лица, указанные лица находятся на территории САР и принимали участие в НВФ.</w:t>
      </w:r>
    </w:p>
    <w:p w:rsidR="00500189" w:rsidRPr="00B963FD" w:rsidRDefault="00500189" w:rsidP="00500189">
      <w:pPr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b/>
          <w:color w:val="auto"/>
          <w:u w:val="single"/>
        </w:rPr>
        <w:t>Незаконное хранение ношение хранение огнестрельного оружия, ст. 222 УК РФ</w:t>
      </w:r>
      <w:r w:rsidRPr="00B963FD">
        <w:rPr>
          <w:rFonts w:ascii="Times New Roman" w:eastAsia="Times New Roman" w:hAnsi="Times New Roman" w:cs="Times New Roman"/>
          <w:b/>
          <w:color w:val="auto"/>
        </w:rPr>
        <w:t xml:space="preserve">: 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зарегистрировано - </w:t>
      </w:r>
      <w:r w:rsidRPr="00B963FD">
        <w:rPr>
          <w:rFonts w:ascii="Times New Roman" w:eastAsia="Times New Roman" w:hAnsi="Times New Roman" w:cs="Times New Roman"/>
          <w:b/>
          <w:color w:val="auto"/>
        </w:rPr>
        <w:t>9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преступление против -</w:t>
      </w:r>
      <w:r w:rsidRPr="00B963FD">
        <w:rPr>
          <w:rFonts w:ascii="Times New Roman" w:eastAsia="Times New Roman" w:hAnsi="Times New Roman" w:cs="Times New Roman"/>
          <w:b/>
          <w:color w:val="auto"/>
        </w:rPr>
        <w:t xml:space="preserve"> 23</w:t>
      </w:r>
      <w:r w:rsidRPr="00B963FD">
        <w:rPr>
          <w:rFonts w:ascii="Times New Roman" w:eastAsia="Times New Roman" w:hAnsi="Times New Roman" w:cs="Times New Roman"/>
          <w:color w:val="auto"/>
        </w:rPr>
        <w:t>,</w:t>
      </w:r>
      <w:r w:rsidRPr="00B963FD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из них раскрыто </w:t>
      </w:r>
      <w:r w:rsidRPr="00B963FD">
        <w:rPr>
          <w:rFonts w:ascii="Times New Roman" w:eastAsia="Times New Roman" w:hAnsi="Times New Roman" w:cs="Times New Roman"/>
          <w:b/>
          <w:color w:val="auto"/>
        </w:rPr>
        <w:t>10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против </w:t>
      </w:r>
      <w:r w:rsidRPr="00B963FD">
        <w:rPr>
          <w:rFonts w:ascii="Times New Roman" w:eastAsia="Times New Roman" w:hAnsi="Times New Roman" w:cs="Times New Roman"/>
          <w:b/>
          <w:color w:val="auto"/>
        </w:rPr>
        <w:t>21</w:t>
      </w:r>
      <w:r w:rsidRPr="00B963FD">
        <w:rPr>
          <w:rFonts w:ascii="Times New Roman" w:eastAsia="Times New Roman" w:hAnsi="Times New Roman" w:cs="Times New Roman"/>
          <w:color w:val="auto"/>
        </w:rPr>
        <w:t>, раскрываемость –</w:t>
      </w:r>
      <w:r w:rsidRPr="00B963FD">
        <w:rPr>
          <w:rFonts w:ascii="Times New Roman" w:eastAsia="Times New Roman" w:hAnsi="Times New Roman" w:cs="Times New Roman"/>
          <w:b/>
          <w:color w:val="auto"/>
        </w:rPr>
        <w:t>100%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</w:t>
      </w:r>
      <w:r w:rsidRPr="00B963FD">
        <w:rPr>
          <w:rFonts w:ascii="Times New Roman" w:eastAsia="Times New Roman" w:hAnsi="Times New Roman" w:cs="Times New Roman"/>
          <w:b/>
          <w:color w:val="auto"/>
        </w:rPr>
        <w:t xml:space="preserve">против 95.5% </w:t>
      </w:r>
    </w:p>
    <w:p w:rsidR="00500189" w:rsidRPr="00B963FD" w:rsidRDefault="00500189" w:rsidP="00500189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B963FD">
        <w:rPr>
          <w:rFonts w:ascii="Times New Roman" w:eastAsia="Times New Roman" w:hAnsi="Times New Roman" w:cs="Times New Roman"/>
          <w:b/>
          <w:color w:val="auto"/>
          <w:u w:val="single"/>
        </w:rPr>
        <w:t>По линии НОН, ст.228 УК РФ</w:t>
      </w:r>
      <w:r w:rsidRPr="00B963FD">
        <w:rPr>
          <w:rFonts w:ascii="Times New Roman" w:eastAsia="Times New Roman" w:hAnsi="Times New Roman" w:cs="Times New Roman"/>
          <w:color w:val="auto"/>
          <w:u w:val="single"/>
        </w:rPr>
        <w:t xml:space="preserve">: 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зарегистрировано преступлений </w:t>
      </w:r>
      <w:r w:rsidRPr="00B963FD">
        <w:rPr>
          <w:rFonts w:ascii="Times New Roman" w:eastAsia="Times New Roman" w:hAnsi="Times New Roman" w:cs="Times New Roman"/>
          <w:b/>
          <w:color w:val="auto"/>
        </w:rPr>
        <w:t xml:space="preserve">– 44 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против </w:t>
      </w:r>
      <w:r w:rsidRPr="00B963FD">
        <w:rPr>
          <w:rFonts w:ascii="Times New Roman" w:eastAsia="Times New Roman" w:hAnsi="Times New Roman" w:cs="Times New Roman"/>
          <w:b/>
          <w:color w:val="auto"/>
        </w:rPr>
        <w:t xml:space="preserve">- 58, снижение на 14 </w:t>
      </w:r>
      <w:r w:rsidRPr="00B963FD">
        <w:rPr>
          <w:rFonts w:ascii="Times New Roman" w:eastAsia="Times New Roman" w:hAnsi="Times New Roman" w:cs="Times New Roman"/>
          <w:color w:val="auto"/>
        </w:rPr>
        <w:t>фактов или же -</w:t>
      </w:r>
      <w:r w:rsidRPr="00B963FD">
        <w:rPr>
          <w:rFonts w:ascii="Times New Roman" w:eastAsia="Times New Roman" w:hAnsi="Times New Roman" w:cs="Times New Roman"/>
          <w:b/>
          <w:color w:val="auto"/>
        </w:rPr>
        <w:t>31%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, раскрыто </w:t>
      </w:r>
      <w:r w:rsidRPr="00B963FD">
        <w:rPr>
          <w:rFonts w:ascii="Times New Roman" w:eastAsia="Times New Roman" w:hAnsi="Times New Roman" w:cs="Times New Roman"/>
          <w:b/>
          <w:color w:val="auto"/>
        </w:rPr>
        <w:t xml:space="preserve">45 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против </w:t>
      </w:r>
      <w:r w:rsidRPr="00B963FD">
        <w:rPr>
          <w:rFonts w:ascii="Times New Roman" w:eastAsia="Times New Roman" w:hAnsi="Times New Roman" w:cs="Times New Roman"/>
          <w:b/>
          <w:color w:val="auto"/>
        </w:rPr>
        <w:t>60</w:t>
      </w:r>
      <w:r w:rsidRPr="00B963FD">
        <w:rPr>
          <w:rFonts w:ascii="Times New Roman" w:eastAsia="Times New Roman" w:hAnsi="Times New Roman" w:cs="Times New Roman"/>
          <w:color w:val="auto"/>
        </w:rPr>
        <w:t>.  Процент раскрываемости составляет –</w:t>
      </w:r>
      <w:r w:rsidRPr="00B963FD">
        <w:rPr>
          <w:rFonts w:ascii="Times New Roman" w:eastAsia="Times New Roman" w:hAnsi="Times New Roman" w:cs="Times New Roman"/>
          <w:b/>
          <w:color w:val="auto"/>
        </w:rPr>
        <w:t xml:space="preserve"> 100% против – 100%.</w:t>
      </w:r>
    </w:p>
    <w:p w:rsidR="00500189" w:rsidRPr="00B963FD" w:rsidRDefault="00500189" w:rsidP="00500189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B963FD">
        <w:rPr>
          <w:rFonts w:ascii="Times New Roman" w:eastAsia="Times New Roman" w:hAnsi="Times New Roman" w:cs="Times New Roman"/>
          <w:b/>
          <w:color w:val="auto"/>
          <w:u w:val="single"/>
        </w:rPr>
        <w:lastRenderedPageBreak/>
        <w:t>Кража сст.158 УК РФ: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зарегистрировано - </w:t>
      </w:r>
      <w:r w:rsidRPr="00B963FD">
        <w:rPr>
          <w:rFonts w:ascii="Times New Roman" w:eastAsia="Times New Roman" w:hAnsi="Times New Roman" w:cs="Times New Roman"/>
          <w:b/>
          <w:color w:val="auto"/>
        </w:rPr>
        <w:t>11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преступление против –</w:t>
      </w:r>
      <w:r w:rsidRPr="00B963FD">
        <w:rPr>
          <w:rFonts w:ascii="Times New Roman" w:eastAsia="Times New Roman" w:hAnsi="Times New Roman" w:cs="Times New Roman"/>
          <w:b/>
          <w:color w:val="auto"/>
        </w:rPr>
        <w:t xml:space="preserve"> 15,</w:t>
      </w:r>
      <w:r w:rsidRPr="00B963FD">
        <w:rPr>
          <w:rFonts w:ascii="Times New Roman" w:eastAsia="Times New Roman" w:hAnsi="Times New Roman" w:cs="Times New Roman"/>
          <w:color w:val="auto"/>
        </w:rPr>
        <w:t>, из которых раскрыто в текущем году -</w:t>
      </w:r>
      <w:r w:rsidRPr="00B963FD">
        <w:rPr>
          <w:rFonts w:ascii="Times New Roman" w:eastAsia="Times New Roman" w:hAnsi="Times New Roman" w:cs="Times New Roman"/>
          <w:b/>
          <w:color w:val="auto"/>
        </w:rPr>
        <w:t>11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, против </w:t>
      </w:r>
      <w:r w:rsidRPr="00B963FD">
        <w:rPr>
          <w:rFonts w:ascii="Times New Roman" w:eastAsia="Times New Roman" w:hAnsi="Times New Roman" w:cs="Times New Roman"/>
          <w:b/>
          <w:color w:val="auto"/>
        </w:rPr>
        <w:t>-15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за АППГ. Процент раскрываемости составляет –</w:t>
      </w:r>
      <w:r w:rsidRPr="00B963FD">
        <w:rPr>
          <w:rFonts w:ascii="Times New Roman" w:eastAsia="Times New Roman" w:hAnsi="Times New Roman" w:cs="Times New Roman"/>
          <w:b/>
          <w:color w:val="auto"/>
        </w:rPr>
        <w:t xml:space="preserve"> 100% против – 100%.</w:t>
      </w:r>
    </w:p>
    <w:p w:rsidR="00500189" w:rsidRPr="00B963FD" w:rsidRDefault="00500189" w:rsidP="00500189">
      <w:pPr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b/>
          <w:color w:val="auto"/>
          <w:u w:val="single"/>
        </w:rPr>
        <w:t>По линии экономической направленности: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зарегистрировано </w:t>
      </w:r>
      <w:r w:rsidRPr="00B963FD">
        <w:rPr>
          <w:rFonts w:ascii="Times New Roman" w:eastAsia="Times New Roman" w:hAnsi="Times New Roman" w:cs="Times New Roman"/>
          <w:b/>
          <w:color w:val="auto"/>
        </w:rPr>
        <w:t>25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преступление против - </w:t>
      </w:r>
      <w:r w:rsidRPr="00B963FD">
        <w:rPr>
          <w:rFonts w:ascii="Times New Roman" w:eastAsia="Times New Roman" w:hAnsi="Times New Roman" w:cs="Times New Roman"/>
          <w:b/>
          <w:color w:val="auto"/>
        </w:rPr>
        <w:t>26,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 из которых раскрыто в текущем году - </w:t>
      </w:r>
      <w:r w:rsidRPr="00B963FD">
        <w:rPr>
          <w:rFonts w:ascii="Times New Roman" w:eastAsia="Times New Roman" w:hAnsi="Times New Roman" w:cs="Times New Roman"/>
          <w:b/>
          <w:color w:val="auto"/>
        </w:rPr>
        <w:t>17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против </w:t>
      </w:r>
      <w:r w:rsidRPr="00B963FD">
        <w:rPr>
          <w:rFonts w:ascii="Times New Roman" w:eastAsia="Times New Roman" w:hAnsi="Times New Roman" w:cs="Times New Roman"/>
          <w:b/>
          <w:color w:val="auto"/>
        </w:rPr>
        <w:t>-24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за АППГ. Раскрываемость -</w:t>
      </w:r>
      <w:r w:rsidRPr="00B963FD">
        <w:rPr>
          <w:rFonts w:ascii="Times New Roman" w:eastAsia="Times New Roman" w:hAnsi="Times New Roman" w:cs="Times New Roman"/>
          <w:b/>
          <w:color w:val="auto"/>
        </w:rPr>
        <w:t>65.4%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против </w:t>
      </w:r>
      <w:r w:rsidRPr="00B963FD">
        <w:rPr>
          <w:rFonts w:ascii="Times New Roman" w:eastAsia="Times New Roman" w:hAnsi="Times New Roman" w:cs="Times New Roman"/>
          <w:b/>
          <w:color w:val="auto"/>
        </w:rPr>
        <w:t>96%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500189" w:rsidRPr="00B963FD" w:rsidRDefault="00500189" w:rsidP="00500189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B963FD">
        <w:rPr>
          <w:rFonts w:ascii="Times New Roman" w:eastAsia="Times New Roman" w:hAnsi="Times New Roman" w:cs="Times New Roman"/>
          <w:b/>
          <w:color w:val="auto"/>
        </w:rPr>
        <w:t>Из них:</w:t>
      </w:r>
    </w:p>
    <w:p w:rsidR="00500189" w:rsidRPr="00B963FD" w:rsidRDefault="00500189" w:rsidP="00500189">
      <w:pPr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 w:rsidRPr="00B963FD">
        <w:rPr>
          <w:rFonts w:ascii="Times New Roman" w:eastAsia="Times New Roman" w:hAnsi="Times New Roman" w:cs="Times New Roman"/>
          <w:b/>
          <w:color w:val="auto"/>
          <w:u w:val="single"/>
        </w:rPr>
        <w:t>Взяточничество: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- зарегистрировано - </w:t>
      </w:r>
      <w:r w:rsidRPr="00B963FD">
        <w:rPr>
          <w:rFonts w:ascii="Times New Roman" w:eastAsia="Times New Roman" w:hAnsi="Times New Roman" w:cs="Times New Roman"/>
          <w:b/>
          <w:color w:val="auto"/>
        </w:rPr>
        <w:t>9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против -</w:t>
      </w:r>
      <w:r w:rsidRPr="00B963FD">
        <w:rPr>
          <w:rFonts w:ascii="Times New Roman" w:eastAsia="Times New Roman" w:hAnsi="Times New Roman" w:cs="Times New Roman"/>
          <w:b/>
          <w:color w:val="auto"/>
        </w:rPr>
        <w:t>10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. Снижение на - </w:t>
      </w:r>
      <w:r w:rsidRPr="00B963FD">
        <w:rPr>
          <w:rFonts w:ascii="Times New Roman" w:eastAsia="Times New Roman" w:hAnsi="Times New Roman" w:cs="Times New Roman"/>
          <w:b/>
          <w:color w:val="auto"/>
        </w:rPr>
        <w:t>1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факт или </w:t>
      </w:r>
      <w:r w:rsidRPr="00B963FD">
        <w:rPr>
          <w:rFonts w:ascii="Times New Roman" w:eastAsia="Times New Roman" w:hAnsi="Times New Roman" w:cs="Times New Roman"/>
          <w:b/>
          <w:color w:val="auto"/>
        </w:rPr>
        <w:t>– 10%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, из </w:t>
      </w:r>
      <w:proofErr w:type="gramStart"/>
      <w:r w:rsidRPr="00B963FD">
        <w:rPr>
          <w:rFonts w:ascii="Times New Roman" w:eastAsia="Times New Roman" w:hAnsi="Times New Roman" w:cs="Times New Roman"/>
          <w:color w:val="auto"/>
        </w:rPr>
        <w:t>которых</w:t>
      </w:r>
      <w:proofErr w:type="gramEnd"/>
      <w:r w:rsidRPr="00B963FD">
        <w:rPr>
          <w:rFonts w:ascii="Times New Roman" w:eastAsia="Times New Roman" w:hAnsi="Times New Roman" w:cs="Times New Roman"/>
          <w:color w:val="auto"/>
        </w:rPr>
        <w:t xml:space="preserve"> раскрыто в текущем году -</w:t>
      </w:r>
      <w:r w:rsidRPr="00B963FD">
        <w:rPr>
          <w:rFonts w:ascii="Times New Roman" w:eastAsia="Times New Roman" w:hAnsi="Times New Roman" w:cs="Times New Roman"/>
          <w:b/>
          <w:color w:val="auto"/>
        </w:rPr>
        <w:t>8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, против </w:t>
      </w:r>
      <w:r w:rsidRPr="00B963FD">
        <w:rPr>
          <w:rFonts w:ascii="Times New Roman" w:eastAsia="Times New Roman" w:hAnsi="Times New Roman" w:cs="Times New Roman"/>
          <w:b/>
          <w:color w:val="auto"/>
        </w:rPr>
        <w:t>-10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за АППГ. Процент раскрываемости составляет –</w:t>
      </w:r>
      <w:r w:rsidRPr="00B963FD">
        <w:rPr>
          <w:rFonts w:ascii="Times New Roman" w:eastAsia="Times New Roman" w:hAnsi="Times New Roman" w:cs="Times New Roman"/>
          <w:b/>
          <w:color w:val="auto"/>
        </w:rPr>
        <w:t xml:space="preserve"> 100% против – 100%.</w:t>
      </w:r>
    </w:p>
    <w:p w:rsidR="00500189" w:rsidRPr="00B963FD" w:rsidRDefault="00500189" w:rsidP="00500189">
      <w:pPr>
        <w:jc w:val="both"/>
        <w:rPr>
          <w:rFonts w:ascii="Times New Roman" w:eastAsia="Calibri" w:hAnsi="Times New Roman" w:cs="Times New Roman"/>
          <w:b/>
        </w:rPr>
      </w:pPr>
      <w:r w:rsidRPr="00B963FD">
        <w:rPr>
          <w:rFonts w:ascii="Times New Roman" w:eastAsia="Calibri" w:hAnsi="Times New Roman" w:cs="Times New Roman"/>
          <w:b/>
        </w:rPr>
        <w:t>Проводимая работа по противодействию экстремизму и терроризму.</w:t>
      </w:r>
    </w:p>
    <w:p w:rsidR="00500189" w:rsidRPr="00B963FD" w:rsidRDefault="00500189" w:rsidP="00500189">
      <w:pPr>
        <w:jc w:val="both"/>
        <w:rPr>
          <w:rFonts w:ascii="Times New Roman" w:eastAsia="Times New Roman" w:hAnsi="Times New Roman" w:cs="Times New Roman"/>
        </w:rPr>
      </w:pPr>
      <w:r w:rsidRPr="00B963FD">
        <w:rPr>
          <w:rFonts w:ascii="Times New Roman" w:eastAsia="Times New Roman" w:hAnsi="Times New Roman" w:cs="Times New Roman"/>
        </w:rPr>
        <w:t xml:space="preserve">        </w:t>
      </w:r>
      <w:r w:rsidRPr="00B963FD">
        <w:rPr>
          <w:rFonts w:ascii="Times New Roman" w:eastAsia="Times New Roman" w:hAnsi="Times New Roman" w:cs="Times New Roman"/>
          <w:b/>
          <w:u w:val="single"/>
        </w:rPr>
        <w:t>Противодействие терроризму и экстремизму</w:t>
      </w:r>
      <w:r w:rsidRPr="00B963FD">
        <w:rPr>
          <w:rFonts w:ascii="Times New Roman" w:eastAsia="Times New Roman" w:hAnsi="Times New Roman" w:cs="Times New Roman"/>
          <w:b/>
        </w:rPr>
        <w:t>.</w:t>
      </w:r>
    </w:p>
    <w:p w:rsidR="00500189" w:rsidRPr="00B963FD" w:rsidRDefault="00500189" w:rsidP="00500189">
      <w:pPr>
        <w:jc w:val="both"/>
        <w:rPr>
          <w:rFonts w:ascii="Times New Roman" w:eastAsia="Times New Roman" w:hAnsi="Times New Roman" w:cs="Times New Roman"/>
        </w:rPr>
      </w:pPr>
      <w:r w:rsidRPr="00B963FD">
        <w:rPr>
          <w:rFonts w:ascii="Times New Roman" w:eastAsia="Times New Roman" w:hAnsi="Times New Roman" w:cs="Times New Roman"/>
        </w:rPr>
        <w:t xml:space="preserve">        </w:t>
      </w:r>
      <w:r w:rsidRPr="00B963FD">
        <w:rPr>
          <w:rFonts w:ascii="Times New Roman" w:eastAsia="Times New Roman" w:hAnsi="Times New Roman" w:cs="Times New Roman"/>
          <w:bCs/>
          <w:lang w:bidi="ru-RU"/>
        </w:rPr>
        <w:t xml:space="preserve">Приоритетным направлением, как и прежде, остается профилактика проявлений идеологии экстремизма и терроризма на территории района. </w:t>
      </w:r>
    </w:p>
    <w:p w:rsidR="00500189" w:rsidRPr="00B963FD" w:rsidRDefault="00500189" w:rsidP="00500189">
      <w:pPr>
        <w:jc w:val="both"/>
        <w:rPr>
          <w:rFonts w:ascii="Times New Roman" w:eastAsia="Times New Roman" w:hAnsi="Times New Roman" w:cs="Times New Roman"/>
        </w:rPr>
      </w:pPr>
      <w:r w:rsidRPr="00B963FD">
        <w:rPr>
          <w:rFonts w:ascii="Times New Roman" w:eastAsia="Times New Roman" w:hAnsi="Times New Roman" w:cs="Times New Roman"/>
          <w:bCs/>
          <w:lang w:bidi="ru-RU"/>
        </w:rPr>
        <w:t xml:space="preserve">        По-прежнему о</w:t>
      </w:r>
      <w:r w:rsidRPr="00B963FD">
        <w:rPr>
          <w:rFonts w:ascii="Times New Roman" w:eastAsia="Times New Roman" w:hAnsi="Times New Roman" w:cs="Times New Roman"/>
        </w:rPr>
        <w:t>пределённые мероприятия принимаются и по реализации плана комплексной программы противодействия экстремизму и терроризму в Республике Дагестан на 2019-2025 годы.</w:t>
      </w:r>
    </w:p>
    <w:p w:rsidR="00500189" w:rsidRPr="00B963FD" w:rsidRDefault="00500189" w:rsidP="00500189">
      <w:pPr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963FD">
        <w:rPr>
          <w:rFonts w:ascii="Times New Roman" w:eastAsia="Times New Roman" w:hAnsi="Times New Roman" w:cs="Times New Roman"/>
        </w:rPr>
        <w:tab/>
      </w:r>
      <w:r w:rsidRPr="00B963FD">
        <w:rPr>
          <w:rFonts w:ascii="Times New Roman" w:eastAsia="Times New Roman" w:hAnsi="Times New Roman" w:cs="Times New Roman"/>
          <w:color w:val="auto"/>
          <w:lang w:eastAsia="en-US"/>
        </w:rPr>
        <w:t xml:space="preserve">На территории </w:t>
      </w:r>
      <w:proofErr w:type="spellStart"/>
      <w:r w:rsidRPr="00B963FD">
        <w:rPr>
          <w:rFonts w:ascii="Times New Roman" w:eastAsia="Times New Roman" w:hAnsi="Times New Roman" w:cs="Times New Roman"/>
          <w:color w:val="auto"/>
          <w:lang w:eastAsia="en-US"/>
        </w:rPr>
        <w:t>Магарамкентского</w:t>
      </w:r>
      <w:proofErr w:type="spellEnd"/>
      <w:r w:rsidRPr="00B963FD">
        <w:rPr>
          <w:rFonts w:ascii="Times New Roman" w:eastAsia="Times New Roman" w:hAnsi="Times New Roman" w:cs="Times New Roman"/>
          <w:color w:val="auto"/>
          <w:lang w:eastAsia="en-US"/>
        </w:rPr>
        <w:t xml:space="preserve"> района всего осуждено 46 человека по статьям экстремисткой направленности, из которых 6 отбывают наказания в местах лишения свободы, 15 ранее судимых проживают за пределами района (информация по всем направленны в соответствующие отдела для дальнейшего осуществления контроля) и 25 ранее судимых проживают на территории района. </w:t>
      </w:r>
    </w:p>
    <w:p w:rsidR="00500189" w:rsidRPr="00B963FD" w:rsidRDefault="00500189" w:rsidP="00500189">
      <w:pPr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963FD">
        <w:rPr>
          <w:rFonts w:ascii="Times New Roman" w:eastAsia="Times New Roman" w:hAnsi="Times New Roman" w:cs="Times New Roman"/>
          <w:color w:val="auto"/>
          <w:lang w:eastAsia="en-US"/>
        </w:rPr>
        <w:t xml:space="preserve">          В отношении ранее судимых лиц, экстремисткой направленности проживающих на территории обслуживания совместно  с заинтересованными службами проводиться работа по контролю соблюдения установленными судом ограничений, обязательств и запретов.  Органами самоуправления совместно с заинтересованными службами проводиться работа по </w:t>
      </w:r>
      <w:proofErr w:type="spellStart"/>
      <w:r w:rsidRPr="00B963FD">
        <w:rPr>
          <w:rFonts w:ascii="Times New Roman" w:eastAsia="Times New Roman" w:hAnsi="Times New Roman" w:cs="Times New Roman"/>
          <w:color w:val="auto"/>
          <w:lang w:eastAsia="en-US"/>
        </w:rPr>
        <w:t>ресоциализации</w:t>
      </w:r>
      <w:proofErr w:type="spellEnd"/>
      <w:r w:rsidRPr="00B963FD">
        <w:rPr>
          <w:rFonts w:ascii="Times New Roman" w:eastAsia="Times New Roman" w:hAnsi="Times New Roman" w:cs="Times New Roman"/>
          <w:color w:val="auto"/>
          <w:lang w:eastAsia="en-US"/>
        </w:rPr>
        <w:t xml:space="preserve"> ранее судимых лиц. </w:t>
      </w:r>
    </w:p>
    <w:p w:rsidR="00500189" w:rsidRPr="00B963FD" w:rsidRDefault="00500189" w:rsidP="00500189">
      <w:pPr>
        <w:spacing w:line="240" w:lineRule="atLeast"/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</w:rPr>
        <w:t xml:space="preserve"> </w:t>
      </w:r>
      <w:r w:rsidRPr="00B963FD">
        <w:rPr>
          <w:rFonts w:ascii="Times New Roman" w:eastAsia="Times New Roman" w:hAnsi="Times New Roman" w:cs="Times New Roman"/>
        </w:rPr>
        <w:tab/>
      </w:r>
      <w:r w:rsidRPr="00B963FD">
        <w:rPr>
          <w:rFonts w:ascii="Times New Roman" w:eastAsia="Times New Roman" w:hAnsi="Times New Roman" w:cs="Times New Roman"/>
          <w:color w:val="auto"/>
        </w:rPr>
        <w:t>На территории обслуживания, проживают 23 семьей НВФ в отношении из них: семьи уничтоженных членов НВФ-</w:t>
      </w:r>
      <w:r w:rsidRPr="00B963FD">
        <w:rPr>
          <w:rFonts w:ascii="Times New Roman" w:eastAsia="Times New Roman" w:hAnsi="Times New Roman" w:cs="Times New Roman"/>
          <w:b/>
          <w:color w:val="auto"/>
        </w:rPr>
        <w:t>5</w:t>
      </w:r>
      <w:r w:rsidRPr="00B963FD">
        <w:rPr>
          <w:rFonts w:ascii="Times New Roman" w:eastAsia="Times New Roman" w:hAnsi="Times New Roman" w:cs="Times New Roman"/>
          <w:color w:val="auto"/>
        </w:rPr>
        <w:t>, осужденных-</w:t>
      </w:r>
      <w:r w:rsidRPr="00B963FD">
        <w:rPr>
          <w:rFonts w:ascii="Times New Roman" w:eastAsia="Times New Roman" w:hAnsi="Times New Roman" w:cs="Times New Roman"/>
          <w:b/>
          <w:color w:val="auto"/>
        </w:rPr>
        <w:t>15</w:t>
      </w:r>
      <w:r w:rsidRPr="00B963FD">
        <w:rPr>
          <w:rFonts w:ascii="Times New Roman" w:eastAsia="Times New Roman" w:hAnsi="Times New Roman" w:cs="Times New Roman"/>
          <w:color w:val="auto"/>
        </w:rPr>
        <w:t>, разыскиваемых-</w:t>
      </w:r>
      <w:r w:rsidRPr="00B963FD">
        <w:rPr>
          <w:rFonts w:ascii="Times New Roman" w:eastAsia="Times New Roman" w:hAnsi="Times New Roman" w:cs="Times New Roman"/>
          <w:b/>
          <w:color w:val="auto"/>
        </w:rPr>
        <w:t>3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. В указанных семьях всего проживают </w:t>
      </w:r>
      <w:r w:rsidRPr="00B963FD">
        <w:rPr>
          <w:rFonts w:ascii="Times New Roman" w:eastAsia="Times New Roman" w:hAnsi="Times New Roman" w:cs="Times New Roman"/>
          <w:b/>
          <w:color w:val="auto"/>
        </w:rPr>
        <w:t>53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ребенка из них школьного возраста-</w:t>
      </w:r>
      <w:r w:rsidRPr="00B963FD">
        <w:rPr>
          <w:rFonts w:ascii="Times New Roman" w:eastAsia="Times New Roman" w:hAnsi="Times New Roman" w:cs="Times New Roman"/>
          <w:b/>
          <w:color w:val="auto"/>
        </w:rPr>
        <w:t>36</w:t>
      </w:r>
      <w:r w:rsidRPr="00B963FD">
        <w:rPr>
          <w:rFonts w:ascii="Times New Roman" w:eastAsia="Times New Roman" w:hAnsi="Times New Roman" w:cs="Times New Roman"/>
          <w:color w:val="auto"/>
        </w:rPr>
        <w:t>, дошкольного-</w:t>
      </w:r>
      <w:r w:rsidRPr="00B963FD">
        <w:rPr>
          <w:rFonts w:ascii="Times New Roman" w:eastAsia="Times New Roman" w:hAnsi="Times New Roman" w:cs="Times New Roman"/>
          <w:b/>
          <w:color w:val="auto"/>
        </w:rPr>
        <w:t xml:space="preserve">17 </w:t>
      </w:r>
      <w:r w:rsidRPr="00B963FD">
        <w:rPr>
          <w:rFonts w:ascii="Times New Roman" w:eastAsia="Times New Roman" w:hAnsi="Times New Roman" w:cs="Times New Roman"/>
          <w:color w:val="auto"/>
        </w:rPr>
        <w:t>достигли совершеннолетия -</w:t>
      </w:r>
      <w:r w:rsidRPr="00B963FD">
        <w:rPr>
          <w:rFonts w:ascii="Times New Roman" w:eastAsia="Times New Roman" w:hAnsi="Times New Roman" w:cs="Times New Roman"/>
          <w:b/>
          <w:color w:val="auto"/>
        </w:rPr>
        <w:t xml:space="preserve">8 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детей. Работа по профилактике преступлений и недопущению вовлечения несовершеннолетних детей в экстремистскую деятельность проводиться на постоянной основе. </w:t>
      </w:r>
    </w:p>
    <w:p w:rsidR="00500189" w:rsidRPr="00B963FD" w:rsidRDefault="00500189" w:rsidP="00500189">
      <w:pPr>
        <w:spacing w:line="240" w:lineRule="atLeast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 xml:space="preserve">Всего на территории обслуживания расположены </w:t>
      </w:r>
      <w:r w:rsidRPr="00B963FD">
        <w:rPr>
          <w:rFonts w:ascii="Times New Roman" w:eastAsia="Times New Roman" w:hAnsi="Times New Roman" w:cs="Times New Roman"/>
          <w:b/>
          <w:color w:val="auto"/>
        </w:rPr>
        <w:t>25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мечетей, из них функционируют </w:t>
      </w:r>
      <w:r w:rsidRPr="00B963FD">
        <w:rPr>
          <w:rFonts w:ascii="Times New Roman" w:eastAsia="Times New Roman" w:hAnsi="Times New Roman" w:cs="Times New Roman"/>
          <w:b/>
          <w:color w:val="auto"/>
        </w:rPr>
        <w:t>24</w:t>
      </w:r>
      <w:r w:rsidRPr="00B963FD">
        <w:rPr>
          <w:rFonts w:ascii="Times New Roman" w:eastAsia="Times New Roman" w:hAnsi="Times New Roman" w:cs="Times New Roman"/>
          <w:color w:val="auto"/>
        </w:rPr>
        <w:t>.</w:t>
      </w:r>
    </w:p>
    <w:p w:rsidR="00500189" w:rsidRPr="00B963FD" w:rsidRDefault="00500189" w:rsidP="00500189">
      <w:pPr>
        <w:spacing w:line="240" w:lineRule="atLeast"/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 xml:space="preserve">       Здесь также хотелось отметить, что 29.10.2023 года на почве исламского антисемитизма произошли  беспорядки в аэропорту Махачкалы «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Уйташ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 xml:space="preserve">», предпосылками стали распространяемые через </w:t>
      </w:r>
      <w:proofErr w:type="gramStart"/>
      <w:r w:rsidRPr="00B963FD">
        <w:rPr>
          <w:rFonts w:ascii="Times New Roman" w:eastAsia="Times New Roman" w:hAnsi="Times New Roman" w:cs="Times New Roman"/>
          <w:color w:val="auto"/>
        </w:rPr>
        <w:t>социальный</w:t>
      </w:r>
      <w:proofErr w:type="gramEnd"/>
      <w:r w:rsidRPr="00B963FD">
        <w:rPr>
          <w:rFonts w:ascii="Times New Roman" w:eastAsia="Times New Roman" w:hAnsi="Times New Roman" w:cs="Times New Roman"/>
          <w:color w:val="auto"/>
        </w:rPr>
        <w:t xml:space="preserve"> сети слухи (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фейки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 xml:space="preserve">) о размещении в Дагестане еврейских беженцев, эвакуировавшихся из Израиля после вторжения боевиков 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Хамас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 xml:space="preserve">. В результате столкновений протестующих с пассажирами других рейсов и полицией пострадали 20 человек. </w:t>
      </w:r>
    </w:p>
    <w:p w:rsidR="00500189" w:rsidRPr="00B963FD" w:rsidRDefault="00500189" w:rsidP="00500189">
      <w:pPr>
        <w:spacing w:line="240" w:lineRule="atLeast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B963FD">
        <w:rPr>
          <w:rFonts w:ascii="Times New Roman" w:eastAsia="Times New Roman" w:hAnsi="Times New Roman" w:cs="Times New Roman"/>
          <w:color w:val="auto"/>
        </w:rPr>
        <w:t xml:space="preserve">Отделом МВД России по 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Магарамкентскому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 xml:space="preserve"> району в последствии  привлечены к административной ответственности по ст.20.2 КоАП РФ </w:t>
      </w:r>
      <w:r w:rsidRPr="00B963FD">
        <w:rPr>
          <w:rFonts w:ascii="Times New Roman" w:eastAsia="Times New Roman" w:hAnsi="Times New Roman" w:cs="Times New Roman"/>
          <w:b/>
          <w:color w:val="auto"/>
        </w:rPr>
        <w:t>9</w:t>
      </w:r>
      <w:r w:rsidRPr="00B963FD">
        <w:rPr>
          <w:rFonts w:ascii="Times New Roman" w:eastAsia="Times New Roman" w:hAnsi="Times New Roman" w:cs="Times New Roman"/>
          <w:color w:val="auto"/>
        </w:rPr>
        <w:t>-грждан              (нарушения установленного порядка организации либо проведения собрания, митинга, шествия или пикетирования) из которых 3 гражданина проживают на территории обслуживания Отдела (1 человек с. Ново-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Усур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>, 1 человек с. Бут-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казмаляр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 xml:space="preserve">, и 1 человек с. 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Бильбиль-казмаляр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>).</w:t>
      </w:r>
      <w:proofErr w:type="gramEnd"/>
    </w:p>
    <w:p w:rsidR="00500189" w:rsidRPr="00B963FD" w:rsidRDefault="00500189" w:rsidP="00500189">
      <w:pPr>
        <w:jc w:val="both"/>
        <w:rPr>
          <w:rFonts w:ascii="Times New Roman" w:eastAsia="Calibri" w:hAnsi="Times New Roman" w:cs="Times New Roman"/>
        </w:rPr>
      </w:pPr>
      <w:r w:rsidRPr="00B963FD">
        <w:rPr>
          <w:rFonts w:ascii="Times New Roman" w:eastAsia="Times New Roman" w:hAnsi="Times New Roman" w:cs="Times New Roman"/>
        </w:rPr>
        <w:t xml:space="preserve">  </w:t>
      </w:r>
      <w:r w:rsidRPr="00B963FD">
        <w:rPr>
          <w:rFonts w:ascii="Times New Roman" w:eastAsia="Times New Roman" w:hAnsi="Times New Roman" w:cs="Times New Roman"/>
        </w:rPr>
        <w:tab/>
      </w:r>
      <w:r w:rsidRPr="00B963FD">
        <w:rPr>
          <w:rFonts w:ascii="Times New Roman" w:eastAsia="Calibri" w:hAnsi="Times New Roman" w:cs="Times New Roman"/>
        </w:rPr>
        <w:t xml:space="preserve">Всего, в розыске с остатком прошлых по ст. 208 ч.2 и 205.5 ч.2 за участие в деятельности МТО «ИГ» числится – 47 жителей </w:t>
      </w:r>
      <w:proofErr w:type="spellStart"/>
      <w:r w:rsidRPr="00B963FD">
        <w:rPr>
          <w:rFonts w:ascii="Times New Roman" w:eastAsia="Calibri" w:hAnsi="Times New Roman" w:cs="Times New Roman"/>
        </w:rPr>
        <w:t>Магарамкентского</w:t>
      </w:r>
      <w:proofErr w:type="spellEnd"/>
      <w:r w:rsidRPr="00B963FD">
        <w:rPr>
          <w:rFonts w:ascii="Times New Roman" w:eastAsia="Calibri" w:hAnsi="Times New Roman" w:cs="Times New Roman"/>
        </w:rPr>
        <w:t xml:space="preserve"> района. </w:t>
      </w:r>
    </w:p>
    <w:p w:rsidR="00500189" w:rsidRPr="00B963FD" w:rsidRDefault="00500189" w:rsidP="00500189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 xml:space="preserve">Также проводились информационно-пропагандистские мероприятия по противодействию идеологии терроризма в средствах массовой информации, в том числе в сети Интернет. </w:t>
      </w:r>
    </w:p>
    <w:p w:rsidR="00500189" w:rsidRPr="00B963FD" w:rsidRDefault="00500189" w:rsidP="00500189">
      <w:pPr>
        <w:ind w:firstLine="708"/>
        <w:jc w:val="both"/>
        <w:rPr>
          <w:rFonts w:ascii="Times New Roman" w:eastAsia="Times New Roman" w:hAnsi="Times New Roman" w:cs="Times New Roman"/>
        </w:rPr>
      </w:pPr>
      <w:r w:rsidRPr="00B963FD">
        <w:rPr>
          <w:rFonts w:ascii="Times New Roman" w:eastAsia="Calibri" w:hAnsi="Times New Roman" w:cs="Times New Roman"/>
          <w:color w:val="auto"/>
        </w:rPr>
        <w:lastRenderedPageBreak/>
        <w:t xml:space="preserve">Помимо этого осуществлялось  мониторинг печатных и электронных СМИ, социальных сетей и блогов на предмет выявления  материалов экстремистского содержания и  деструктивных информационных публикаций, касающихся деятельности органов государственной власти. Проведёнными мероприятиями за отчетный период выявлено количество материалов экстремистского содержания, в сети Интернет-15 (9 административных материалов, 6 заблокированных) из них 8- граждан привлечены по ч.1 ст. 20.3 КоАП РФ, 1- гражданин по  </w:t>
      </w:r>
      <w:r w:rsidRPr="00B963FD">
        <w:rPr>
          <w:rFonts w:ascii="Times New Roman" w:eastAsia="Calibri" w:hAnsi="Times New Roman" w:cs="Times New Roman"/>
          <w:color w:val="auto"/>
          <w:lang w:eastAsia="en-US"/>
        </w:rPr>
        <w:t>ч.1 ст. 20.2 КоАП РФ.</w:t>
      </w:r>
    </w:p>
    <w:p w:rsidR="00500189" w:rsidRPr="00B963FD" w:rsidRDefault="00500189" w:rsidP="00500189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B963FD">
        <w:rPr>
          <w:rFonts w:ascii="Times New Roman" w:eastAsia="Times New Roman" w:hAnsi="Times New Roman" w:cs="Times New Roman"/>
          <w:b/>
          <w:iCs/>
        </w:rPr>
        <w:t>Противодействие наркомании</w:t>
      </w:r>
      <w:r w:rsidRPr="00B963FD">
        <w:rPr>
          <w:rFonts w:ascii="Times New Roman" w:eastAsia="Times New Roman" w:hAnsi="Times New Roman" w:cs="Times New Roman"/>
          <w:iCs/>
        </w:rPr>
        <w:t xml:space="preserve">. </w:t>
      </w:r>
    </w:p>
    <w:p w:rsidR="00500189" w:rsidRPr="00B963FD" w:rsidRDefault="00500189" w:rsidP="00500189">
      <w:pPr>
        <w:widowControl w:val="0"/>
        <w:autoSpaceDE w:val="0"/>
        <w:autoSpaceDN w:val="0"/>
        <w:adjustRightInd w:val="0"/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 xml:space="preserve">        По-прежнему одним из актуальных направлений оперативно служебной деятельности служб и подразделений Отдела МВД остается борьба с незаконным оборотом наркотических средств и их аналогам сильнодействующих веществ. </w:t>
      </w:r>
    </w:p>
    <w:p w:rsidR="00500189" w:rsidRPr="00B963FD" w:rsidRDefault="00500189" w:rsidP="00500189">
      <w:pPr>
        <w:widowControl w:val="0"/>
        <w:autoSpaceDE w:val="0"/>
        <w:autoSpaceDN w:val="0"/>
        <w:adjustRightInd w:val="0"/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 xml:space="preserve">        Как и прежние периоды, основная доля зарегистрированных преступлений приходится на преступления, связанные с наркотиками, как распространенным видом уголовно наказуемого правонарушения. </w:t>
      </w:r>
    </w:p>
    <w:p w:rsidR="00500189" w:rsidRPr="00B963FD" w:rsidRDefault="00500189" w:rsidP="00500189">
      <w:pPr>
        <w:widowControl w:val="0"/>
        <w:autoSpaceDE w:val="0"/>
        <w:autoSpaceDN w:val="0"/>
        <w:adjustRightInd w:val="0"/>
        <w:spacing w:after="20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B963FD">
        <w:rPr>
          <w:rFonts w:ascii="Times New Roman" w:eastAsia="Times New Roman" w:hAnsi="Times New Roman" w:cs="Times New Roman"/>
          <w:color w:val="auto"/>
        </w:rPr>
        <w:t xml:space="preserve">По итогам </w:t>
      </w:r>
      <w:r w:rsidRPr="00B963FD">
        <w:rPr>
          <w:rFonts w:ascii="Times New Roman" w:eastAsia="Times New Roman" w:hAnsi="Times New Roman" w:cs="Times New Roman"/>
          <w:b/>
          <w:color w:val="auto"/>
        </w:rPr>
        <w:t>12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месяцев 2023 года, количество выявленных и зарегистрированных преступлений, связанных с незаконным оборотом, наркотических средств, психотропных или их аналогами, сильнодействующих веществ снизилось на - </w:t>
      </w:r>
      <w:r w:rsidRPr="00B963FD">
        <w:rPr>
          <w:rFonts w:ascii="Times New Roman" w:eastAsia="Times New Roman" w:hAnsi="Times New Roman" w:cs="Times New Roman"/>
          <w:b/>
          <w:color w:val="auto"/>
        </w:rPr>
        <w:t>14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фактов или </w:t>
      </w:r>
      <w:r w:rsidRPr="00B963FD">
        <w:rPr>
          <w:rFonts w:ascii="Times New Roman" w:eastAsia="Times New Roman" w:hAnsi="Times New Roman" w:cs="Times New Roman"/>
          <w:b/>
          <w:color w:val="auto"/>
        </w:rPr>
        <w:t>24.1%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, </w:t>
      </w:r>
      <w:r w:rsidRPr="00B963FD">
        <w:rPr>
          <w:rFonts w:ascii="Times New Roman" w:eastAsia="Times New Roman" w:hAnsi="Times New Roman" w:cs="Times New Roman"/>
          <w:b/>
          <w:color w:val="auto"/>
        </w:rPr>
        <w:t xml:space="preserve">44 против 58 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из которых, раскрыто и направленно в суд </w:t>
      </w:r>
      <w:r w:rsidRPr="00B963FD">
        <w:rPr>
          <w:rFonts w:ascii="Times New Roman" w:eastAsia="Times New Roman" w:hAnsi="Times New Roman" w:cs="Times New Roman"/>
          <w:b/>
          <w:color w:val="auto"/>
        </w:rPr>
        <w:t>45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против </w:t>
      </w:r>
      <w:r w:rsidRPr="00B963FD">
        <w:rPr>
          <w:rFonts w:ascii="Times New Roman" w:eastAsia="Times New Roman" w:hAnsi="Times New Roman" w:cs="Times New Roman"/>
          <w:b/>
          <w:color w:val="auto"/>
        </w:rPr>
        <w:t>60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АП 2022 г., процент раскрываемости остался на уровне (100% против 100%).  </w:t>
      </w:r>
      <w:proofErr w:type="gramEnd"/>
    </w:p>
    <w:p w:rsidR="00500189" w:rsidRPr="00B963FD" w:rsidRDefault="00500189" w:rsidP="00500189">
      <w:pPr>
        <w:spacing w:line="240" w:lineRule="atLeast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 xml:space="preserve">По итогам истекшего периода 2023 года снижение на </w:t>
      </w:r>
      <w:r w:rsidRPr="00B963FD">
        <w:rPr>
          <w:rFonts w:ascii="Times New Roman" w:eastAsia="Times New Roman" w:hAnsi="Times New Roman" w:cs="Times New Roman"/>
          <w:b/>
          <w:color w:val="auto"/>
        </w:rPr>
        <w:t>1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(одно) преступление наблюдается по количеству выявленных преступлений, связанных со сбытом наркотических средств и их аналогам психотропных веществ,(</w:t>
      </w:r>
      <w:r w:rsidRPr="00B963FD">
        <w:rPr>
          <w:rFonts w:ascii="Times New Roman" w:eastAsia="Times New Roman" w:hAnsi="Times New Roman" w:cs="Times New Roman"/>
          <w:b/>
          <w:color w:val="auto"/>
        </w:rPr>
        <w:t>2/3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), из которых раскрыто и направлено в суд </w:t>
      </w:r>
      <w:r w:rsidRPr="00B963FD">
        <w:rPr>
          <w:rFonts w:ascii="Times New Roman" w:eastAsia="Times New Roman" w:hAnsi="Times New Roman" w:cs="Times New Roman"/>
          <w:b/>
          <w:color w:val="auto"/>
        </w:rPr>
        <w:t>2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против </w:t>
      </w:r>
      <w:r w:rsidRPr="00B963FD">
        <w:rPr>
          <w:rFonts w:ascii="Times New Roman" w:eastAsia="Times New Roman" w:hAnsi="Times New Roman" w:cs="Times New Roman"/>
          <w:b/>
          <w:color w:val="auto"/>
        </w:rPr>
        <w:t>3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преступлений, процент раскрываемости остался на уровне и составил 100 % против 100%.</w:t>
      </w:r>
    </w:p>
    <w:p w:rsidR="00500189" w:rsidRPr="00B963FD" w:rsidRDefault="00500189" w:rsidP="00500189">
      <w:pPr>
        <w:spacing w:line="240" w:lineRule="atLeast"/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ab/>
        <w:t xml:space="preserve">Предпринятыми мерами из незаконного оборота изъято всего </w:t>
      </w:r>
      <w:r w:rsidRPr="00B963FD">
        <w:rPr>
          <w:rFonts w:ascii="Times New Roman" w:eastAsia="Times New Roman" w:hAnsi="Times New Roman" w:cs="Times New Roman"/>
          <w:b/>
          <w:color w:val="auto"/>
        </w:rPr>
        <w:t>613</w:t>
      </w:r>
      <w:r w:rsidRPr="00B963FD">
        <w:rPr>
          <w:rFonts w:ascii="Times New Roman" w:eastAsia="Times New Roman" w:hAnsi="Times New Roman" w:cs="Times New Roman"/>
          <w:color w:val="auto"/>
        </w:rPr>
        <w:t>(</w:t>
      </w:r>
      <w:r w:rsidRPr="00B963FD">
        <w:rPr>
          <w:rFonts w:ascii="Times New Roman" w:eastAsia="Times New Roman" w:hAnsi="Times New Roman" w:cs="Times New Roman"/>
          <w:b/>
          <w:color w:val="auto"/>
        </w:rPr>
        <w:t xml:space="preserve">1381) 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гр. наркотических средств, из них марихуана </w:t>
      </w:r>
      <w:r w:rsidRPr="00B963FD">
        <w:rPr>
          <w:rFonts w:ascii="Times New Roman" w:eastAsia="Times New Roman" w:hAnsi="Times New Roman" w:cs="Times New Roman"/>
          <w:b/>
          <w:color w:val="auto"/>
        </w:rPr>
        <w:t>611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гр. против </w:t>
      </w:r>
      <w:r w:rsidRPr="00B963FD">
        <w:rPr>
          <w:rFonts w:ascii="Times New Roman" w:eastAsia="Times New Roman" w:hAnsi="Times New Roman" w:cs="Times New Roman"/>
          <w:b/>
          <w:color w:val="auto"/>
        </w:rPr>
        <w:t>1378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, сильнодействующие вещества </w:t>
      </w:r>
      <w:r w:rsidRPr="00B963FD">
        <w:rPr>
          <w:rFonts w:ascii="Times New Roman" w:eastAsia="Times New Roman" w:hAnsi="Times New Roman" w:cs="Times New Roman"/>
          <w:b/>
          <w:color w:val="auto"/>
        </w:rPr>
        <w:t>2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против </w:t>
      </w:r>
      <w:r w:rsidRPr="00B963FD">
        <w:rPr>
          <w:rFonts w:ascii="Times New Roman" w:eastAsia="Times New Roman" w:hAnsi="Times New Roman" w:cs="Times New Roman"/>
          <w:b/>
          <w:color w:val="auto"/>
        </w:rPr>
        <w:t>3</w:t>
      </w:r>
      <w:r w:rsidRPr="00B963FD">
        <w:rPr>
          <w:rFonts w:ascii="Times New Roman" w:eastAsia="Times New Roman" w:hAnsi="Times New Roman" w:cs="Times New Roman"/>
          <w:color w:val="auto"/>
        </w:rPr>
        <w:t>.</w:t>
      </w:r>
    </w:p>
    <w:p w:rsidR="00500189" w:rsidRPr="00B963FD" w:rsidRDefault="00500189" w:rsidP="00500189">
      <w:pPr>
        <w:spacing w:line="240" w:lineRule="atLeast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 xml:space="preserve">Из указанного количества </w:t>
      </w:r>
      <w:r w:rsidRPr="00B963FD">
        <w:rPr>
          <w:rFonts w:ascii="Times New Roman" w:eastAsia="Times New Roman" w:hAnsi="Times New Roman" w:cs="Times New Roman"/>
          <w:b/>
          <w:color w:val="auto"/>
        </w:rPr>
        <w:t>44</w:t>
      </w:r>
      <w:r w:rsidRPr="00B963FD">
        <w:rPr>
          <w:rFonts w:ascii="Times New Roman" w:eastAsia="Times New Roman" w:hAnsi="Times New Roman" w:cs="Times New Roman"/>
          <w:color w:val="auto"/>
        </w:rPr>
        <w:t>(</w:t>
      </w:r>
      <w:r w:rsidRPr="00B963FD">
        <w:rPr>
          <w:rFonts w:ascii="Times New Roman" w:eastAsia="Times New Roman" w:hAnsi="Times New Roman" w:cs="Times New Roman"/>
          <w:b/>
          <w:color w:val="auto"/>
        </w:rPr>
        <w:t>58</w:t>
      </w:r>
      <w:r w:rsidRPr="00B963FD">
        <w:rPr>
          <w:rFonts w:ascii="Times New Roman" w:eastAsia="Times New Roman" w:hAnsi="Times New Roman" w:cs="Times New Roman"/>
          <w:color w:val="auto"/>
        </w:rPr>
        <w:t>) выявленных преступлений;</w:t>
      </w:r>
    </w:p>
    <w:p w:rsidR="00500189" w:rsidRPr="00B963FD" w:rsidRDefault="00500189" w:rsidP="00500189">
      <w:pPr>
        <w:spacing w:line="240" w:lineRule="atLeast"/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 xml:space="preserve">  - по ч. 1 ст. 228 УК РФ (хранение) </w:t>
      </w:r>
      <w:r w:rsidRPr="00B963FD">
        <w:rPr>
          <w:rFonts w:ascii="Times New Roman" w:eastAsia="Times New Roman" w:hAnsi="Times New Roman" w:cs="Times New Roman"/>
          <w:b/>
          <w:color w:val="auto"/>
        </w:rPr>
        <w:t>38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факта </w:t>
      </w:r>
      <w:r w:rsidRPr="00B963FD">
        <w:rPr>
          <w:rFonts w:ascii="Times New Roman" w:eastAsia="Times New Roman" w:hAnsi="Times New Roman" w:cs="Times New Roman"/>
          <w:b/>
          <w:color w:val="auto"/>
        </w:rPr>
        <w:t>(АП 41).</w:t>
      </w:r>
    </w:p>
    <w:p w:rsidR="00500189" w:rsidRPr="00B963FD" w:rsidRDefault="00500189" w:rsidP="00500189">
      <w:pPr>
        <w:spacing w:line="240" w:lineRule="atLeast"/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 xml:space="preserve">  - по ч. 2 ст. 228 УК РФ (хранение в крупном размере) </w:t>
      </w:r>
      <w:r w:rsidRPr="00B963FD">
        <w:rPr>
          <w:rFonts w:ascii="Times New Roman" w:eastAsia="Times New Roman" w:hAnsi="Times New Roman" w:cs="Times New Roman"/>
          <w:b/>
          <w:color w:val="auto"/>
        </w:rPr>
        <w:t>0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факта (</w:t>
      </w:r>
      <w:r w:rsidRPr="00B963FD">
        <w:rPr>
          <w:rFonts w:ascii="Times New Roman" w:eastAsia="Times New Roman" w:hAnsi="Times New Roman" w:cs="Times New Roman"/>
          <w:b/>
          <w:color w:val="auto"/>
        </w:rPr>
        <w:t>АП 5</w:t>
      </w:r>
      <w:r w:rsidRPr="00B963FD">
        <w:rPr>
          <w:rFonts w:ascii="Times New Roman" w:eastAsia="Times New Roman" w:hAnsi="Times New Roman" w:cs="Times New Roman"/>
          <w:color w:val="auto"/>
        </w:rPr>
        <w:t>).</w:t>
      </w:r>
    </w:p>
    <w:p w:rsidR="00500189" w:rsidRPr="00B963FD" w:rsidRDefault="00500189" w:rsidP="00500189">
      <w:pPr>
        <w:spacing w:line="240" w:lineRule="atLeast"/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 xml:space="preserve"> - по ч.1 ст.234 УК РФ (незаконный оборот сильнодействующих вещ.) </w:t>
      </w:r>
      <w:r w:rsidRPr="00B963FD">
        <w:rPr>
          <w:rFonts w:ascii="Times New Roman" w:eastAsia="Times New Roman" w:hAnsi="Times New Roman" w:cs="Times New Roman"/>
          <w:b/>
          <w:color w:val="auto"/>
        </w:rPr>
        <w:t>2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факта против </w:t>
      </w:r>
      <w:r w:rsidRPr="00B963FD">
        <w:rPr>
          <w:rFonts w:ascii="Times New Roman" w:eastAsia="Times New Roman" w:hAnsi="Times New Roman" w:cs="Times New Roman"/>
          <w:b/>
          <w:color w:val="auto"/>
        </w:rPr>
        <w:t>3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за АП 2022 г.</w:t>
      </w:r>
    </w:p>
    <w:p w:rsidR="00500189" w:rsidRPr="00B963FD" w:rsidRDefault="00500189" w:rsidP="00500189">
      <w:pPr>
        <w:spacing w:line="240" w:lineRule="atLeast"/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 xml:space="preserve">        - по ч.1 ст.231 УК РФ (незаконное культивирование растений, содержащихся наркотические вещества.) </w:t>
      </w:r>
      <w:r w:rsidRPr="00B963FD">
        <w:rPr>
          <w:rFonts w:ascii="Times New Roman" w:eastAsia="Times New Roman" w:hAnsi="Times New Roman" w:cs="Times New Roman"/>
          <w:b/>
          <w:color w:val="auto"/>
        </w:rPr>
        <w:t>4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факта против </w:t>
      </w:r>
      <w:r w:rsidRPr="00B963FD">
        <w:rPr>
          <w:rFonts w:ascii="Times New Roman" w:eastAsia="Times New Roman" w:hAnsi="Times New Roman" w:cs="Times New Roman"/>
          <w:b/>
          <w:color w:val="auto"/>
        </w:rPr>
        <w:t>9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за АП 2022 г.</w:t>
      </w:r>
    </w:p>
    <w:p w:rsidR="00500189" w:rsidRPr="00B963FD" w:rsidRDefault="00500189" w:rsidP="00500189">
      <w:pPr>
        <w:spacing w:line="240" w:lineRule="atLeast"/>
        <w:jc w:val="both"/>
        <w:rPr>
          <w:rFonts w:ascii="Times New Roman" w:eastAsia="Times New Roman" w:hAnsi="Times New Roman" w:cs="Times New Roman"/>
          <w:color w:val="auto"/>
        </w:rPr>
      </w:pPr>
    </w:p>
    <w:p w:rsidR="00500189" w:rsidRPr="00B963FD" w:rsidRDefault="00500189" w:rsidP="00500189">
      <w:pPr>
        <w:widowControl w:val="0"/>
        <w:autoSpaceDE w:val="0"/>
        <w:autoSpaceDN w:val="0"/>
        <w:adjustRightInd w:val="0"/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b/>
          <w:iCs/>
        </w:rPr>
      </w:pPr>
      <w:r w:rsidRPr="00B963FD">
        <w:rPr>
          <w:rFonts w:ascii="Times New Roman" w:eastAsia="Times New Roman" w:hAnsi="Times New Roman" w:cs="Times New Roman"/>
          <w:color w:val="auto"/>
        </w:rPr>
        <w:t xml:space="preserve"> </w:t>
      </w:r>
      <w:r w:rsidRPr="00B963FD">
        <w:rPr>
          <w:rFonts w:ascii="Times New Roman" w:eastAsia="Times New Roman" w:hAnsi="Times New Roman" w:cs="Times New Roman"/>
          <w:color w:val="auto"/>
        </w:rPr>
        <w:tab/>
      </w:r>
      <w:r w:rsidRPr="00B963FD">
        <w:rPr>
          <w:rFonts w:ascii="Times New Roman" w:eastAsia="Times New Roman" w:hAnsi="Times New Roman" w:cs="Times New Roman"/>
          <w:b/>
          <w:iCs/>
        </w:rPr>
        <w:t>Еще одно направление деятельности отдела – это организация профилактической работы с лицами, состоящими на профилактическом учете</w:t>
      </w:r>
    </w:p>
    <w:p w:rsidR="00500189" w:rsidRPr="00B963FD" w:rsidRDefault="00500189" w:rsidP="00500189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Calibri" w:hAnsi="Times New Roman" w:cs="Times New Roman"/>
          <w:color w:val="auto"/>
        </w:rPr>
        <w:t xml:space="preserve">На 31 декабря 2023 года на профилактическом учете в ОМВД России по </w:t>
      </w:r>
      <w:proofErr w:type="spellStart"/>
      <w:r w:rsidRPr="00B963FD">
        <w:rPr>
          <w:rFonts w:ascii="Times New Roman" w:eastAsia="Calibri" w:hAnsi="Times New Roman" w:cs="Times New Roman"/>
          <w:color w:val="auto"/>
        </w:rPr>
        <w:t>Магарамкентскому</w:t>
      </w:r>
      <w:proofErr w:type="spellEnd"/>
      <w:r w:rsidRPr="00B963FD">
        <w:rPr>
          <w:rFonts w:ascii="Times New Roman" w:eastAsia="Calibri" w:hAnsi="Times New Roman" w:cs="Times New Roman"/>
          <w:color w:val="auto"/>
        </w:rPr>
        <w:t xml:space="preserve"> району состоят –</w:t>
      </w:r>
      <w:r w:rsidRPr="00B963FD">
        <w:rPr>
          <w:rFonts w:ascii="Times New Roman" w:eastAsia="Times New Roman" w:hAnsi="Times New Roman" w:cs="Times New Roman"/>
          <w:b/>
          <w:color w:val="auto"/>
        </w:rPr>
        <w:t xml:space="preserve">282 </w:t>
      </w:r>
      <w:proofErr w:type="spellStart"/>
      <w:r w:rsidRPr="00B963FD">
        <w:rPr>
          <w:rFonts w:ascii="Times New Roman" w:eastAsia="Times New Roman" w:hAnsi="Times New Roman" w:cs="Times New Roman"/>
          <w:b/>
          <w:color w:val="auto"/>
        </w:rPr>
        <w:t>профилактируемых</w:t>
      </w:r>
      <w:proofErr w:type="spellEnd"/>
      <w:r w:rsidRPr="00B963FD">
        <w:rPr>
          <w:rFonts w:ascii="Times New Roman" w:eastAsia="Times New Roman" w:hAnsi="Times New Roman" w:cs="Times New Roman"/>
          <w:b/>
          <w:color w:val="auto"/>
        </w:rPr>
        <w:t xml:space="preserve">  лиц; </w:t>
      </w:r>
    </w:p>
    <w:p w:rsidR="00500189" w:rsidRPr="00B963FD" w:rsidRDefault="00500189" w:rsidP="00500189">
      <w:pPr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 xml:space="preserve">  </w:t>
      </w:r>
      <w:proofErr w:type="gramStart"/>
      <w:r w:rsidRPr="00B963FD">
        <w:rPr>
          <w:rFonts w:ascii="Times New Roman" w:eastAsia="Times New Roman" w:hAnsi="Times New Roman" w:cs="Times New Roman"/>
          <w:color w:val="auto"/>
        </w:rPr>
        <w:t xml:space="preserve">- из них ранее судимые - </w:t>
      </w:r>
      <w:r w:rsidRPr="00B963FD">
        <w:rPr>
          <w:rFonts w:ascii="Times New Roman" w:eastAsia="Times New Roman" w:hAnsi="Times New Roman" w:cs="Times New Roman"/>
          <w:b/>
          <w:color w:val="auto"/>
        </w:rPr>
        <w:t>108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(в текущем году взято на учет - 30), </w:t>
      </w:r>
      <w:proofErr w:type="gramEnd"/>
    </w:p>
    <w:p w:rsidR="00500189" w:rsidRPr="00B963FD" w:rsidRDefault="00500189" w:rsidP="00500189">
      <w:pPr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 xml:space="preserve">  - условно осужденные – </w:t>
      </w:r>
      <w:r w:rsidRPr="00B963FD">
        <w:rPr>
          <w:rFonts w:ascii="Times New Roman" w:eastAsia="Times New Roman" w:hAnsi="Times New Roman" w:cs="Times New Roman"/>
          <w:b/>
          <w:color w:val="auto"/>
        </w:rPr>
        <w:t>42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(в текущем году взято на учет-11),</w:t>
      </w:r>
    </w:p>
    <w:p w:rsidR="00500189" w:rsidRPr="00B963FD" w:rsidRDefault="00500189" w:rsidP="00500189">
      <w:pPr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 xml:space="preserve">  - больные алкоголизмом - </w:t>
      </w:r>
      <w:r w:rsidRPr="00B963FD">
        <w:rPr>
          <w:rFonts w:ascii="Times New Roman" w:eastAsia="Times New Roman" w:hAnsi="Times New Roman" w:cs="Times New Roman"/>
          <w:b/>
          <w:color w:val="auto"/>
        </w:rPr>
        <w:t>36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(в  текущем году взято на учет-0), </w:t>
      </w:r>
    </w:p>
    <w:p w:rsidR="00500189" w:rsidRPr="00B963FD" w:rsidRDefault="00500189" w:rsidP="00500189">
      <w:pPr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 xml:space="preserve">  - больные наркоманией – </w:t>
      </w:r>
      <w:r w:rsidRPr="00B963FD">
        <w:rPr>
          <w:rFonts w:ascii="Times New Roman" w:eastAsia="Times New Roman" w:hAnsi="Times New Roman" w:cs="Times New Roman"/>
          <w:b/>
          <w:color w:val="auto"/>
        </w:rPr>
        <w:t>7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(в  текущем году взято на учет-0), </w:t>
      </w:r>
    </w:p>
    <w:p w:rsidR="00500189" w:rsidRPr="00B963FD" w:rsidRDefault="00500189" w:rsidP="00500189">
      <w:pPr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 xml:space="preserve">  - семейные </w:t>
      </w:r>
      <w:proofErr w:type="gramStart"/>
      <w:r w:rsidRPr="00B963FD">
        <w:rPr>
          <w:rFonts w:ascii="Times New Roman" w:eastAsia="Times New Roman" w:hAnsi="Times New Roman" w:cs="Times New Roman"/>
          <w:color w:val="auto"/>
        </w:rPr>
        <w:t>дебоширы</w:t>
      </w:r>
      <w:proofErr w:type="gramEnd"/>
      <w:r w:rsidRPr="00B963FD">
        <w:rPr>
          <w:rFonts w:ascii="Times New Roman" w:eastAsia="Times New Roman" w:hAnsi="Times New Roman" w:cs="Times New Roman"/>
          <w:color w:val="auto"/>
        </w:rPr>
        <w:t xml:space="preserve"> - </w:t>
      </w:r>
      <w:r w:rsidRPr="00B963FD">
        <w:rPr>
          <w:rFonts w:ascii="Times New Roman" w:eastAsia="Times New Roman" w:hAnsi="Times New Roman" w:cs="Times New Roman"/>
          <w:b/>
          <w:color w:val="auto"/>
        </w:rPr>
        <w:t>29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(в  текущем году взято на учет-1),</w:t>
      </w:r>
    </w:p>
    <w:p w:rsidR="00500189" w:rsidRPr="00B963FD" w:rsidRDefault="00500189" w:rsidP="00500189">
      <w:pPr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 xml:space="preserve">  - психически больных - </w:t>
      </w:r>
      <w:r w:rsidRPr="00B963FD">
        <w:rPr>
          <w:rFonts w:ascii="Times New Roman" w:eastAsia="Times New Roman" w:hAnsi="Times New Roman" w:cs="Times New Roman"/>
          <w:b/>
          <w:color w:val="auto"/>
        </w:rPr>
        <w:t>37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(в  текущем году взято на учет-1),</w:t>
      </w:r>
    </w:p>
    <w:p w:rsidR="00500189" w:rsidRPr="00B963FD" w:rsidRDefault="00500189" w:rsidP="00500189">
      <w:pPr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 xml:space="preserve">  - несовершеннолетний административный правонарушитель-</w:t>
      </w:r>
      <w:r w:rsidRPr="00B963FD">
        <w:rPr>
          <w:rFonts w:ascii="Times New Roman" w:eastAsia="Times New Roman" w:hAnsi="Times New Roman" w:cs="Times New Roman"/>
          <w:b/>
          <w:color w:val="auto"/>
        </w:rPr>
        <w:t>15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т</w:t>
      </w:r>
      <w:proofErr w:type="gramStart"/>
      <w:r w:rsidRPr="00B963FD">
        <w:rPr>
          <w:rFonts w:ascii="Times New Roman" w:eastAsia="Times New Roman" w:hAnsi="Times New Roman" w:cs="Times New Roman"/>
          <w:color w:val="auto"/>
        </w:rPr>
        <w:t>.г</w:t>
      </w:r>
      <w:proofErr w:type="spellEnd"/>
      <w:proofErr w:type="gramEnd"/>
      <w:r w:rsidRPr="00B963FD">
        <w:rPr>
          <w:rFonts w:ascii="Times New Roman" w:eastAsia="Times New Roman" w:hAnsi="Times New Roman" w:cs="Times New Roman"/>
          <w:color w:val="auto"/>
        </w:rPr>
        <w:t xml:space="preserve"> -11,</w:t>
      </w:r>
    </w:p>
    <w:p w:rsidR="00500189" w:rsidRPr="00B963FD" w:rsidRDefault="00500189" w:rsidP="00500189">
      <w:pPr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 xml:space="preserve">  - </w:t>
      </w:r>
      <w:proofErr w:type="gramStart"/>
      <w:r w:rsidRPr="00B963FD">
        <w:rPr>
          <w:rFonts w:ascii="Times New Roman" w:eastAsia="Times New Roman" w:hAnsi="Times New Roman" w:cs="Times New Roman"/>
          <w:color w:val="auto"/>
        </w:rPr>
        <w:t>неблагополучный</w:t>
      </w:r>
      <w:proofErr w:type="gramEnd"/>
      <w:r w:rsidRPr="00B963FD">
        <w:rPr>
          <w:rFonts w:ascii="Times New Roman" w:eastAsia="Times New Roman" w:hAnsi="Times New Roman" w:cs="Times New Roman"/>
          <w:color w:val="auto"/>
        </w:rPr>
        <w:t xml:space="preserve"> родитель-4(в  текущем году взято на учет-4).</w:t>
      </w:r>
    </w:p>
    <w:p w:rsidR="00500189" w:rsidRPr="00B963FD" w:rsidRDefault="00500189" w:rsidP="00500189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 xml:space="preserve">По состоянию на 31.12.2023 г. </w:t>
      </w:r>
      <w:r w:rsidRPr="00B963FD">
        <w:rPr>
          <w:rFonts w:ascii="Times New Roman" w:eastAsia="Times New Roman" w:hAnsi="Times New Roman" w:cs="Times New Roman"/>
          <w:b/>
          <w:color w:val="auto"/>
          <w:u w:val="single"/>
        </w:rPr>
        <w:t>под административным надзором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состоят 19 ранее судимых из них за совершение преступлений террористического характера и экстремистской направленности – 8. В 2023 году поставлено на учет 5 лиц.</w:t>
      </w:r>
    </w:p>
    <w:p w:rsidR="00500189" w:rsidRPr="00B963FD" w:rsidRDefault="00500189" w:rsidP="00500189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lastRenderedPageBreak/>
        <w:t>По итогам 12 месяцев 2023 года выявлено 24 факта нарушения поднадзорными лицами установленных судом ограничений и обязанностей (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ст.ст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>. 19.24,20.1 КоАП РФ), в отношении 7 поднадзорных лиц установлены дополнительные ограничения.</w:t>
      </w:r>
    </w:p>
    <w:p w:rsidR="00500189" w:rsidRPr="00B963FD" w:rsidRDefault="00500189" w:rsidP="00500189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>Кроме того, в отношении 1 поднадзорного лица продлен срок административного надзора.</w:t>
      </w:r>
    </w:p>
    <w:p w:rsidR="00500189" w:rsidRPr="00B963FD" w:rsidRDefault="00500189" w:rsidP="00500189">
      <w:pPr>
        <w:ind w:firstLine="708"/>
        <w:jc w:val="both"/>
        <w:rPr>
          <w:rFonts w:ascii="Calibri" w:eastAsia="Times New Roman" w:hAnsi="Calibri" w:cs="Times New Roman"/>
          <w:iCs/>
        </w:rPr>
      </w:pPr>
      <w:r w:rsidRPr="00B963FD">
        <w:rPr>
          <w:rFonts w:ascii="Calibri" w:eastAsia="Times New Roman" w:hAnsi="Calibri" w:cs="Times New Roman"/>
          <w:iCs/>
        </w:rPr>
        <w:t>В целях профилактики совершения более тяжких бытовых преступлений указанная категория лиц проверялась по месту жительства, проводились индивидуально-профилактические мероприятия.</w:t>
      </w:r>
    </w:p>
    <w:p w:rsidR="00500189" w:rsidRPr="00B963FD" w:rsidRDefault="00500189" w:rsidP="00500189">
      <w:pPr>
        <w:jc w:val="both"/>
        <w:rPr>
          <w:rFonts w:ascii="Times New Roman" w:eastAsia="Times New Roman" w:hAnsi="Times New Roman" w:cs="Times New Roman"/>
          <w:iCs/>
        </w:rPr>
      </w:pPr>
      <w:r w:rsidRPr="00B963FD">
        <w:rPr>
          <w:rFonts w:ascii="Times New Roman" w:eastAsia="Times New Roman" w:hAnsi="Times New Roman" w:cs="Times New Roman"/>
          <w:color w:val="auto"/>
        </w:rPr>
        <w:t xml:space="preserve"> </w:t>
      </w:r>
      <w:r w:rsidRPr="00B963FD">
        <w:rPr>
          <w:rFonts w:ascii="Times New Roman" w:eastAsia="Times New Roman" w:hAnsi="Times New Roman" w:cs="Times New Roman"/>
          <w:color w:val="auto"/>
        </w:rPr>
        <w:tab/>
      </w:r>
      <w:r w:rsidRPr="00B963FD">
        <w:rPr>
          <w:rFonts w:ascii="Times New Roman" w:eastAsia="Times New Roman" w:hAnsi="Times New Roman" w:cs="Times New Roman"/>
          <w:iCs/>
        </w:rPr>
        <w:t xml:space="preserve">В течение отчетного периода 2023 года </w:t>
      </w:r>
      <w:proofErr w:type="gramStart"/>
      <w:r w:rsidRPr="00B963FD">
        <w:rPr>
          <w:rFonts w:ascii="Times New Roman" w:eastAsia="Times New Roman" w:hAnsi="Times New Roman" w:cs="Times New Roman"/>
          <w:iCs/>
        </w:rPr>
        <w:t>проведены</w:t>
      </w:r>
      <w:proofErr w:type="gramEnd"/>
      <w:r w:rsidRPr="00B963FD">
        <w:rPr>
          <w:rFonts w:ascii="Times New Roman" w:eastAsia="Times New Roman" w:hAnsi="Times New Roman" w:cs="Times New Roman"/>
          <w:iCs/>
        </w:rPr>
        <w:t xml:space="preserve"> ряд профилактических операций, таких как: «Подросток», «Мак», «</w:t>
      </w:r>
      <w:proofErr w:type="gramStart"/>
      <w:r w:rsidRPr="00B963FD">
        <w:rPr>
          <w:rFonts w:ascii="Times New Roman" w:eastAsia="Times New Roman" w:hAnsi="Times New Roman" w:cs="Times New Roman"/>
          <w:iCs/>
        </w:rPr>
        <w:t>Сообщи</w:t>
      </w:r>
      <w:proofErr w:type="gramEnd"/>
      <w:r w:rsidRPr="00B963FD">
        <w:rPr>
          <w:rFonts w:ascii="Times New Roman" w:eastAsia="Times New Roman" w:hAnsi="Times New Roman" w:cs="Times New Roman"/>
          <w:iCs/>
        </w:rPr>
        <w:t xml:space="preserve"> где торгуют смертью», «Оружие», «Нелегал-2023», «Надзор», «Розыск», «Алкоголь», «Пиротехника», «Рецидивист», и т.д.</w:t>
      </w:r>
    </w:p>
    <w:p w:rsidR="00500189" w:rsidRPr="00B963FD" w:rsidRDefault="00500189" w:rsidP="00500189">
      <w:pPr>
        <w:ind w:firstLine="708"/>
        <w:jc w:val="both"/>
        <w:rPr>
          <w:rFonts w:ascii="Times New Roman" w:eastAsia="Times New Roman" w:hAnsi="Times New Roman" w:cs="Times New Roman"/>
          <w:b/>
          <w:bCs/>
          <w:lang w:bidi="ru-RU"/>
        </w:rPr>
      </w:pPr>
      <w:r w:rsidRPr="00B963FD">
        <w:rPr>
          <w:rFonts w:ascii="Times New Roman" w:eastAsia="Times New Roman" w:hAnsi="Times New Roman" w:cs="Times New Roman"/>
          <w:b/>
        </w:rPr>
        <w:t xml:space="preserve">В числе приоритетных направлений деятельности ОВД находилась декриминализация </w:t>
      </w:r>
      <w:r w:rsidRPr="00B963FD">
        <w:rPr>
          <w:rFonts w:ascii="Times New Roman" w:eastAsia="Times New Roman" w:hAnsi="Times New Roman" w:cs="Times New Roman"/>
          <w:bCs/>
          <w:lang w:bidi="ru-RU"/>
        </w:rPr>
        <w:t>топливно-энергетического комплекса</w:t>
      </w:r>
      <w:r w:rsidRPr="00B963FD">
        <w:rPr>
          <w:rFonts w:ascii="Times New Roman" w:eastAsia="Times New Roman" w:hAnsi="Times New Roman" w:cs="Times New Roman"/>
          <w:b/>
          <w:bCs/>
          <w:lang w:bidi="ru-RU"/>
        </w:rPr>
        <w:t>.</w:t>
      </w:r>
    </w:p>
    <w:p w:rsidR="00500189" w:rsidRPr="00B963FD" w:rsidRDefault="00500189" w:rsidP="00500189">
      <w:pPr>
        <w:ind w:firstLine="708"/>
        <w:jc w:val="both"/>
        <w:rPr>
          <w:rFonts w:ascii="Calibri" w:eastAsia="Times New Roman" w:hAnsi="Calibri" w:cs="Times New Roman"/>
          <w:color w:val="auto"/>
        </w:rPr>
      </w:pPr>
      <w:r w:rsidRPr="00B963FD">
        <w:rPr>
          <w:rFonts w:ascii="Times New Roman" w:eastAsia="Times New Roman" w:hAnsi="Times New Roman" w:cs="Times New Roman"/>
        </w:rPr>
        <w:t>В результате прове</w:t>
      </w:r>
      <w:r w:rsidRPr="00B963FD">
        <w:rPr>
          <w:rFonts w:ascii="Times New Roman" w:eastAsia="Times New Roman" w:hAnsi="Times New Roman" w:cs="Times New Roman"/>
        </w:rPr>
        <w:softHyphen/>
        <w:t xml:space="preserve">денных мероприятий за 12 месяцев 2023 года участковыми уполномоченными полиции в сфере ТЭК по ст. 7.19 КоАП РФ </w:t>
      </w:r>
      <w:proofErr w:type="gramStart"/>
      <w:r w:rsidRPr="00B963FD">
        <w:rPr>
          <w:rFonts w:ascii="Times New Roman" w:eastAsia="Times New Roman" w:hAnsi="Times New Roman" w:cs="Times New Roman"/>
        </w:rPr>
        <w:t>за</w:t>
      </w:r>
      <w:proofErr w:type="gramEnd"/>
      <w:r w:rsidRPr="00B963F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963FD">
        <w:rPr>
          <w:rFonts w:ascii="Times New Roman" w:eastAsia="Times New Roman" w:hAnsi="Times New Roman" w:cs="Times New Roman"/>
        </w:rPr>
        <w:t>без</w:t>
      </w:r>
      <w:proofErr w:type="gramEnd"/>
      <w:r w:rsidRPr="00B963FD">
        <w:rPr>
          <w:rFonts w:ascii="Times New Roman" w:eastAsia="Times New Roman" w:hAnsi="Times New Roman" w:cs="Times New Roman"/>
        </w:rPr>
        <w:t xml:space="preserve"> учётное потребление электроэнергии к административной ответственности привлечено 110 жителей </w:t>
      </w:r>
      <w:proofErr w:type="spellStart"/>
      <w:r w:rsidRPr="00B963FD">
        <w:rPr>
          <w:rFonts w:ascii="Times New Roman" w:eastAsia="Times New Roman" w:hAnsi="Times New Roman" w:cs="Times New Roman"/>
        </w:rPr>
        <w:t>Магарамкентского</w:t>
      </w:r>
      <w:proofErr w:type="spellEnd"/>
      <w:r w:rsidRPr="00B963FD">
        <w:rPr>
          <w:rFonts w:ascii="Times New Roman" w:eastAsia="Times New Roman" w:hAnsi="Times New Roman" w:cs="Times New Roman"/>
        </w:rPr>
        <w:t xml:space="preserve"> района. В отношении 4 жителей </w:t>
      </w:r>
      <w:proofErr w:type="spellStart"/>
      <w:r w:rsidRPr="00B963FD">
        <w:rPr>
          <w:rFonts w:ascii="Times New Roman" w:eastAsia="Times New Roman" w:hAnsi="Times New Roman" w:cs="Times New Roman"/>
        </w:rPr>
        <w:t>Магарамкентского</w:t>
      </w:r>
      <w:proofErr w:type="spellEnd"/>
      <w:r w:rsidRPr="00B963FD">
        <w:rPr>
          <w:rFonts w:ascii="Times New Roman" w:eastAsia="Times New Roman" w:hAnsi="Times New Roman" w:cs="Times New Roman"/>
        </w:rPr>
        <w:t xml:space="preserve"> района возбуждены уголовные дела за самовольное подключение к газопроводу ст. 215 УК РФ</w:t>
      </w:r>
    </w:p>
    <w:p w:rsidR="00500189" w:rsidRPr="00B963FD" w:rsidRDefault="00500189" w:rsidP="00500189">
      <w:pPr>
        <w:jc w:val="both"/>
        <w:rPr>
          <w:rFonts w:ascii="Times New Roman" w:eastAsia="Times New Roman" w:hAnsi="Times New Roman" w:cs="Times New Roman"/>
        </w:rPr>
      </w:pPr>
      <w:r w:rsidRPr="00B963FD">
        <w:rPr>
          <w:rFonts w:ascii="Times New Roman" w:eastAsia="Times New Roman" w:hAnsi="Times New Roman" w:cs="Times New Roman"/>
        </w:rPr>
        <w:t xml:space="preserve"> </w:t>
      </w:r>
      <w:r w:rsidRPr="00B963FD">
        <w:rPr>
          <w:rFonts w:ascii="Times New Roman" w:eastAsia="Times New Roman" w:hAnsi="Times New Roman" w:cs="Times New Roman"/>
        </w:rPr>
        <w:tab/>
        <w:t>Кроме того, проводилась разъяснительная работа среди населения о своевременной оплате за потребленные энергоресурсы.</w:t>
      </w:r>
    </w:p>
    <w:p w:rsidR="00500189" w:rsidRPr="00B963FD" w:rsidRDefault="00500189" w:rsidP="00500189">
      <w:pPr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B963FD">
        <w:rPr>
          <w:rFonts w:ascii="Times New Roman" w:eastAsia="Times New Roman" w:hAnsi="Times New Roman" w:cs="Times New Roman"/>
          <w:b/>
        </w:rPr>
        <w:t xml:space="preserve"> </w:t>
      </w:r>
      <w:r w:rsidRPr="00B963FD">
        <w:rPr>
          <w:rFonts w:ascii="Times New Roman" w:eastAsia="Times New Roman" w:hAnsi="Times New Roman" w:cs="Times New Roman"/>
          <w:b/>
        </w:rPr>
        <w:tab/>
      </w:r>
      <w:r w:rsidRPr="00B963FD">
        <w:rPr>
          <w:rFonts w:ascii="Times New Roman" w:eastAsia="Times New Roman" w:hAnsi="Times New Roman" w:cs="Times New Roman"/>
          <w:b/>
          <w:bCs/>
          <w:color w:val="auto"/>
        </w:rPr>
        <w:t>О принимаемых мерах по обеспечению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</w:t>
      </w:r>
      <w:r w:rsidRPr="00B963FD">
        <w:rPr>
          <w:rFonts w:ascii="Times New Roman" w:eastAsia="Times New Roman" w:hAnsi="Times New Roman" w:cs="Times New Roman"/>
          <w:b/>
          <w:color w:val="auto"/>
        </w:rPr>
        <w:t xml:space="preserve">антитеррористической и </w:t>
      </w:r>
      <w:proofErr w:type="spellStart"/>
      <w:r w:rsidRPr="00B963FD">
        <w:rPr>
          <w:rFonts w:ascii="Times New Roman" w:eastAsia="Times New Roman" w:hAnsi="Times New Roman" w:cs="Times New Roman"/>
          <w:b/>
          <w:color w:val="auto"/>
        </w:rPr>
        <w:t>противокриминальной</w:t>
      </w:r>
      <w:proofErr w:type="spellEnd"/>
      <w:r w:rsidRPr="00B963FD">
        <w:rPr>
          <w:rFonts w:ascii="Times New Roman" w:eastAsia="Times New Roman" w:hAnsi="Times New Roman" w:cs="Times New Roman"/>
          <w:b/>
          <w:color w:val="auto"/>
        </w:rPr>
        <w:t xml:space="preserve"> защиты образовательных учреждений расположенных на территории </w:t>
      </w:r>
      <w:proofErr w:type="spellStart"/>
      <w:r w:rsidRPr="00B963FD">
        <w:rPr>
          <w:rFonts w:ascii="Times New Roman" w:eastAsia="Times New Roman" w:hAnsi="Times New Roman" w:cs="Times New Roman"/>
          <w:b/>
          <w:color w:val="auto"/>
        </w:rPr>
        <w:t>Магарамкентского</w:t>
      </w:r>
      <w:proofErr w:type="spellEnd"/>
      <w:r w:rsidRPr="00B963FD">
        <w:rPr>
          <w:rFonts w:ascii="Times New Roman" w:eastAsia="Times New Roman" w:hAnsi="Times New Roman" w:cs="Times New Roman"/>
          <w:b/>
          <w:color w:val="auto"/>
        </w:rPr>
        <w:t xml:space="preserve"> района</w:t>
      </w:r>
      <w:r w:rsidRPr="00B963FD">
        <w:rPr>
          <w:rFonts w:ascii="Times New Roman" w:eastAsia="Times New Roman" w:hAnsi="Times New Roman" w:cs="Times New Roman"/>
          <w:b/>
          <w:bCs/>
          <w:color w:val="auto"/>
        </w:rPr>
        <w:t xml:space="preserve"> »</w:t>
      </w:r>
    </w:p>
    <w:p w:rsidR="00500189" w:rsidRPr="00B963FD" w:rsidRDefault="00500189" w:rsidP="00500189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>В последние годы средние и дошкольные общеобразовательные учреждения на территории Российской Федерации становятся объектами криминальных посягательств со стороны вооруженных лиц, в том числе страдающих психическими расстройствами.</w:t>
      </w:r>
    </w:p>
    <w:p w:rsidR="00500189" w:rsidRPr="00B963FD" w:rsidRDefault="00500189" w:rsidP="00500189">
      <w:pPr>
        <w:ind w:firstLine="708"/>
        <w:jc w:val="both"/>
        <w:rPr>
          <w:rFonts w:ascii="Times New Roman" w:eastAsia="Times New Roman" w:hAnsi="Times New Roman" w:cs="Times New Roman"/>
          <w:color w:val="auto"/>
          <w:lang w:bidi="ru-RU"/>
        </w:rPr>
      </w:pPr>
      <w:r w:rsidRPr="00B963FD">
        <w:rPr>
          <w:rFonts w:ascii="Times New Roman" w:eastAsia="Times New Roman" w:hAnsi="Times New Roman" w:cs="Times New Roman"/>
          <w:color w:val="auto"/>
          <w:lang w:bidi="ru-RU"/>
        </w:rPr>
        <w:t xml:space="preserve">Продолжаются целенаправленные попытки дестабилизации обстановки путем многочисленных ложных сообщений о </w:t>
      </w:r>
      <w:proofErr w:type="spellStart"/>
      <w:r w:rsidRPr="00B963FD">
        <w:rPr>
          <w:rFonts w:ascii="Times New Roman" w:eastAsia="Times New Roman" w:hAnsi="Times New Roman" w:cs="Times New Roman"/>
          <w:color w:val="auto"/>
          <w:lang w:bidi="ru-RU"/>
        </w:rPr>
        <w:t>заминировании</w:t>
      </w:r>
      <w:proofErr w:type="spellEnd"/>
      <w:r w:rsidRPr="00B963FD">
        <w:rPr>
          <w:rFonts w:ascii="Times New Roman" w:eastAsia="Times New Roman" w:hAnsi="Times New Roman" w:cs="Times New Roman"/>
          <w:color w:val="auto"/>
          <w:lang w:bidi="ru-RU"/>
        </w:rPr>
        <w:t xml:space="preserve"> различных объектов с массовым пребыванием граждан, и в первую очередь образовательных учреждений.</w:t>
      </w:r>
    </w:p>
    <w:p w:rsidR="00500189" w:rsidRPr="00B963FD" w:rsidRDefault="00500189" w:rsidP="00500189">
      <w:pPr>
        <w:ind w:firstLine="708"/>
        <w:jc w:val="both"/>
        <w:rPr>
          <w:rFonts w:ascii="Times New Roman" w:eastAsia="Times New Roman" w:hAnsi="Times New Roman" w:cs="Times New Roman"/>
          <w:color w:val="auto"/>
          <w:lang w:bidi="ru-RU"/>
        </w:rPr>
      </w:pPr>
      <w:r w:rsidRPr="00B963FD">
        <w:rPr>
          <w:rFonts w:ascii="Times New Roman" w:eastAsia="Times New Roman" w:hAnsi="Times New Roman" w:cs="Times New Roman"/>
          <w:color w:val="auto"/>
          <w:lang w:bidi="ru-RU"/>
        </w:rPr>
        <w:t>На текущий момент в регионе зафиксировано более 105 фактов ложных электронных сообщений о минировании, основная часть которых распространяется пользователями Интернет-ресурсов, находящихся вне Российской Федерации. Большинство данных сообщений (68) осуществлено с 25.02.2022, т.е. с начала специальной военной операции Вооруженных сил России по защите населения Донецкой и Луганской народных республик, демилитаризации и денацификации Украины.</w:t>
      </w:r>
    </w:p>
    <w:p w:rsidR="00500189" w:rsidRPr="00B963FD" w:rsidRDefault="00500189" w:rsidP="00500189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 xml:space="preserve">В целях недопущения противоправных действий со стороны деструктивных сил на территории района принимаются меры по обеспечению антитеррористической защищенности общеобразовательных учреждений. В этих целях по инициативе МВД установлены мобильные телефоны экстренной связи с дежурной частью Отдела, в телефонных аппаратах запрограммирован быстрый набор телефонного номера.  Ежедневно дежурной частью Отдела осуществляется про звон на указанные мобильные телефоны в целях проверки связи. </w:t>
      </w:r>
    </w:p>
    <w:p w:rsidR="00500189" w:rsidRPr="00B963FD" w:rsidRDefault="00500189" w:rsidP="00500189">
      <w:p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963FD">
        <w:rPr>
          <w:rFonts w:ascii="Times New Roman" w:eastAsia="Times New Roman" w:hAnsi="Times New Roman" w:cs="Times New Roman"/>
          <w:color w:val="auto"/>
        </w:rPr>
        <w:t xml:space="preserve"> </w:t>
      </w:r>
      <w:r w:rsidRPr="00B963FD">
        <w:rPr>
          <w:rFonts w:ascii="Times New Roman" w:eastAsia="Times New Roman" w:hAnsi="Times New Roman" w:cs="Times New Roman"/>
          <w:color w:val="auto"/>
        </w:rPr>
        <w:tab/>
        <w:t xml:space="preserve">На постоянной основе сотрудниками Отдела проводиться проверочные мероприятия по организации физической охраны, функционирования камер видео наблюдения, соответствия пожарно технических условий, соответствии требованиям антитеррористической защищенности и </w:t>
      </w:r>
      <w:r w:rsidRPr="00B963FD">
        <w:rPr>
          <w:rFonts w:ascii="Times New Roman" w:eastAsia="Calibri" w:hAnsi="Times New Roman" w:cs="Times New Roman"/>
          <w:color w:val="auto"/>
          <w:lang w:eastAsia="en-US"/>
        </w:rPr>
        <w:t xml:space="preserve"> алгоритма оперативного информирования должностными лицами  образовательных учреждений при возникновении чрезвычайных ситуаций. </w:t>
      </w:r>
    </w:p>
    <w:p w:rsidR="00500189" w:rsidRPr="00B963FD" w:rsidRDefault="00500189" w:rsidP="00500189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 xml:space="preserve">Здесь хочу отметить, что в ходе проверки выявляются факты, отсутствия охраны в школах, не установка после ремонта школ камер видеонаблюдения, отсутствия пожарных щитов, 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металодитекторы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 xml:space="preserve"> находятся в отключенном состоянии 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и.т</w:t>
      </w:r>
      <w:proofErr w:type="gramStart"/>
      <w:r w:rsidRPr="00B963FD">
        <w:rPr>
          <w:rFonts w:ascii="Times New Roman" w:eastAsia="Times New Roman" w:hAnsi="Times New Roman" w:cs="Times New Roman"/>
          <w:color w:val="auto"/>
        </w:rPr>
        <w:t>.д</w:t>
      </w:r>
      <w:proofErr w:type="spellEnd"/>
      <w:proofErr w:type="gramEnd"/>
      <w:r w:rsidRPr="00B963FD">
        <w:rPr>
          <w:rFonts w:ascii="Times New Roman" w:eastAsia="Times New Roman" w:hAnsi="Times New Roman" w:cs="Times New Roman"/>
          <w:color w:val="auto"/>
        </w:rPr>
        <w:t xml:space="preserve">, также выявлен вопиющий факт установки в помещениях детского сада «Сказка», расположенного с. 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Гапцах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 xml:space="preserve">, </w:t>
      </w:r>
      <w:r w:rsidRPr="00B963FD">
        <w:rPr>
          <w:rFonts w:ascii="Times New Roman" w:eastAsia="Times New Roman" w:hAnsi="Times New Roman" w:cs="Times New Roman"/>
          <w:color w:val="auto"/>
        </w:rPr>
        <w:lastRenderedPageBreak/>
        <w:t xml:space="preserve">3-х газовых котлов, где проводят досуг дети,  указанное свидетельствует о попустительстве со стороны директоров школ, детских садов </w:t>
      </w:r>
      <w:proofErr w:type="gramStart"/>
      <w:r w:rsidRPr="00B963FD">
        <w:rPr>
          <w:rFonts w:ascii="Times New Roman" w:eastAsia="Times New Roman" w:hAnsi="Times New Roman" w:cs="Times New Roman"/>
          <w:color w:val="auto"/>
        </w:rPr>
        <w:t>к</w:t>
      </w:r>
      <w:proofErr w:type="gramEnd"/>
      <w:r w:rsidRPr="00B963FD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Pr="00B963FD">
        <w:rPr>
          <w:rFonts w:ascii="Times New Roman" w:eastAsia="Times New Roman" w:hAnsi="Times New Roman" w:cs="Times New Roman"/>
          <w:color w:val="auto"/>
        </w:rPr>
        <w:t>требования</w:t>
      </w:r>
      <w:proofErr w:type="gramEnd"/>
      <w:r w:rsidRPr="00B963FD">
        <w:rPr>
          <w:rFonts w:ascii="Times New Roman" w:eastAsia="Times New Roman" w:hAnsi="Times New Roman" w:cs="Times New Roman"/>
          <w:color w:val="auto"/>
        </w:rPr>
        <w:t xml:space="preserve"> пожарно - технической безопасности. </w:t>
      </w:r>
    </w:p>
    <w:p w:rsidR="00500189" w:rsidRPr="00B963FD" w:rsidRDefault="00500189" w:rsidP="00500189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>В связи с этим просим рассмотреть указанный вопрос и принять меры по пожарной и антитеррористической безопасности школ и дошкольных учреждений</w:t>
      </w:r>
    </w:p>
    <w:p w:rsidR="00500189" w:rsidRPr="00B963FD" w:rsidRDefault="00500189" w:rsidP="00500189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</w:p>
    <w:p w:rsidR="00500189" w:rsidRPr="00B963FD" w:rsidRDefault="00500189" w:rsidP="00500189">
      <w:pPr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B963FD">
        <w:rPr>
          <w:rFonts w:ascii="Times New Roman" w:eastAsia="Times New Roman" w:hAnsi="Times New Roman" w:cs="Times New Roman"/>
          <w:b/>
        </w:rPr>
        <w:t>Принимаемы меры по обеспечению правопорядка и безопасности в туристический сезон.</w:t>
      </w:r>
    </w:p>
    <w:p w:rsidR="00500189" w:rsidRPr="00B963FD" w:rsidRDefault="00500189" w:rsidP="00500189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B963FD">
        <w:rPr>
          <w:rFonts w:ascii="Times New Roman" w:eastAsia="Times New Roman" w:hAnsi="Times New Roman" w:cs="Times New Roman"/>
          <w:color w:val="auto"/>
        </w:rPr>
        <w:t xml:space="preserve">В период летнего, туристического, каникулярного и курортного сезона в 2023 году личным составом ОМВД России по 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Магарамкентскому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 xml:space="preserve"> району совместно с представителям органов местного самоуправления СП «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Бильбильский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>» проводились регулярные целевые рейдовые мероприятия в прибрежной полосе Каспийского моря в целях обеспечения правопорядка и безопасности в туристический сезон, также охраны детско оздоровительного лагеря «Самур»</w:t>
      </w:r>
      <w:proofErr w:type="gramEnd"/>
    </w:p>
    <w:p w:rsidR="00500189" w:rsidRPr="00B963FD" w:rsidRDefault="00500189" w:rsidP="00500189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 xml:space="preserve">На территории 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Магарамкентского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 xml:space="preserve"> района в летний купальный сезон, отдых граждан осуществляется на прибрежной зоне Каспийского моря, вдоль 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н.п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>. Приморск, наиболее популярный туристический маршрут и объект туризма «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Самурский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 xml:space="preserve"> лесопарк»</w:t>
      </w:r>
    </w:p>
    <w:p w:rsidR="00500189" w:rsidRPr="00B963FD" w:rsidRDefault="00500189" w:rsidP="00500189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 xml:space="preserve">Для обеспечения охраны общественного порядка и общественной безопасности на берегу Каспийского моря и прилегающей территории был создан наряд, который на постоянной основе патрулировал по побережью. Также были привлечены специалисты МЧС для обеспечения безопасности граждан. </w:t>
      </w:r>
    </w:p>
    <w:p w:rsidR="00500189" w:rsidRPr="00B963FD" w:rsidRDefault="00500189" w:rsidP="00500189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 xml:space="preserve">В летний период на территории 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Магарамкентского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 xml:space="preserve"> района функционировал один детский оздоровительно лагерь «Самур» (далее ДОЛ «Самур), который был расположен </w:t>
      </w:r>
      <w:proofErr w:type="gramStart"/>
      <w:r w:rsidRPr="00B963FD">
        <w:rPr>
          <w:rFonts w:ascii="Times New Roman" w:eastAsia="Times New Roman" w:hAnsi="Times New Roman" w:cs="Times New Roman"/>
          <w:color w:val="auto"/>
        </w:rPr>
        <w:t>в</w:t>
      </w:r>
      <w:proofErr w:type="gramEnd"/>
      <w:r w:rsidRPr="00B963FD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Pr="00B963FD">
        <w:rPr>
          <w:rFonts w:ascii="Times New Roman" w:eastAsia="Times New Roman" w:hAnsi="Times New Roman" w:cs="Times New Roman"/>
          <w:color w:val="auto"/>
        </w:rPr>
        <w:t>с</w:t>
      </w:r>
      <w:proofErr w:type="gramEnd"/>
      <w:r w:rsidRPr="00B963FD">
        <w:rPr>
          <w:rFonts w:ascii="Times New Roman" w:eastAsia="Times New Roman" w:hAnsi="Times New Roman" w:cs="Times New Roman"/>
          <w:color w:val="auto"/>
        </w:rPr>
        <w:t xml:space="preserve">. Приморск 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Магарамкентского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 xml:space="preserve"> района, в 600 метрах до моря.</w:t>
      </w:r>
    </w:p>
    <w:p w:rsidR="00500189" w:rsidRPr="00B963FD" w:rsidRDefault="00500189" w:rsidP="00500189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B963FD">
        <w:rPr>
          <w:rFonts w:ascii="Times New Roman" w:hAnsi="Times New Roman" w:cs="Times New Roman"/>
          <w:color w:val="auto"/>
        </w:rPr>
        <w:t xml:space="preserve">В целях обеспечения безопасности, на охрану лагеря дополнительно был выделен наряд в составе двух сотрудников полиции, которые совместно с сотрудниками </w:t>
      </w:r>
      <w:r w:rsidRPr="00B963FD">
        <w:rPr>
          <w:rFonts w:ascii="Times New Roman" w:eastAsia="Times New Roman" w:hAnsi="Times New Roman" w:cs="Times New Roman"/>
          <w:color w:val="auto"/>
        </w:rPr>
        <w:t>ЧОО «Беркут»</w:t>
      </w:r>
      <w:r w:rsidRPr="00B963FD">
        <w:rPr>
          <w:rFonts w:ascii="Times New Roman" w:hAnsi="Times New Roman" w:cs="Times New Roman"/>
          <w:color w:val="auto"/>
        </w:rPr>
        <w:t xml:space="preserve">  осуществляли охрану в круглосуточном режиме</w:t>
      </w:r>
    </w:p>
    <w:p w:rsidR="00500189" w:rsidRPr="00B963FD" w:rsidRDefault="00500189" w:rsidP="00500189">
      <w:pPr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963FD">
        <w:rPr>
          <w:rFonts w:ascii="Times New Roman" w:eastAsia="Calibri" w:hAnsi="Times New Roman" w:cs="Times New Roman"/>
          <w:color w:val="auto"/>
          <w:lang w:eastAsia="en-US"/>
        </w:rPr>
        <w:t xml:space="preserve">Организовано размещение в лагере информационных табличек с номером «112» службы вызова экстренных оперативных служб, а также дежурных частей ОМВД и </w:t>
      </w:r>
      <w:proofErr w:type="spellStart"/>
      <w:r w:rsidRPr="00B963FD">
        <w:rPr>
          <w:rFonts w:ascii="Times New Roman" w:eastAsia="Calibri" w:hAnsi="Times New Roman" w:cs="Times New Roman"/>
          <w:color w:val="auto"/>
          <w:lang w:eastAsia="en-US"/>
        </w:rPr>
        <w:t>Самурского</w:t>
      </w:r>
      <w:proofErr w:type="spellEnd"/>
      <w:r w:rsidRPr="00B963FD">
        <w:rPr>
          <w:rFonts w:ascii="Times New Roman" w:eastAsia="Calibri" w:hAnsi="Times New Roman" w:cs="Times New Roman"/>
          <w:color w:val="auto"/>
          <w:lang w:eastAsia="en-US"/>
        </w:rPr>
        <w:t xml:space="preserve"> ОП, руководителей и ответственных лиц (УУУП, оперуполномоченного, ИПДН), схемы организации связи с ними с указанием выделенного телефонного номера учреждения для экстренной связи.</w:t>
      </w:r>
    </w:p>
    <w:p w:rsidR="00500189" w:rsidRPr="00B963FD" w:rsidRDefault="00500189" w:rsidP="00500189">
      <w:pPr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 xml:space="preserve">            Силами участковых уполномоченных полиции, инспекторов по делам несовершеннолетних проводились  профилактические мероприятия, по проверке  гостиничных и иных объектов, предназначенных для отдыха туристов, а также объектов торговли и общественного питания расположенные в местах отдыха граждан.  </w:t>
      </w:r>
      <w:proofErr w:type="gramStart"/>
      <w:r w:rsidRPr="00B963FD">
        <w:rPr>
          <w:rFonts w:ascii="Times New Roman" w:eastAsia="Times New Roman" w:hAnsi="Times New Roman" w:cs="Times New Roman"/>
          <w:i/>
          <w:color w:val="auto"/>
        </w:rPr>
        <w:t>Устанавливались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запреты  или вводились ограничения продажи алкогольной, спиртосодержащей продукции, пива и напитков, изготавливаемых на его основе, на прилегающих к детскому оздоровительному учреждению, и в местах нахождения источников повышенной опасности (море, водоёмы).</w:t>
      </w:r>
      <w:proofErr w:type="gramEnd"/>
    </w:p>
    <w:p w:rsidR="00500189" w:rsidRPr="00B963FD" w:rsidRDefault="00500189" w:rsidP="00500189">
      <w:pPr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 xml:space="preserve">        В период летнего курортного сезона нарушения общественного порядка и общественной безопасности не допущено, однако имелись </w:t>
      </w:r>
      <w:proofErr w:type="gramStart"/>
      <w:r w:rsidRPr="00B963FD">
        <w:rPr>
          <w:rFonts w:ascii="Times New Roman" w:eastAsia="Times New Roman" w:hAnsi="Times New Roman" w:cs="Times New Roman"/>
          <w:color w:val="auto"/>
        </w:rPr>
        <w:t>факты</w:t>
      </w:r>
      <w:proofErr w:type="gramEnd"/>
      <w:r w:rsidRPr="00B963FD">
        <w:rPr>
          <w:rFonts w:ascii="Times New Roman" w:eastAsia="Times New Roman" w:hAnsi="Times New Roman" w:cs="Times New Roman"/>
          <w:color w:val="auto"/>
        </w:rPr>
        <w:t xml:space="preserve"> что туристы в лесопарке блуждали (терялись по несколько часов) и не могли находить ориентир, указывающий на дорогу в связи с отсутствием указателей и нарушением навигационной системы указывающий путь через чащу лесного массива.</w:t>
      </w:r>
    </w:p>
    <w:p w:rsidR="00500189" w:rsidRPr="00B963FD" w:rsidRDefault="00500189" w:rsidP="00500189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B963FD">
        <w:rPr>
          <w:rFonts w:ascii="Times New Roman" w:eastAsia="Times New Roman" w:hAnsi="Times New Roman" w:cs="Times New Roman"/>
          <w:color w:val="auto"/>
        </w:rPr>
        <w:t>В связи с изложенным прошу рассмотреть данный вопрос и принять меры по актуализации и ведение в навигационный маршрут всех дорог ведущих через лесополосу к берегу моря, а также в летний период организовать с привлечением волонтеров и иных служб мероприятия направленные на уборку, благоустройство и санитарное содержание территорий.</w:t>
      </w:r>
      <w:proofErr w:type="gramEnd"/>
    </w:p>
    <w:p w:rsidR="00500189" w:rsidRPr="00B963FD" w:rsidRDefault="00500189" w:rsidP="00500189">
      <w:pPr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B963FD">
        <w:rPr>
          <w:rFonts w:ascii="Times New Roman" w:eastAsia="Times New Roman" w:hAnsi="Times New Roman" w:cs="Times New Roman"/>
          <w:b/>
        </w:rPr>
        <w:t>Принимаемые меры по недопущению загрязнения окружающей среды.</w:t>
      </w:r>
    </w:p>
    <w:p w:rsidR="00500189" w:rsidRPr="00B963FD" w:rsidRDefault="00500189" w:rsidP="00500189">
      <w:pPr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B963FD">
        <w:rPr>
          <w:rFonts w:ascii="Times New Roman" w:eastAsia="Times New Roman" w:hAnsi="Times New Roman" w:cs="Times New Roman"/>
        </w:rPr>
        <w:lastRenderedPageBreak/>
        <w:t>За истекший период в рамках реализации требований распоряжения МВД по Республике Дагестан «О мерах по недопущению загрязнения питьевой воды» сотрудниками отдела проделано определённая работа по выявлению правонарушений, предусмотренных статьей 8.2 КоАП РФ «Несоблюдение требований в области охраны окружающей среды при обращении с отходами производства и потребления», принятия решений по которым подведомственно министерству экологии и природных ресурсов Республики Дагестан.</w:t>
      </w:r>
      <w:proofErr w:type="gramEnd"/>
    </w:p>
    <w:p w:rsidR="00500189" w:rsidRPr="00B963FD" w:rsidRDefault="00500189" w:rsidP="00500189">
      <w:pPr>
        <w:ind w:firstLine="708"/>
        <w:jc w:val="both"/>
        <w:rPr>
          <w:rFonts w:ascii="Times New Roman" w:eastAsia="Times New Roman" w:hAnsi="Times New Roman" w:cs="Times New Roman"/>
        </w:rPr>
      </w:pPr>
      <w:r w:rsidRPr="00B963FD">
        <w:rPr>
          <w:rFonts w:ascii="Times New Roman" w:eastAsia="Times New Roman" w:hAnsi="Times New Roman" w:cs="Times New Roman"/>
        </w:rPr>
        <w:t xml:space="preserve">Составлено и направлено для принятия решений 1156 протоколов об административных правонарушениях. Основная масса из составленных протоколов по данной статье составлено в отношении граждан, за выброс мусора в неотведенных местах, и выведением своих канализационных стоков в поливные канавы. </w:t>
      </w:r>
    </w:p>
    <w:p w:rsidR="00500189" w:rsidRPr="00B963FD" w:rsidRDefault="00500189" w:rsidP="00500189">
      <w:pPr>
        <w:ind w:firstLine="708"/>
        <w:jc w:val="both"/>
        <w:rPr>
          <w:rFonts w:ascii="Times New Roman" w:eastAsia="Times New Roman" w:hAnsi="Times New Roman" w:cs="Times New Roman"/>
        </w:rPr>
      </w:pPr>
      <w:r w:rsidRPr="00B963FD">
        <w:rPr>
          <w:rFonts w:ascii="Times New Roman" w:eastAsia="Times New Roman" w:hAnsi="Times New Roman" w:cs="Times New Roman"/>
        </w:rPr>
        <w:t xml:space="preserve">Так почти во всех населенных пунктах расположенных на территории </w:t>
      </w:r>
      <w:proofErr w:type="spellStart"/>
      <w:r w:rsidRPr="00B963FD">
        <w:rPr>
          <w:rFonts w:ascii="Times New Roman" w:eastAsia="Times New Roman" w:hAnsi="Times New Roman" w:cs="Times New Roman"/>
        </w:rPr>
        <w:t>Магарамкентского</w:t>
      </w:r>
      <w:proofErr w:type="spellEnd"/>
      <w:r w:rsidRPr="00B963FD">
        <w:rPr>
          <w:rFonts w:ascii="Times New Roman" w:eastAsia="Times New Roman" w:hAnsi="Times New Roman" w:cs="Times New Roman"/>
        </w:rPr>
        <w:t xml:space="preserve"> района выявляются</w:t>
      </w:r>
      <w:r w:rsidRPr="00B963FD">
        <w:rPr>
          <w:rFonts w:ascii="Times New Roman" w:eastAsia="Times New Roman" w:hAnsi="Times New Roman" w:cs="Times New Roman"/>
          <w:highlight w:val="yellow"/>
        </w:rPr>
        <w:t xml:space="preserve"> стихий</w:t>
      </w:r>
      <w:r w:rsidRPr="00B963FD">
        <w:rPr>
          <w:rFonts w:ascii="Times New Roman" w:eastAsia="Times New Roman" w:hAnsi="Times New Roman" w:cs="Times New Roman"/>
        </w:rPr>
        <w:t>ные выбросы мусора.</w:t>
      </w:r>
    </w:p>
    <w:p w:rsidR="00500189" w:rsidRPr="00B963FD" w:rsidRDefault="00500189" w:rsidP="00500189">
      <w:pPr>
        <w:ind w:firstLine="708"/>
        <w:jc w:val="both"/>
        <w:rPr>
          <w:rFonts w:ascii="Times New Roman" w:eastAsia="Times New Roman" w:hAnsi="Times New Roman" w:cs="Times New Roman"/>
        </w:rPr>
      </w:pPr>
      <w:r w:rsidRPr="00B963FD">
        <w:rPr>
          <w:rFonts w:ascii="Times New Roman" w:eastAsia="Times New Roman" w:hAnsi="Times New Roman" w:cs="Times New Roman"/>
        </w:rPr>
        <w:t>Хотелось бы здесь отметить, чтобы главы сельских поселений, депутаты районных и сельских собраний, работу в указанном направлении взяли под особый контроль, проводили комплексные мероприятия  в пределах своих полномочий по недопущению загрязнения окружающей среды, в части проведения  профилактической работы,  и принятия мер реагирования  на  факты засорения сточных вод и выброса мусора.</w:t>
      </w:r>
    </w:p>
    <w:p w:rsidR="00500189" w:rsidRPr="00B963FD" w:rsidRDefault="00500189" w:rsidP="00500189">
      <w:pPr>
        <w:ind w:firstLine="708"/>
        <w:jc w:val="both"/>
        <w:rPr>
          <w:rFonts w:ascii="Times New Roman" w:eastAsia="Calibri" w:hAnsi="Times New Roman" w:cs="Times New Roman"/>
          <w:b/>
        </w:rPr>
      </w:pPr>
      <w:r w:rsidRPr="00B963FD">
        <w:rPr>
          <w:rFonts w:ascii="Times New Roman" w:eastAsia="Calibri" w:hAnsi="Times New Roman" w:cs="Times New Roman"/>
          <w:b/>
        </w:rPr>
        <w:t xml:space="preserve">Проводимая работа по выявлению фактов осуществления незаконной предпринимательской деятельности без государственной регистрации в налоговом органе. </w:t>
      </w:r>
    </w:p>
    <w:p w:rsidR="00500189" w:rsidRPr="00B963FD" w:rsidRDefault="00500189" w:rsidP="00500189">
      <w:pPr>
        <w:ind w:firstLine="708"/>
        <w:jc w:val="both"/>
        <w:rPr>
          <w:rFonts w:ascii="Times New Roman" w:eastAsia="Calibri" w:hAnsi="Times New Roman" w:cs="Times New Roman"/>
        </w:rPr>
      </w:pPr>
      <w:r w:rsidRPr="00B963FD">
        <w:rPr>
          <w:rFonts w:ascii="Times New Roman" w:eastAsia="Calibri" w:hAnsi="Times New Roman" w:cs="Times New Roman"/>
        </w:rPr>
        <w:t xml:space="preserve">За 2023 год Отделом МВД России по </w:t>
      </w:r>
      <w:proofErr w:type="spellStart"/>
      <w:r w:rsidRPr="00B963FD">
        <w:rPr>
          <w:rFonts w:ascii="Times New Roman" w:eastAsia="Calibri" w:hAnsi="Times New Roman" w:cs="Times New Roman"/>
        </w:rPr>
        <w:t>Магарамкентскому</w:t>
      </w:r>
      <w:proofErr w:type="spellEnd"/>
      <w:r w:rsidRPr="00B963FD">
        <w:rPr>
          <w:rFonts w:ascii="Times New Roman" w:eastAsia="Calibri" w:hAnsi="Times New Roman" w:cs="Times New Roman"/>
        </w:rPr>
        <w:t xml:space="preserve"> району проведена работа по выявлению фактов незаконной коммерческой деятельности. Так за 2023 год составлено -494 АППГ-152 административных протокола по ч.1 ст.14.1 КоАП РФ (осуществление предпринимательской деятельности без государственной регистрации в налоговом органе)</w:t>
      </w:r>
    </w:p>
    <w:p w:rsidR="00500189" w:rsidRPr="00B963FD" w:rsidRDefault="00500189" w:rsidP="00500189">
      <w:pPr>
        <w:ind w:firstLine="708"/>
        <w:jc w:val="both"/>
        <w:rPr>
          <w:rFonts w:ascii="Times New Roman" w:eastAsia="Calibri" w:hAnsi="Times New Roman" w:cs="Times New Roman"/>
        </w:rPr>
      </w:pPr>
      <w:r w:rsidRPr="00B963FD">
        <w:rPr>
          <w:rFonts w:ascii="Times New Roman" w:eastAsia="Calibri" w:hAnsi="Times New Roman" w:cs="Times New Roman"/>
        </w:rPr>
        <w:t xml:space="preserve">Из составленных административных правонарушений в отношении 14 граждан привлеченных к административной ответственности два и более раза направлена информация прокурору </w:t>
      </w:r>
      <w:proofErr w:type="spellStart"/>
      <w:r w:rsidRPr="00B963FD">
        <w:rPr>
          <w:rFonts w:ascii="Times New Roman" w:eastAsia="Calibri" w:hAnsi="Times New Roman" w:cs="Times New Roman"/>
        </w:rPr>
        <w:t>Магарамкентского</w:t>
      </w:r>
      <w:proofErr w:type="spellEnd"/>
      <w:r w:rsidRPr="00B963FD">
        <w:rPr>
          <w:rFonts w:ascii="Times New Roman" w:eastAsia="Calibri" w:hAnsi="Times New Roman" w:cs="Times New Roman"/>
        </w:rPr>
        <w:t xml:space="preserve"> района, для принятия мер прокурорского реагирования по прекращению либо приостановлению осуществлению гражданами незаконной предпринимательской деятельности, до их государственной регистрации в налоговом органе </w:t>
      </w:r>
    </w:p>
    <w:p w:rsidR="00500189" w:rsidRPr="00B963FD" w:rsidRDefault="00500189" w:rsidP="00500189">
      <w:pPr>
        <w:ind w:firstLine="708"/>
        <w:jc w:val="both"/>
        <w:rPr>
          <w:rFonts w:ascii="Times New Roman" w:eastAsia="Calibri" w:hAnsi="Times New Roman" w:cs="Times New Roman"/>
          <w:b/>
        </w:rPr>
      </w:pPr>
      <w:r w:rsidRPr="00B963FD">
        <w:rPr>
          <w:rFonts w:ascii="Times New Roman" w:eastAsia="Calibri" w:hAnsi="Times New Roman" w:cs="Times New Roman"/>
          <w:b/>
        </w:rPr>
        <w:t>Проведена определенная работа с несовершеннолетними.</w:t>
      </w:r>
    </w:p>
    <w:p w:rsidR="00500189" w:rsidRPr="00B963FD" w:rsidRDefault="00500189" w:rsidP="00500189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>Обслуживаемое детское население в возрасте от 0 до 18 лет составляет более – 19152 несовершеннолетних.</w:t>
      </w:r>
    </w:p>
    <w:p w:rsidR="00500189" w:rsidRPr="00B963FD" w:rsidRDefault="00500189" w:rsidP="00500189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B963FD">
        <w:rPr>
          <w:rFonts w:ascii="Times New Roman" w:eastAsia="Times New Roman" w:hAnsi="Times New Roman" w:cs="Times New Roman"/>
          <w:color w:val="auto"/>
        </w:rPr>
        <w:t>Всего на территории обслуживания расположено образовательных учреждений – 61, (СОШ-38), учащихся- 7054),  дошкольных учреждений - 23 (воспитанников - 1447).</w:t>
      </w:r>
      <w:proofErr w:type="gramEnd"/>
    </w:p>
    <w:p w:rsidR="00500189" w:rsidRPr="00B963FD" w:rsidRDefault="00500189" w:rsidP="00500189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 xml:space="preserve">На территории 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Магарамкентского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 xml:space="preserve"> района за 2023 год несовершеннолетними совершенно 3 преступления по ст. 158 ч.3 УК РФ-2 преступления, ч.1 ст. 112 УК РФ -1 преступление. Указанные преступления инициативно выявленные. </w:t>
      </w:r>
    </w:p>
    <w:p w:rsidR="00500189" w:rsidRPr="00B963FD" w:rsidRDefault="00500189" w:rsidP="00500189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 xml:space="preserve">На профилактическом учете </w:t>
      </w:r>
      <w:r w:rsidRPr="00B963FD">
        <w:rPr>
          <w:rFonts w:ascii="Times New Roman" w:eastAsia="Times New Roman" w:hAnsi="Times New Roman" w:cs="Times New Roman"/>
          <w:color w:val="auto"/>
          <w:u w:val="single"/>
        </w:rPr>
        <w:t>всего состояло на учете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на начало отчетного периода – 28, из них несовершеннолетних – 15, родителей – 13. Всего было доставлено в ОВД – 44 несовершеннолетних правонарушителей. </w:t>
      </w:r>
    </w:p>
    <w:p w:rsidR="00500189" w:rsidRPr="00B963FD" w:rsidRDefault="00500189" w:rsidP="00500189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>Привлечено к административной ответственности – 83, из них по ст. 5.35 ч.1 КоАП РФ (на родителей) – 82,  6.24 ч.1 КоАП РФ-1 (курение в неустановленном месте).</w:t>
      </w:r>
    </w:p>
    <w:p w:rsidR="00500189" w:rsidRPr="00B963FD" w:rsidRDefault="00500189" w:rsidP="00500189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 xml:space="preserve">За отчетный период из САР возвращено 6 детей разыскиваемых по ст.205-208 УК РФ. </w:t>
      </w:r>
      <w:proofErr w:type="gramStart"/>
      <w:r w:rsidRPr="00B963FD">
        <w:rPr>
          <w:rFonts w:ascii="Times New Roman" w:eastAsia="Times New Roman" w:hAnsi="Times New Roman" w:cs="Times New Roman"/>
          <w:color w:val="auto"/>
        </w:rPr>
        <w:t xml:space="preserve">Которые в настоящее время проживают на территории 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Магарамкентского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 xml:space="preserve"> района.  </w:t>
      </w:r>
      <w:proofErr w:type="gramEnd"/>
    </w:p>
    <w:p w:rsidR="00500189" w:rsidRPr="00B963FD" w:rsidRDefault="00500189" w:rsidP="00500189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>В целях недопущению нарушений законности в сфере опекунства несовершеннолетних детей проделана следующая работа.</w:t>
      </w:r>
    </w:p>
    <w:p w:rsidR="00500189" w:rsidRPr="00B963FD" w:rsidRDefault="00500189" w:rsidP="00500189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>В отделе опеки и попечительства МР «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Магарамкентский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 xml:space="preserve"> район» взято под опеку 63 детей, опекунов 38.</w:t>
      </w:r>
    </w:p>
    <w:p w:rsidR="00500189" w:rsidRPr="00B963FD" w:rsidRDefault="00500189" w:rsidP="00500189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B963FD">
        <w:rPr>
          <w:rFonts w:ascii="Times New Roman" w:eastAsia="Times New Roman" w:hAnsi="Times New Roman" w:cs="Times New Roman"/>
          <w:color w:val="auto"/>
        </w:rPr>
        <w:t xml:space="preserve">Проведено 63 выездных проверок опекаемых семей, для обследования семейно-бытовых условий проживания несовершеннолетних опекаемых и оказания им правовой помощи, а также в целях профилактики нарушения их законных прав и интересов, </w:t>
      </w:r>
      <w:r w:rsidRPr="00B963FD">
        <w:rPr>
          <w:rFonts w:ascii="Times New Roman" w:eastAsia="Times New Roman" w:hAnsi="Times New Roman" w:cs="Times New Roman"/>
          <w:color w:val="auto"/>
        </w:rPr>
        <w:lastRenderedPageBreak/>
        <w:t>недопущения жестокого обращения с ними, физического и психологического насилия в отношении них, использования их в целях извлечения финансовой и материальной выгоды, изучению условий их содержания, выявления фактов ненадлежащего исполнения обязанностей опекунства</w:t>
      </w:r>
      <w:proofErr w:type="gramEnd"/>
      <w:r w:rsidRPr="00B963FD">
        <w:rPr>
          <w:rFonts w:ascii="Times New Roman" w:eastAsia="Times New Roman" w:hAnsi="Times New Roman" w:cs="Times New Roman"/>
          <w:color w:val="auto"/>
        </w:rPr>
        <w:t xml:space="preserve"> со стороны приютивших их семей. </w:t>
      </w:r>
    </w:p>
    <w:p w:rsidR="00500189" w:rsidRPr="00B963FD" w:rsidRDefault="00500189" w:rsidP="00500189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>Фактов ненадлежащего исполнения своих обязанностей по воспитанию, содержанию и обучению несовершеннолетних опекаемых со стороны опекунов, усыновителей и иных законных представителей не выявлено.</w:t>
      </w:r>
    </w:p>
    <w:p w:rsidR="00500189" w:rsidRPr="00B963FD" w:rsidRDefault="00500189" w:rsidP="00500189">
      <w:pPr>
        <w:ind w:firstLine="708"/>
        <w:jc w:val="both"/>
        <w:rPr>
          <w:rFonts w:ascii="Calibri" w:eastAsia="Times New Roman" w:hAnsi="Calibri" w:cs="Times New Roman"/>
          <w:b/>
          <w:iCs/>
        </w:rPr>
      </w:pPr>
      <w:r w:rsidRPr="00B963FD">
        <w:rPr>
          <w:rFonts w:ascii="Calibri" w:eastAsia="Times New Roman" w:hAnsi="Calibri" w:cs="Times New Roman"/>
          <w:b/>
          <w:iCs/>
        </w:rPr>
        <w:t>Не менее важным и актуальным направлением является обеспечение безопасности дорожного движения.</w:t>
      </w:r>
    </w:p>
    <w:p w:rsidR="00500189" w:rsidRPr="00B963FD" w:rsidRDefault="00500189" w:rsidP="00500189">
      <w:pPr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</w:rPr>
        <w:t xml:space="preserve">       Протяженность дорог общего пользования составляет – 151 км. 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Всего на территории района  зарегистрировано </w:t>
      </w:r>
      <w:r w:rsidRPr="00B963FD">
        <w:rPr>
          <w:rFonts w:ascii="Times New Roman" w:eastAsia="Times New Roman" w:hAnsi="Times New Roman" w:cs="Times New Roman"/>
          <w:b/>
          <w:color w:val="auto"/>
        </w:rPr>
        <w:t>13647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единиц автотранспорта.</w:t>
      </w:r>
    </w:p>
    <w:p w:rsidR="00500189" w:rsidRPr="00B963FD" w:rsidRDefault="00500189" w:rsidP="00500189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 xml:space="preserve">      По состоянию на 31 декабря 2023 года на территории обслуживания зарегистрировано автоаварий –</w:t>
      </w:r>
      <w:r w:rsidRPr="00B963FD">
        <w:rPr>
          <w:rFonts w:ascii="Times New Roman" w:eastAsia="Times New Roman" w:hAnsi="Times New Roman" w:cs="Times New Roman"/>
          <w:b/>
          <w:color w:val="auto"/>
        </w:rPr>
        <w:t>14 АППГ-12</w:t>
      </w:r>
      <w:r w:rsidRPr="00B963FD">
        <w:rPr>
          <w:rFonts w:ascii="Times New Roman" w:eastAsia="Times New Roman" w:hAnsi="Times New Roman" w:cs="Times New Roman"/>
          <w:color w:val="auto"/>
        </w:rPr>
        <w:t>, где погибло -</w:t>
      </w:r>
      <w:r w:rsidRPr="00B963FD">
        <w:rPr>
          <w:rFonts w:ascii="Times New Roman" w:eastAsia="Times New Roman" w:hAnsi="Times New Roman" w:cs="Times New Roman"/>
          <w:b/>
          <w:color w:val="auto"/>
        </w:rPr>
        <w:t>2 АППГ-0</w:t>
      </w:r>
      <w:r w:rsidRPr="00B963FD">
        <w:rPr>
          <w:rFonts w:ascii="Times New Roman" w:eastAsia="Times New Roman" w:hAnsi="Times New Roman" w:cs="Times New Roman"/>
          <w:color w:val="auto"/>
        </w:rPr>
        <w:t>, ранено-</w:t>
      </w:r>
      <w:r w:rsidRPr="00B963FD">
        <w:rPr>
          <w:rFonts w:ascii="Times New Roman" w:eastAsia="Times New Roman" w:hAnsi="Times New Roman" w:cs="Times New Roman"/>
          <w:b/>
          <w:color w:val="auto"/>
        </w:rPr>
        <w:t>17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 АППГ-</w:t>
      </w:r>
      <w:r w:rsidRPr="00B963FD">
        <w:rPr>
          <w:rFonts w:ascii="Times New Roman" w:eastAsia="Times New Roman" w:hAnsi="Times New Roman" w:cs="Times New Roman"/>
          <w:b/>
          <w:color w:val="auto"/>
        </w:rPr>
        <w:t>15</w:t>
      </w:r>
      <w:r w:rsidRPr="00B963FD">
        <w:rPr>
          <w:rFonts w:ascii="Times New Roman" w:eastAsia="Times New Roman" w:hAnsi="Times New Roman" w:cs="Times New Roman"/>
          <w:color w:val="auto"/>
        </w:rPr>
        <w:t>.</w:t>
      </w:r>
    </w:p>
    <w:p w:rsidR="00500189" w:rsidRPr="00B963FD" w:rsidRDefault="00500189" w:rsidP="00500189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ab/>
        <w:t>За отчетный период привлечено к административной ответственности 11 101 водителей транспортных средств, АППГ-14 140 их них управление т\</w:t>
      </w:r>
      <w:proofErr w:type="gramStart"/>
      <w:r w:rsidRPr="00B963FD">
        <w:rPr>
          <w:rFonts w:ascii="Times New Roman" w:eastAsia="Times New Roman" w:hAnsi="Times New Roman" w:cs="Times New Roman"/>
          <w:color w:val="auto"/>
        </w:rPr>
        <w:t>с</w:t>
      </w:r>
      <w:proofErr w:type="gramEnd"/>
      <w:r w:rsidRPr="00B963FD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Pr="00B963FD">
        <w:rPr>
          <w:rFonts w:ascii="Times New Roman" w:eastAsia="Times New Roman" w:hAnsi="Times New Roman" w:cs="Times New Roman"/>
          <w:color w:val="auto"/>
        </w:rPr>
        <w:t>в</w:t>
      </w:r>
      <w:proofErr w:type="gramEnd"/>
      <w:r w:rsidRPr="00B963FD">
        <w:rPr>
          <w:rFonts w:ascii="Times New Roman" w:eastAsia="Times New Roman" w:hAnsi="Times New Roman" w:cs="Times New Roman"/>
          <w:color w:val="auto"/>
        </w:rPr>
        <w:t xml:space="preserve"> нетрезвом состоянии -35, выезд на полосу встречного движения-424, нарушения правил перевозки детей-232, управление ТС лицом, не имеющим права управления-20.</w:t>
      </w:r>
    </w:p>
    <w:p w:rsidR="00500189" w:rsidRPr="00B963FD" w:rsidRDefault="00500189" w:rsidP="00500189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ab/>
        <w:t>Также за отчетный период за управление т/</w:t>
      </w:r>
      <w:proofErr w:type="gramStart"/>
      <w:r w:rsidRPr="00B963FD">
        <w:rPr>
          <w:rFonts w:ascii="Times New Roman" w:eastAsia="Times New Roman" w:hAnsi="Times New Roman" w:cs="Times New Roman"/>
          <w:color w:val="auto"/>
        </w:rPr>
        <w:t>с</w:t>
      </w:r>
      <w:proofErr w:type="gramEnd"/>
      <w:r w:rsidRPr="00B963FD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Pr="00B963FD">
        <w:rPr>
          <w:rFonts w:ascii="Times New Roman" w:eastAsia="Times New Roman" w:hAnsi="Times New Roman" w:cs="Times New Roman"/>
          <w:color w:val="auto"/>
        </w:rPr>
        <w:t>в</w:t>
      </w:r>
      <w:proofErr w:type="gramEnd"/>
      <w:r w:rsidRPr="00B963FD">
        <w:rPr>
          <w:rFonts w:ascii="Times New Roman" w:eastAsia="Times New Roman" w:hAnsi="Times New Roman" w:cs="Times New Roman"/>
          <w:color w:val="auto"/>
        </w:rPr>
        <w:t xml:space="preserve"> состоянии опьянения лицом, подвергнутым административному наказанию возбуждено и направлено в суд  -</w:t>
      </w:r>
      <w:r w:rsidRPr="00B963FD">
        <w:rPr>
          <w:rFonts w:ascii="Times New Roman" w:eastAsia="Times New Roman" w:hAnsi="Times New Roman" w:cs="Times New Roman"/>
          <w:b/>
          <w:color w:val="auto"/>
        </w:rPr>
        <w:t xml:space="preserve">7 </w:t>
      </w:r>
      <w:r w:rsidRPr="00B963FD">
        <w:rPr>
          <w:rFonts w:ascii="Times New Roman" w:eastAsia="Times New Roman" w:hAnsi="Times New Roman" w:cs="Times New Roman"/>
          <w:color w:val="auto"/>
        </w:rPr>
        <w:t>уголовных дел</w:t>
      </w:r>
      <w:r w:rsidRPr="00B963FD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963FD">
        <w:rPr>
          <w:rFonts w:ascii="Times New Roman" w:eastAsia="Times New Roman" w:hAnsi="Times New Roman" w:cs="Times New Roman"/>
          <w:color w:val="auto"/>
        </w:rPr>
        <w:t>по ст.264.1 УК РФ -</w:t>
      </w:r>
      <w:r w:rsidRPr="00B963FD">
        <w:rPr>
          <w:rFonts w:ascii="Times New Roman" w:eastAsia="Times New Roman" w:hAnsi="Times New Roman" w:cs="Times New Roman"/>
          <w:b/>
          <w:color w:val="auto"/>
        </w:rPr>
        <w:t xml:space="preserve">7 </w:t>
      </w:r>
      <w:r w:rsidRPr="00B963FD">
        <w:rPr>
          <w:rFonts w:ascii="Times New Roman" w:eastAsia="Times New Roman" w:hAnsi="Times New Roman" w:cs="Times New Roman"/>
          <w:color w:val="auto"/>
        </w:rPr>
        <w:t>фактов.</w:t>
      </w:r>
    </w:p>
    <w:p w:rsidR="00500189" w:rsidRPr="00B963FD" w:rsidRDefault="00500189" w:rsidP="00500189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 xml:space="preserve">      В целях пропаганды безопасности дорожного движения, недопущения водительским составом и гражданами нарушений ПДД, выданы -17 представлений,  на местном телевидении сотрудниками ОГИБДД проведено </w:t>
      </w:r>
      <w:r w:rsidRPr="00B963FD">
        <w:rPr>
          <w:rFonts w:ascii="Times New Roman" w:eastAsia="Times New Roman" w:hAnsi="Times New Roman" w:cs="Times New Roman"/>
          <w:b/>
          <w:color w:val="auto"/>
        </w:rPr>
        <w:t xml:space="preserve">21 </w:t>
      </w:r>
      <w:r w:rsidRPr="00B963FD">
        <w:rPr>
          <w:rFonts w:ascii="Times New Roman" w:eastAsia="Times New Roman" w:hAnsi="Times New Roman" w:cs="Times New Roman"/>
          <w:color w:val="auto"/>
        </w:rPr>
        <w:t xml:space="preserve">выступлений и </w:t>
      </w:r>
      <w:r w:rsidRPr="00B963FD">
        <w:rPr>
          <w:rFonts w:ascii="Times New Roman" w:eastAsia="Times New Roman" w:hAnsi="Times New Roman" w:cs="Times New Roman"/>
          <w:b/>
          <w:color w:val="auto"/>
        </w:rPr>
        <w:t>59</w:t>
      </w:r>
      <w:r w:rsidR="00D00739" w:rsidRPr="00B963FD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963FD">
        <w:rPr>
          <w:rFonts w:ascii="Times New Roman" w:eastAsia="Times New Roman" w:hAnsi="Times New Roman" w:cs="Times New Roman"/>
          <w:color w:val="auto"/>
        </w:rPr>
        <w:t>встреч.</w:t>
      </w:r>
    </w:p>
    <w:p w:rsidR="00500189" w:rsidRPr="00B963FD" w:rsidRDefault="00500189" w:rsidP="00500189">
      <w:pPr>
        <w:ind w:firstLine="708"/>
        <w:jc w:val="both"/>
        <w:rPr>
          <w:rFonts w:ascii="Calibri" w:eastAsia="Times New Roman" w:hAnsi="Calibri" w:cs="Times New Roman"/>
          <w:b/>
          <w:iCs/>
        </w:rPr>
      </w:pPr>
    </w:p>
    <w:p w:rsidR="00500189" w:rsidRPr="00B963FD" w:rsidRDefault="00500189" w:rsidP="00500189">
      <w:pPr>
        <w:ind w:firstLine="708"/>
        <w:jc w:val="both"/>
        <w:rPr>
          <w:rFonts w:ascii="Calibri" w:eastAsia="Times New Roman" w:hAnsi="Calibri" w:cs="Times New Roman"/>
          <w:b/>
          <w:iCs/>
        </w:rPr>
      </w:pPr>
      <w:r w:rsidRPr="00B963FD">
        <w:rPr>
          <w:rFonts w:ascii="Calibri" w:eastAsia="Times New Roman" w:hAnsi="Calibri" w:cs="Times New Roman"/>
          <w:b/>
          <w:iCs/>
        </w:rPr>
        <w:t>Одним из направлений деятельности МВД России является оказание государственных услуг гражданам в сфере миграции.</w:t>
      </w:r>
    </w:p>
    <w:p w:rsidR="00500189" w:rsidRPr="00B963FD" w:rsidRDefault="00500189" w:rsidP="00500189">
      <w:pPr>
        <w:jc w:val="both"/>
        <w:rPr>
          <w:rFonts w:ascii="Calibri" w:eastAsia="Times New Roman" w:hAnsi="Calibri" w:cs="Times New Roman"/>
          <w:b/>
          <w:iCs/>
          <w:color w:val="FF0000"/>
        </w:rPr>
      </w:pPr>
    </w:p>
    <w:p w:rsidR="00500189" w:rsidRPr="00B963FD" w:rsidRDefault="00500189" w:rsidP="00500189">
      <w:pPr>
        <w:ind w:firstLine="708"/>
        <w:jc w:val="both"/>
        <w:rPr>
          <w:rFonts w:ascii="Times New Roman" w:eastAsia="Times New Roman" w:hAnsi="Times New Roman" w:cs="Times New Roman"/>
          <w:color w:val="auto"/>
          <w:spacing w:val="-9"/>
        </w:rPr>
      </w:pPr>
      <w:r w:rsidRPr="00B963FD">
        <w:rPr>
          <w:rFonts w:ascii="Times New Roman" w:eastAsia="Times New Roman" w:hAnsi="Times New Roman" w:cs="Times New Roman"/>
          <w:spacing w:val="-4"/>
        </w:rPr>
        <w:t xml:space="preserve">Сотрудниками ОВМ ОМВД России по </w:t>
      </w:r>
      <w:proofErr w:type="spellStart"/>
      <w:r w:rsidRPr="00B963FD">
        <w:rPr>
          <w:rFonts w:ascii="Times New Roman" w:eastAsia="Times New Roman" w:hAnsi="Times New Roman" w:cs="Times New Roman"/>
          <w:spacing w:val="-4"/>
        </w:rPr>
        <w:t>Магарамкентскому</w:t>
      </w:r>
      <w:proofErr w:type="spellEnd"/>
      <w:r w:rsidRPr="00B963FD">
        <w:rPr>
          <w:rFonts w:ascii="Times New Roman" w:eastAsia="Times New Roman" w:hAnsi="Times New Roman" w:cs="Times New Roman"/>
          <w:spacing w:val="-4"/>
        </w:rPr>
        <w:t xml:space="preserve"> району оформлено </w:t>
      </w:r>
      <w:r w:rsidRPr="00B963FD">
        <w:rPr>
          <w:rFonts w:ascii="Times New Roman" w:eastAsia="Times New Roman" w:hAnsi="Times New Roman" w:cs="Times New Roman"/>
          <w:spacing w:val="-8"/>
        </w:rPr>
        <w:t xml:space="preserve">паспортов гражданина Российской Федерации – 2113, из них </w:t>
      </w:r>
      <w:r w:rsidRPr="00B963FD">
        <w:rPr>
          <w:rFonts w:ascii="Times New Roman" w:eastAsia="Times New Roman" w:hAnsi="Times New Roman" w:cs="Times New Roman"/>
          <w:spacing w:val="-9"/>
        </w:rPr>
        <w:t>взамен</w:t>
      </w:r>
      <w:r w:rsidRPr="00B963FD">
        <w:rPr>
          <w:rFonts w:ascii="Times New Roman" w:eastAsia="Times New Roman" w:hAnsi="Times New Roman" w:cs="Times New Roman"/>
          <w:color w:val="FF0000"/>
          <w:spacing w:val="-9"/>
        </w:rPr>
        <w:t xml:space="preserve"> </w:t>
      </w:r>
      <w:r w:rsidRPr="00B963FD">
        <w:rPr>
          <w:rFonts w:ascii="Times New Roman" w:eastAsia="Times New Roman" w:hAnsi="Times New Roman" w:cs="Times New Roman"/>
          <w:spacing w:val="-9"/>
        </w:rPr>
        <w:t>испорченных – 121,</w:t>
      </w:r>
      <w:r w:rsidRPr="00B963FD">
        <w:rPr>
          <w:rFonts w:ascii="Times New Roman" w:eastAsia="Times New Roman" w:hAnsi="Times New Roman" w:cs="Times New Roman"/>
          <w:color w:val="FF0000"/>
          <w:spacing w:val="-9"/>
        </w:rPr>
        <w:t xml:space="preserve"> </w:t>
      </w:r>
      <w:r w:rsidRPr="00B963FD">
        <w:rPr>
          <w:rFonts w:ascii="Times New Roman" w:eastAsia="Times New Roman" w:hAnsi="Times New Roman" w:cs="Times New Roman"/>
          <w:color w:val="auto"/>
          <w:spacing w:val="-9"/>
        </w:rPr>
        <w:t>по достижению-14 летнего возраста-748</w:t>
      </w:r>
      <w:r w:rsidRPr="00B963FD">
        <w:rPr>
          <w:rFonts w:ascii="Times New Roman" w:eastAsia="Times New Roman" w:hAnsi="Times New Roman" w:cs="Times New Roman"/>
          <w:color w:val="FF0000"/>
          <w:spacing w:val="-9"/>
        </w:rPr>
        <w:t xml:space="preserve">, </w:t>
      </w:r>
      <w:r w:rsidRPr="00B963FD">
        <w:rPr>
          <w:rFonts w:ascii="Times New Roman" w:eastAsia="Times New Roman" w:hAnsi="Times New Roman" w:cs="Times New Roman"/>
          <w:spacing w:val="-9"/>
        </w:rPr>
        <w:t>по достижению возраста 20 лет – 507,</w:t>
      </w:r>
      <w:r w:rsidRPr="00B963FD">
        <w:rPr>
          <w:rFonts w:ascii="Times New Roman" w:eastAsia="Times New Roman" w:hAnsi="Times New Roman" w:cs="Times New Roman"/>
          <w:color w:val="FF0000"/>
          <w:spacing w:val="-9"/>
        </w:rPr>
        <w:t xml:space="preserve"> </w:t>
      </w:r>
      <w:r w:rsidRPr="00B963FD">
        <w:rPr>
          <w:rFonts w:ascii="Times New Roman" w:eastAsia="Times New Roman" w:hAnsi="Times New Roman" w:cs="Times New Roman"/>
          <w:spacing w:val="-9"/>
        </w:rPr>
        <w:t>по достижению 45 лет – 29,</w:t>
      </w:r>
      <w:r w:rsidRPr="00B963FD">
        <w:rPr>
          <w:rFonts w:ascii="Times New Roman" w:eastAsia="Times New Roman" w:hAnsi="Times New Roman" w:cs="Times New Roman"/>
          <w:color w:val="FF0000"/>
          <w:spacing w:val="-9"/>
        </w:rPr>
        <w:t xml:space="preserve"> </w:t>
      </w:r>
      <w:r w:rsidRPr="00B963FD">
        <w:rPr>
          <w:rFonts w:ascii="Times New Roman" w:eastAsia="Times New Roman" w:hAnsi="Times New Roman" w:cs="Times New Roman"/>
          <w:spacing w:val="-9"/>
        </w:rPr>
        <w:t>изменение установочных данных – 175,</w:t>
      </w:r>
      <w:r w:rsidRPr="00B963FD">
        <w:rPr>
          <w:rFonts w:ascii="Times New Roman" w:eastAsia="Times New Roman" w:hAnsi="Times New Roman" w:cs="Times New Roman"/>
          <w:color w:val="FF0000"/>
          <w:spacing w:val="-9"/>
        </w:rPr>
        <w:t xml:space="preserve"> </w:t>
      </w:r>
      <w:r w:rsidRPr="00B963FD">
        <w:rPr>
          <w:rFonts w:ascii="Times New Roman" w:eastAsia="Times New Roman" w:hAnsi="Times New Roman" w:cs="Times New Roman"/>
          <w:spacing w:val="-9"/>
        </w:rPr>
        <w:t xml:space="preserve"> приобретение гражданства – 29.</w:t>
      </w:r>
    </w:p>
    <w:p w:rsidR="00500189" w:rsidRPr="00B963FD" w:rsidRDefault="00500189" w:rsidP="00500189">
      <w:pPr>
        <w:ind w:firstLine="708"/>
        <w:jc w:val="both"/>
        <w:rPr>
          <w:rFonts w:ascii="Times New Roman" w:eastAsia="Times New Roman" w:hAnsi="Times New Roman" w:cs="Times New Roman"/>
          <w:spacing w:val="-9"/>
        </w:rPr>
      </w:pPr>
      <w:r w:rsidRPr="00B963FD">
        <w:rPr>
          <w:rFonts w:ascii="Times New Roman" w:eastAsia="Times New Roman" w:hAnsi="Times New Roman" w:cs="Times New Roman"/>
          <w:spacing w:val="-9"/>
        </w:rPr>
        <w:t>Через портал гос. услуг принято 98 заявлений о выдаче (замене) паспортов гражданина Российской Федерации, оформлению заграничного паспорта и по регистрационному учету.</w:t>
      </w:r>
    </w:p>
    <w:p w:rsidR="00500189" w:rsidRPr="00B963FD" w:rsidRDefault="00500189" w:rsidP="00500189">
      <w:pPr>
        <w:ind w:firstLine="708"/>
        <w:jc w:val="both"/>
        <w:rPr>
          <w:rFonts w:ascii="Times New Roman" w:eastAsia="Times New Roman" w:hAnsi="Times New Roman" w:cs="Times New Roman"/>
          <w:b/>
          <w:spacing w:val="-10"/>
        </w:rPr>
      </w:pPr>
      <w:r w:rsidRPr="00B963FD">
        <w:rPr>
          <w:rFonts w:ascii="Times New Roman" w:eastAsia="Times New Roman" w:hAnsi="Times New Roman" w:cs="Times New Roman"/>
          <w:b/>
          <w:spacing w:val="-10"/>
        </w:rPr>
        <w:t xml:space="preserve">В целях качественного оказания государственных услуг ОМВД России по </w:t>
      </w:r>
      <w:proofErr w:type="spellStart"/>
      <w:r w:rsidRPr="00B963FD">
        <w:rPr>
          <w:rFonts w:ascii="Times New Roman" w:eastAsia="Times New Roman" w:hAnsi="Times New Roman" w:cs="Times New Roman"/>
          <w:b/>
          <w:spacing w:val="-10"/>
        </w:rPr>
        <w:t>Магарамкентскому</w:t>
      </w:r>
      <w:proofErr w:type="spellEnd"/>
      <w:r w:rsidRPr="00B963FD">
        <w:rPr>
          <w:rFonts w:ascii="Times New Roman" w:eastAsia="Times New Roman" w:hAnsi="Times New Roman" w:cs="Times New Roman"/>
          <w:b/>
          <w:spacing w:val="-10"/>
        </w:rPr>
        <w:t xml:space="preserve"> району взаимодействует с МФЦ.</w:t>
      </w:r>
    </w:p>
    <w:p w:rsidR="00500189" w:rsidRPr="00B963FD" w:rsidRDefault="00500189" w:rsidP="00500189">
      <w:pPr>
        <w:ind w:firstLine="708"/>
        <w:jc w:val="both"/>
        <w:rPr>
          <w:rFonts w:ascii="Times New Roman" w:eastAsia="Times New Roman" w:hAnsi="Times New Roman" w:cs="Times New Roman"/>
          <w:spacing w:val="-10"/>
        </w:rPr>
      </w:pPr>
      <w:r w:rsidRPr="00B963FD">
        <w:rPr>
          <w:rFonts w:ascii="Times New Roman" w:eastAsia="Times New Roman" w:hAnsi="Times New Roman" w:cs="Times New Roman"/>
          <w:spacing w:val="-10"/>
        </w:rPr>
        <w:t>За 12 месяцев 2023 года через многофункциональный центр по оказанию государственных и муниципальных услуг сотрудниками миграционного пункта принято – 3128 документов. Все документы рассмотрены в установленные сроки. Нарушений сроков не имеется. Работа в данном направлении налажена и взята на контроль.</w:t>
      </w:r>
    </w:p>
    <w:p w:rsidR="00500189" w:rsidRPr="00B963FD" w:rsidRDefault="00500189" w:rsidP="00500189">
      <w:pPr>
        <w:jc w:val="both"/>
        <w:rPr>
          <w:rFonts w:ascii="Times New Roman" w:eastAsia="Times New Roman" w:hAnsi="Times New Roman" w:cs="Times New Roman"/>
          <w:iCs/>
        </w:rPr>
      </w:pPr>
      <w:r w:rsidRPr="00B963FD">
        <w:rPr>
          <w:rFonts w:ascii="Times New Roman" w:eastAsia="Times New Roman" w:hAnsi="Times New Roman" w:cs="Times New Roman"/>
          <w:color w:val="FF0000"/>
        </w:rPr>
        <w:tab/>
      </w:r>
      <w:r w:rsidRPr="00B963FD">
        <w:rPr>
          <w:rFonts w:ascii="Calibri" w:eastAsia="Times New Roman" w:hAnsi="Calibri" w:cs="Times New Roman"/>
          <w:iCs/>
        </w:rPr>
        <w:t xml:space="preserve">Подводя итоги работы Отдела МВД России по </w:t>
      </w:r>
      <w:proofErr w:type="spellStart"/>
      <w:r w:rsidRPr="00B963FD">
        <w:rPr>
          <w:rFonts w:ascii="Calibri" w:eastAsia="Times New Roman" w:hAnsi="Calibri" w:cs="Times New Roman"/>
          <w:iCs/>
        </w:rPr>
        <w:t>Магарамкентскому</w:t>
      </w:r>
      <w:proofErr w:type="spellEnd"/>
      <w:r w:rsidRPr="00B963FD">
        <w:rPr>
          <w:rFonts w:ascii="Calibri" w:eastAsia="Times New Roman" w:hAnsi="Calibri" w:cs="Times New Roman"/>
          <w:iCs/>
        </w:rPr>
        <w:t xml:space="preserve"> району за 2023 год, можно отметить, что в целом отдел с поставленными задачами справился.  Предпринятые правоохранительными органами меры, оказались эффективными, что позволило </w:t>
      </w:r>
      <w:proofErr w:type="gramStart"/>
      <w:r w:rsidRPr="00B963FD">
        <w:rPr>
          <w:rFonts w:ascii="Calibri" w:eastAsia="Times New Roman" w:hAnsi="Calibri" w:cs="Times New Roman"/>
          <w:iCs/>
        </w:rPr>
        <w:t>криминогенную обстановку</w:t>
      </w:r>
      <w:proofErr w:type="gramEnd"/>
      <w:r w:rsidRPr="00B963FD">
        <w:rPr>
          <w:rFonts w:ascii="Calibri" w:eastAsia="Times New Roman" w:hAnsi="Calibri" w:cs="Times New Roman"/>
          <w:iCs/>
        </w:rPr>
        <w:t>   удержать под контролем и своевременно реагировать на ее изменения. Отдел г</w:t>
      </w:r>
      <w:r w:rsidRPr="00B963FD">
        <w:rPr>
          <w:rFonts w:ascii="Times New Roman" w:eastAsia="Times New Roman" w:hAnsi="Times New Roman" w:cs="Times New Roman"/>
          <w:iCs/>
        </w:rPr>
        <w:t>отов продолжить работу по противодействию преступности и обеспечению охраны общественного порядка в 2024 году, для этого имеются все необходимые силы и средства.</w:t>
      </w:r>
    </w:p>
    <w:p w:rsidR="00500189" w:rsidRPr="00B963FD" w:rsidRDefault="00500189" w:rsidP="00500189">
      <w:pPr>
        <w:jc w:val="both"/>
        <w:rPr>
          <w:rFonts w:ascii="Calibri" w:eastAsia="Times New Roman" w:hAnsi="Calibri" w:cs="Times New Roman"/>
          <w:iCs/>
          <w:color w:val="auto"/>
        </w:rPr>
      </w:pPr>
      <w:r w:rsidRPr="00B963FD">
        <w:rPr>
          <w:rFonts w:ascii="Times New Roman" w:eastAsia="Times New Roman" w:hAnsi="Times New Roman" w:cs="Times New Roman"/>
          <w:iCs/>
        </w:rPr>
        <w:tab/>
      </w:r>
      <w:proofErr w:type="gramStart"/>
      <w:r w:rsidRPr="00B963FD">
        <w:rPr>
          <w:rFonts w:ascii="Times New Roman" w:eastAsia="Times New Roman" w:hAnsi="Times New Roman" w:cs="Times New Roman"/>
          <w:iCs/>
        </w:rPr>
        <w:t xml:space="preserve">И в завершении своего доклада хотел отметить, что </w:t>
      </w:r>
      <w:r w:rsidRPr="00B963FD">
        <w:rPr>
          <w:rFonts w:ascii="Calibri" w:eastAsia="Times New Roman" w:hAnsi="Calibri" w:cs="Times New Roman"/>
          <w:iCs/>
          <w:color w:val="auto"/>
        </w:rPr>
        <w:t>в связи с предстоящими выборами Президента Российской Федерации в</w:t>
      </w:r>
      <w:r w:rsidRPr="00B963FD">
        <w:rPr>
          <w:rFonts w:ascii="Calibri" w:eastAsia="Times New Roman" w:hAnsi="Calibri" w:cs="Times New Roman"/>
          <w:iCs/>
        </w:rPr>
        <w:t xml:space="preserve"> </w:t>
      </w:r>
      <w:r w:rsidRPr="00B963FD">
        <w:rPr>
          <w:rFonts w:ascii="Calibri" w:eastAsia="Times New Roman" w:hAnsi="Calibri" w:cs="Times New Roman"/>
          <w:iCs/>
          <w:color w:val="auto"/>
        </w:rPr>
        <w:t>период с 15 по 17 марта 2024 года, возрастает опасность в манипулировании</w:t>
      </w:r>
      <w:r w:rsidRPr="00B963FD">
        <w:rPr>
          <w:rFonts w:ascii="Calibri" w:eastAsia="Times New Roman" w:hAnsi="Calibri" w:cs="Times New Roman"/>
          <w:iCs/>
        </w:rPr>
        <w:t xml:space="preserve"> </w:t>
      </w:r>
      <w:r w:rsidRPr="00B963FD">
        <w:rPr>
          <w:rFonts w:ascii="Calibri" w:eastAsia="Times New Roman" w:hAnsi="Calibri" w:cs="Times New Roman"/>
          <w:iCs/>
          <w:color w:val="auto"/>
        </w:rPr>
        <w:t>протестными настроениями граждан, в том числе используя социальное</w:t>
      </w:r>
      <w:r w:rsidRPr="00B963FD">
        <w:rPr>
          <w:rFonts w:ascii="Calibri" w:eastAsia="Times New Roman" w:hAnsi="Calibri" w:cs="Times New Roman"/>
          <w:iCs/>
        </w:rPr>
        <w:t xml:space="preserve"> </w:t>
      </w:r>
      <w:r w:rsidRPr="00B963FD">
        <w:rPr>
          <w:rFonts w:ascii="Calibri" w:eastAsia="Times New Roman" w:hAnsi="Calibri" w:cs="Times New Roman"/>
          <w:iCs/>
          <w:color w:val="auto"/>
        </w:rPr>
        <w:t>недовольство, со стороны заинтересованных лиц и их объединений, в</w:t>
      </w:r>
      <w:r w:rsidRPr="00B963FD">
        <w:rPr>
          <w:rFonts w:ascii="Calibri" w:eastAsia="Times New Roman" w:hAnsi="Calibri" w:cs="Times New Roman"/>
          <w:iCs/>
        </w:rPr>
        <w:t xml:space="preserve"> </w:t>
      </w:r>
      <w:r w:rsidRPr="00B963FD">
        <w:rPr>
          <w:rFonts w:ascii="Calibri" w:eastAsia="Times New Roman" w:hAnsi="Calibri" w:cs="Times New Roman"/>
          <w:iCs/>
          <w:color w:val="auto"/>
        </w:rPr>
        <w:t>попытках деструктивных сил использовать протестную активность населения</w:t>
      </w:r>
      <w:proofErr w:type="gramEnd"/>
    </w:p>
    <w:p w:rsidR="00500189" w:rsidRPr="00B963FD" w:rsidRDefault="00500189" w:rsidP="00500189">
      <w:pPr>
        <w:jc w:val="both"/>
        <w:rPr>
          <w:rFonts w:ascii="Calibri" w:eastAsia="Times New Roman" w:hAnsi="Calibri" w:cs="Times New Roman"/>
          <w:iCs/>
          <w:color w:val="auto"/>
        </w:rPr>
      </w:pPr>
      <w:r w:rsidRPr="00B963FD">
        <w:rPr>
          <w:rFonts w:ascii="Calibri" w:eastAsia="Times New Roman" w:hAnsi="Calibri" w:cs="Times New Roman"/>
          <w:iCs/>
          <w:color w:val="auto"/>
        </w:rPr>
        <w:lastRenderedPageBreak/>
        <w:t>для организации незаконных массовых акций с целью дестабилизации  обстановки в стране.</w:t>
      </w:r>
    </w:p>
    <w:p w:rsidR="00500189" w:rsidRPr="00B963FD" w:rsidRDefault="00500189" w:rsidP="00500189">
      <w:pPr>
        <w:ind w:firstLine="708"/>
        <w:jc w:val="both"/>
        <w:rPr>
          <w:rFonts w:ascii="Calibri" w:eastAsia="Times New Roman" w:hAnsi="Calibri" w:cs="Times New Roman"/>
          <w:iCs/>
          <w:color w:val="auto"/>
        </w:rPr>
      </w:pPr>
      <w:r w:rsidRPr="00B963FD">
        <w:rPr>
          <w:rFonts w:ascii="Calibri" w:eastAsia="Times New Roman" w:hAnsi="Calibri" w:cs="Times New Roman"/>
          <w:iCs/>
          <w:color w:val="auto"/>
        </w:rPr>
        <w:t xml:space="preserve">В целях не допущения, проведения несанкционированных массовых публичных мероприятий, на территории </w:t>
      </w:r>
      <w:proofErr w:type="spellStart"/>
      <w:r w:rsidRPr="00B963FD">
        <w:rPr>
          <w:rFonts w:ascii="Calibri" w:eastAsia="Times New Roman" w:hAnsi="Calibri" w:cs="Times New Roman"/>
          <w:iCs/>
          <w:color w:val="auto"/>
        </w:rPr>
        <w:t>Магарамкентского</w:t>
      </w:r>
      <w:proofErr w:type="spellEnd"/>
      <w:r w:rsidRPr="00B963FD">
        <w:rPr>
          <w:rFonts w:ascii="Calibri" w:eastAsia="Times New Roman" w:hAnsi="Calibri" w:cs="Times New Roman"/>
          <w:iCs/>
          <w:color w:val="auto"/>
        </w:rPr>
        <w:t xml:space="preserve"> района и сохранения стабильной обстановки в указанный период необходимо;</w:t>
      </w:r>
    </w:p>
    <w:p w:rsidR="00500189" w:rsidRPr="00B963FD" w:rsidRDefault="00500189" w:rsidP="00500189">
      <w:pPr>
        <w:ind w:firstLine="708"/>
        <w:jc w:val="both"/>
        <w:rPr>
          <w:rFonts w:ascii="Calibri" w:eastAsia="Times New Roman" w:hAnsi="Calibri" w:cs="Times New Roman"/>
          <w:iCs/>
          <w:color w:val="auto"/>
        </w:rPr>
      </w:pPr>
      <w:r w:rsidRPr="00B963FD">
        <w:rPr>
          <w:rFonts w:ascii="Calibri" w:eastAsia="Times New Roman" w:hAnsi="Calibri" w:cs="Times New Roman"/>
          <w:iCs/>
          <w:color w:val="auto"/>
        </w:rPr>
        <w:t>1.Осуществить постоянный мониторинг в населенных пунктах, о складывающейся обстановке и призывах к проведению массовых несанкционированных мероприятий.</w:t>
      </w:r>
    </w:p>
    <w:p w:rsidR="00500189" w:rsidRPr="00B963FD" w:rsidRDefault="00500189" w:rsidP="00500189">
      <w:pPr>
        <w:ind w:firstLine="708"/>
        <w:jc w:val="both"/>
        <w:rPr>
          <w:rFonts w:ascii="Calibri" w:eastAsia="Times New Roman" w:hAnsi="Calibri" w:cs="Times New Roman"/>
          <w:iCs/>
          <w:color w:val="auto"/>
        </w:rPr>
      </w:pPr>
      <w:r w:rsidRPr="00B963FD">
        <w:rPr>
          <w:rFonts w:ascii="Calibri" w:eastAsia="Times New Roman" w:hAnsi="Calibri" w:cs="Times New Roman"/>
          <w:iCs/>
          <w:color w:val="auto"/>
        </w:rPr>
        <w:t xml:space="preserve">2. Принять неотложные меры по снижению причин и условий, способствующих возникновению протестной активности на территории </w:t>
      </w:r>
      <w:proofErr w:type="spellStart"/>
      <w:r w:rsidRPr="00B963FD">
        <w:rPr>
          <w:rFonts w:ascii="Calibri" w:eastAsia="Times New Roman" w:hAnsi="Calibri" w:cs="Times New Roman"/>
          <w:iCs/>
          <w:color w:val="auto"/>
        </w:rPr>
        <w:t>Магарамкентского</w:t>
      </w:r>
      <w:proofErr w:type="spellEnd"/>
      <w:r w:rsidRPr="00B963FD">
        <w:rPr>
          <w:rFonts w:ascii="Calibri" w:eastAsia="Times New Roman" w:hAnsi="Calibri" w:cs="Times New Roman"/>
          <w:iCs/>
          <w:color w:val="auto"/>
        </w:rPr>
        <w:t xml:space="preserve"> района, а именно оперативным разрешением вопросов:</w:t>
      </w:r>
    </w:p>
    <w:p w:rsidR="00500189" w:rsidRPr="00B963FD" w:rsidRDefault="00500189" w:rsidP="00500189">
      <w:pPr>
        <w:jc w:val="both"/>
        <w:rPr>
          <w:rFonts w:ascii="Calibri" w:eastAsia="Times New Roman" w:hAnsi="Calibri" w:cs="Times New Roman"/>
          <w:iCs/>
          <w:color w:val="auto"/>
        </w:rPr>
      </w:pPr>
      <w:r w:rsidRPr="00B963FD">
        <w:rPr>
          <w:rFonts w:ascii="Calibri" w:eastAsia="Times New Roman" w:hAnsi="Calibri" w:cs="Times New Roman"/>
          <w:iCs/>
          <w:color w:val="auto"/>
        </w:rPr>
        <w:t>- стабильного обеспечения населенных пунктов электрической энергией.</w:t>
      </w:r>
    </w:p>
    <w:p w:rsidR="00500189" w:rsidRPr="00B963FD" w:rsidRDefault="00500189" w:rsidP="00500189">
      <w:pPr>
        <w:jc w:val="both"/>
        <w:rPr>
          <w:rFonts w:ascii="Calibri" w:eastAsia="Times New Roman" w:hAnsi="Calibri" w:cs="Times New Roman"/>
          <w:iCs/>
          <w:color w:val="auto"/>
        </w:rPr>
      </w:pPr>
      <w:r w:rsidRPr="00B963FD">
        <w:rPr>
          <w:rFonts w:ascii="Calibri" w:eastAsia="Times New Roman" w:hAnsi="Calibri" w:cs="Times New Roman"/>
          <w:iCs/>
          <w:color w:val="auto"/>
        </w:rPr>
        <w:t>- организации водоснабжения населения;</w:t>
      </w:r>
    </w:p>
    <w:p w:rsidR="00500189" w:rsidRPr="00B963FD" w:rsidRDefault="00500189" w:rsidP="00500189">
      <w:pPr>
        <w:jc w:val="both"/>
        <w:rPr>
          <w:rFonts w:ascii="Calibri" w:eastAsia="Times New Roman" w:hAnsi="Calibri" w:cs="Times New Roman"/>
          <w:iCs/>
          <w:color w:val="auto"/>
        </w:rPr>
      </w:pPr>
      <w:r w:rsidRPr="00B963FD">
        <w:rPr>
          <w:rFonts w:ascii="Calibri" w:eastAsia="Times New Roman" w:hAnsi="Calibri" w:cs="Times New Roman"/>
          <w:iCs/>
          <w:color w:val="auto"/>
        </w:rPr>
        <w:t>- газоснабжения населения;</w:t>
      </w:r>
    </w:p>
    <w:p w:rsidR="00500189" w:rsidRPr="00B963FD" w:rsidRDefault="00500189" w:rsidP="00500189">
      <w:pPr>
        <w:jc w:val="both"/>
        <w:rPr>
          <w:rFonts w:ascii="Calibri" w:eastAsia="Times New Roman" w:hAnsi="Calibri" w:cs="Times New Roman"/>
          <w:iCs/>
          <w:color w:val="auto"/>
        </w:rPr>
      </w:pPr>
      <w:r w:rsidRPr="00B963FD">
        <w:rPr>
          <w:rFonts w:ascii="Calibri" w:eastAsia="Times New Roman" w:hAnsi="Calibri" w:cs="Times New Roman"/>
          <w:iCs/>
          <w:color w:val="auto"/>
        </w:rPr>
        <w:t>- рационального распределения земельных участков</w:t>
      </w:r>
    </w:p>
    <w:p w:rsidR="00500189" w:rsidRPr="00B963FD" w:rsidRDefault="00500189" w:rsidP="00500189">
      <w:pPr>
        <w:jc w:val="both"/>
        <w:rPr>
          <w:rFonts w:ascii="Calibri" w:eastAsia="Times New Roman" w:hAnsi="Calibri" w:cs="Times New Roman"/>
          <w:iCs/>
          <w:color w:val="auto"/>
        </w:rPr>
      </w:pPr>
    </w:p>
    <w:p w:rsidR="00500189" w:rsidRPr="00B963FD" w:rsidRDefault="00500189" w:rsidP="00500189">
      <w:pPr>
        <w:ind w:firstLine="709"/>
        <w:jc w:val="both"/>
        <w:rPr>
          <w:rFonts w:ascii="Calibri" w:eastAsia="Times New Roman" w:hAnsi="Calibri" w:cs="Times New Roman"/>
          <w:iCs/>
          <w:color w:val="auto"/>
        </w:rPr>
      </w:pPr>
      <w:r w:rsidRPr="00B963FD">
        <w:rPr>
          <w:rFonts w:ascii="Calibri" w:eastAsia="Times New Roman" w:hAnsi="Calibri" w:cs="Times New Roman"/>
          <w:iCs/>
          <w:color w:val="auto"/>
        </w:rPr>
        <w:t>Спасибо за внимание.</w:t>
      </w:r>
    </w:p>
    <w:p w:rsidR="00500189" w:rsidRPr="00B963FD" w:rsidRDefault="00500189" w:rsidP="00500189">
      <w:pPr>
        <w:ind w:firstLine="709"/>
        <w:jc w:val="both"/>
        <w:rPr>
          <w:rFonts w:ascii="Calibri" w:eastAsia="Times New Roman" w:hAnsi="Calibri" w:cs="Times New Roman"/>
          <w:iCs/>
          <w:color w:val="auto"/>
        </w:rPr>
      </w:pPr>
    </w:p>
    <w:p w:rsidR="00500189" w:rsidRPr="00B963FD" w:rsidRDefault="00500189" w:rsidP="00500189">
      <w:pPr>
        <w:ind w:firstLine="709"/>
        <w:jc w:val="both"/>
        <w:rPr>
          <w:rFonts w:ascii="Calibri" w:eastAsia="Times New Roman" w:hAnsi="Calibri" w:cs="Times New Roman"/>
          <w:iCs/>
          <w:color w:val="auto"/>
        </w:rPr>
      </w:pPr>
    </w:p>
    <w:p w:rsidR="00500189" w:rsidRPr="00B963FD" w:rsidRDefault="00500189" w:rsidP="00500189">
      <w:pPr>
        <w:ind w:right="46"/>
        <w:rPr>
          <w:rFonts w:ascii="Times New Roman" w:eastAsia="Times New Roman" w:hAnsi="Times New Roman" w:cs="Times New Roman"/>
          <w:color w:val="auto"/>
        </w:rPr>
      </w:pPr>
      <w:r w:rsidRPr="00B963FD">
        <w:rPr>
          <w:rFonts w:ascii="Times New Roman" w:eastAsia="Times New Roman" w:hAnsi="Times New Roman" w:cs="Times New Roman"/>
          <w:color w:val="auto"/>
        </w:rPr>
        <w:t xml:space="preserve">Начальник Отдела МВД России по 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Магарамкентскому</w:t>
      </w:r>
      <w:proofErr w:type="spellEnd"/>
      <w:r w:rsidRPr="00B963FD">
        <w:rPr>
          <w:rFonts w:ascii="Times New Roman" w:eastAsia="Times New Roman" w:hAnsi="Times New Roman" w:cs="Times New Roman"/>
          <w:color w:val="auto"/>
        </w:rPr>
        <w:t xml:space="preserve"> району</w:t>
      </w:r>
    </w:p>
    <w:p w:rsidR="008A02E7" w:rsidRPr="00B963FD" w:rsidRDefault="00500189" w:rsidP="00500189">
      <w:r w:rsidRPr="00B963FD">
        <w:rPr>
          <w:rFonts w:ascii="Times New Roman" w:eastAsia="Times New Roman" w:hAnsi="Times New Roman" w:cs="Times New Roman"/>
          <w:color w:val="auto"/>
        </w:rPr>
        <w:t xml:space="preserve">полковник полиции                                                                          М.М. </w:t>
      </w:r>
      <w:proofErr w:type="spellStart"/>
      <w:r w:rsidRPr="00B963FD">
        <w:rPr>
          <w:rFonts w:ascii="Times New Roman" w:eastAsia="Times New Roman" w:hAnsi="Times New Roman" w:cs="Times New Roman"/>
          <w:color w:val="auto"/>
        </w:rPr>
        <w:t>Эминов</w:t>
      </w:r>
      <w:proofErr w:type="spellEnd"/>
    </w:p>
    <w:p w:rsidR="000857DD" w:rsidRPr="00B963FD" w:rsidRDefault="000857DD"/>
    <w:sectPr w:rsidR="000857DD" w:rsidRPr="00B963FD" w:rsidSect="00B963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50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D5E" w:rsidRDefault="00797D5E" w:rsidP="008056C4">
      <w:r>
        <w:separator/>
      </w:r>
    </w:p>
  </w:endnote>
  <w:endnote w:type="continuationSeparator" w:id="0">
    <w:p w:rsidR="00797D5E" w:rsidRDefault="00797D5E" w:rsidP="0080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6C4" w:rsidRDefault="008056C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6C4" w:rsidRDefault="008056C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6C4" w:rsidRDefault="008056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D5E" w:rsidRDefault="00797D5E" w:rsidP="008056C4">
      <w:r>
        <w:separator/>
      </w:r>
    </w:p>
  </w:footnote>
  <w:footnote w:type="continuationSeparator" w:id="0">
    <w:p w:rsidR="00797D5E" w:rsidRDefault="00797D5E" w:rsidP="00805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6C4" w:rsidRDefault="008056C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6C4" w:rsidRDefault="008056C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6C4" w:rsidRDefault="008056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B95"/>
    <w:multiLevelType w:val="multilevel"/>
    <w:tmpl w:val="62D60A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F9028E6"/>
    <w:multiLevelType w:val="hybridMultilevel"/>
    <w:tmpl w:val="5A84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2E7"/>
    <w:rsid w:val="00027C93"/>
    <w:rsid w:val="000315E4"/>
    <w:rsid w:val="00060883"/>
    <w:rsid w:val="000857DD"/>
    <w:rsid w:val="000F74F8"/>
    <w:rsid w:val="00142B02"/>
    <w:rsid w:val="001B7A09"/>
    <w:rsid w:val="00215397"/>
    <w:rsid w:val="002206E7"/>
    <w:rsid w:val="00315F0C"/>
    <w:rsid w:val="00322877"/>
    <w:rsid w:val="00326372"/>
    <w:rsid w:val="003B6D36"/>
    <w:rsid w:val="0041258B"/>
    <w:rsid w:val="0044659D"/>
    <w:rsid w:val="0047128E"/>
    <w:rsid w:val="004C2279"/>
    <w:rsid w:val="00500189"/>
    <w:rsid w:val="00533AE3"/>
    <w:rsid w:val="005E305F"/>
    <w:rsid w:val="006B108C"/>
    <w:rsid w:val="007136C0"/>
    <w:rsid w:val="00797D5E"/>
    <w:rsid w:val="007A2DC6"/>
    <w:rsid w:val="007C7855"/>
    <w:rsid w:val="007F18E6"/>
    <w:rsid w:val="008056C4"/>
    <w:rsid w:val="008A02E7"/>
    <w:rsid w:val="00916C9A"/>
    <w:rsid w:val="00931A68"/>
    <w:rsid w:val="00984DD5"/>
    <w:rsid w:val="00A4146B"/>
    <w:rsid w:val="00A420E4"/>
    <w:rsid w:val="00A82175"/>
    <w:rsid w:val="00B32F70"/>
    <w:rsid w:val="00B6211E"/>
    <w:rsid w:val="00B92794"/>
    <w:rsid w:val="00B963FD"/>
    <w:rsid w:val="00B97C08"/>
    <w:rsid w:val="00BD0EDB"/>
    <w:rsid w:val="00CC5654"/>
    <w:rsid w:val="00CC7378"/>
    <w:rsid w:val="00CF3604"/>
    <w:rsid w:val="00D00739"/>
    <w:rsid w:val="00D43C44"/>
    <w:rsid w:val="00D602CE"/>
    <w:rsid w:val="00D72ED2"/>
    <w:rsid w:val="00DA2011"/>
    <w:rsid w:val="00DD357C"/>
    <w:rsid w:val="00E05B38"/>
    <w:rsid w:val="00E77095"/>
    <w:rsid w:val="00E952D0"/>
    <w:rsid w:val="00EE3843"/>
    <w:rsid w:val="00F74C4B"/>
    <w:rsid w:val="00FA7EF6"/>
    <w:rsid w:val="00FB1241"/>
    <w:rsid w:val="00FF22D7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2E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1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A02E7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8A02E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A02E7"/>
    <w:pPr>
      <w:spacing w:after="120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A02E7"/>
    <w:rPr>
      <w:rFonts w:ascii="Times New Roman" w:eastAsia="Arial Unicode MS" w:hAnsi="Times New Roman" w:cs="Times New Roman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8A02E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A02E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3">
    <w:name w:val="Основной текст_"/>
    <w:basedOn w:val="a0"/>
    <w:link w:val="1"/>
    <w:uiPriority w:val="99"/>
    <w:locked/>
    <w:rsid w:val="008A02E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8A02E7"/>
    <w:pPr>
      <w:shd w:val="clear" w:color="auto" w:fill="FFFFFF"/>
      <w:spacing w:before="960" w:after="420" w:line="240" w:lineRule="atLeast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23">
    <w:name w:val="Заголовок №2_"/>
    <w:basedOn w:val="a0"/>
    <w:link w:val="24"/>
    <w:uiPriority w:val="99"/>
    <w:locked/>
    <w:rsid w:val="008A02E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8A02E7"/>
    <w:pPr>
      <w:shd w:val="clear" w:color="auto" w:fill="FFFFFF"/>
      <w:spacing w:before="420" w:after="300" w:line="322" w:lineRule="exact"/>
      <w:jc w:val="both"/>
      <w:outlineLvl w:val="1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msonormalbullet2gif">
    <w:name w:val="msonormalbullet2.gif"/>
    <w:basedOn w:val="a"/>
    <w:rsid w:val="008A02E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E95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056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56C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056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56C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12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1241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a">
    <w:name w:val="No Spacing"/>
    <w:uiPriority w:val="1"/>
    <w:qFormat/>
    <w:rsid w:val="004C227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001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4702</Words>
  <Characters>26808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cp:lastPrinted>2024-02-16T11:08:00Z</cp:lastPrinted>
  <dcterms:created xsi:type="dcterms:W3CDTF">2021-01-20T06:55:00Z</dcterms:created>
  <dcterms:modified xsi:type="dcterms:W3CDTF">2024-02-20T07:08:00Z</dcterms:modified>
</cp:coreProperties>
</file>