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95" w:rsidRPr="00CB41AC" w:rsidRDefault="00F55E6D" w:rsidP="00E11754">
      <w:pPr>
        <w:rPr>
          <w:rFonts w:ascii="Times New Roman" w:hAnsi="Times New Roman" w:cs="Times New Roman"/>
          <w:sz w:val="36"/>
          <w:szCs w:val="36"/>
        </w:rPr>
      </w:pPr>
      <w:r w:rsidRPr="00CB41AC">
        <w:rPr>
          <w:rFonts w:ascii="Times New Roman" w:hAnsi="Times New Roman" w:cs="Times New Roman"/>
          <w:sz w:val="36"/>
          <w:szCs w:val="36"/>
        </w:rPr>
        <w:tab/>
      </w:r>
      <w:r w:rsidR="00955095" w:rsidRPr="00CB41AC">
        <w:rPr>
          <w:rFonts w:ascii="Times New Roman" w:hAnsi="Times New Roman" w:cs="Times New Roman"/>
          <w:sz w:val="36"/>
          <w:szCs w:val="36"/>
        </w:rPr>
        <w:t>Уважаемые депутаты, приглашенные!</w:t>
      </w:r>
    </w:p>
    <w:p w:rsidR="00210965" w:rsidRPr="00CB41AC" w:rsidRDefault="00955095" w:rsidP="00E11754">
      <w:pPr>
        <w:rPr>
          <w:rFonts w:ascii="Times New Roman" w:hAnsi="Times New Roman" w:cs="Times New Roman"/>
          <w:sz w:val="36"/>
          <w:szCs w:val="36"/>
        </w:rPr>
      </w:pPr>
      <w:r w:rsidRPr="00CB41AC">
        <w:rPr>
          <w:rFonts w:ascii="Times New Roman" w:hAnsi="Times New Roman" w:cs="Times New Roman"/>
          <w:sz w:val="36"/>
          <w:szCs w:val="36"/>
        </w:rPr>
        <w:tab/>
      </w:r>
      <w:r w:rsidR="00F55E6D" w:rsidRPr="00CB41AC">
        <w:rPr>
          <w:rFonts w:ascii="Times New Roman" w:hAnsi="Times New Roman" w:cs="Times New Roman"/>
          <w:sz w:val="36"/>
          <w:szCs w:val="36"/>
        </w:rPr>
        <w:t>Как вы все знаете, 1 февраля</w:t>
      </w:r>
      <w:r w:rsidR="00CA79D7" w:rsidRPr="00CB41AC">
        <w:rPr>
          <w:rFonts w:ascii="Times New Roman" w:hAnsi="Times New Roman" w:cs="Times New Roman"/>
          <w:sz w:val="36"/>
          <w:szCs w:val="36"/>
        </w:rPr>
        <w:t xml:space="preserve"> Глава нашей Р</w:t>
      </w:r>
      <w:r w:rsidR="00B674F4" w:rsidRPr="00CB41AC">
        <w:rPr>
          <w:rFonts w:ascii="Times New Roman" w:hAnsi="Times New Roman" w:cs="Times New Roman"/>
          <w:sz w:val="36"/>
          <w:szCs w:val="36"/>
        </w:rPr>
        <w:t xml:space="preserve">еспублики Рамазан </w:t>
      </w:r>
      <w:proofErr w:type="spellStart"/>
      <w:r w:rsidR="00B674F4" w:rsidRPr="00CB41AC">
        <w:rPr>
          <w:rFonts w:ascii="Times New Roman" w:hAnsi="Times New Roman" w:cs="Times New Roman"/>
          <w:sz w:val="36"/>
          <w:szCs w:val="36"/>
        </w:rPr>
        <w:t>Гаджимурадович</w:t>
      </w:r>
      <w:proofErr w:type="spellEnd"/>
      <w:r w:rsidR="00B674F4" w:rsidRPr="00CB41A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B674F4" w:rsidRPr="00CB41AC">
        <w:rPr>
          <w:rFonts w:ascii="Times New Roman" w:hAnsi="Times New Roman" w:cs="Times New Roman"/>
          <w:sz w:val="36"/>
          <w:szCs w:val="36"/>
        </w:rPr>
        <w:t>Абдулатипов</w:t>
      </w:r>
      <w:proofErr w:type="spellEnd"/>
      <w:r w:rsidR="00B674F4" w:rsidRPr="00CB41AC">
        <w:rPr>
          <w:rFonts w:ascii="Times New Roman" w:hAnsi="Times New Roman" w:cs="Times New Roman"/>
          <w:sz w:val="36"/>
          <w:szCs w:val="36"/>
        </w:rPr>
        <w:t xml:space="preserve"> выступил с Посланием к Народному Собранию Республики Дагестан.</w:t>
      </w:r>
    </w:p>
    <w:p w:rsidR="00E60496" w:rsidRPr="00CB41AC" w:rsidRDefault="00F55E6D" w:rsidP="00E11754">
      <w:pPr>
        <w:rPr>
          <w:rFonts w:ascii="Times New Roman" w:hAnsi="Times New Roman" w:cs="Times New Roman"/>
          <w:sz w:val="36"/>
          <w:szCs w:val="36"/>
        </w:rPr>
      </w:pPr>
      <w:r w:rsidRPr="00CB41AC">
        <w:rPr>
          <w:rFonts w:ascii="Times New Roman" w:hAnsi="Times New Roman" w:cs="Times New Roman"/>
          <w:sz w:val="36"/>
          <w:szCs w:val="36"/>
        </w:rPr>
        <w:tab/>
      </w:r>
      <w:r w:rsidR="00E60496" w:rsidRPr="00CB41AC">
        <w:rPr>
          <w:rFonts w:ascii="Times New Roman" w:hAnsi="Times New Roman" w:cs="Times New Roman"/>
          <w:sz w:val="36"/>
          <w:szCs w:val="36"/>
        </w:rPr>
        <w:t xml:space="preserve">Послание Рамазана </w:t>
      </w:r>
      <w:proofErr w:type="spellStart"/>
      <w:r w:rsidR="00E60496" w:rsidRPr="00CB41AC">
        <w:rPr>
          <w:rFonts w:ascii="Times New Roman" w:hAnsi="Times New Roman" w:cs="Times New Roman"/>
          <w:sz w:val="36"/>
          <w:szCs w:val="36"/>
        </w:rPr>
        <w:t>Гаджимурадовича</w:t>
      </w:r>
      <w:proofErr w:type="spellEnd"/>
      <w:r w:rsidR="00E60496" w:rsidRPr="00CB41A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60496" w:rsidRPr="00CB41AC">
        <w:rPr>
          <w:rFonts w:ascii="Times New Roman" w:hAnsi="Times New Roman" w:cs="Times New Roman"/>
          <w:sz w:val="36"/>
          <w:szCs w:val="36"/>
        </w:rPr>
        <w:t>Абдулатипова</w:t>
      </w:r>
      <w:proofErr w:type="spellEnd"/>
      <w:r w:rsidR="00E60496" w:rsidRPr="00CB41AC">
        <w:rPr>
          <w:rFonts w:ascii="Times New Roman" w:hAnsi="Times New Roman" w:cs="Times New Roman"/>
          <w:sz w:val="36"/>
          <w:szCs w:val="36"/>
        </w:rPr>
        <w:t xml:space="preserve"> отражает всесторонний анализ имеющихся проблем и возможностей развития республики на ближайшую перспективу. Исходя из этого, мы должны приложить все усилия для того, чтобы содействовать исполнению курса, обозначенного Главой Республики Дагестан в Послании.  </w:t>
      </w:r>
    </w:p>
    <w:p w:rsidR="00326DBB" w:rsidRPr="00CB41AC" w:rsidRDefault="00F55E6D" w:rsidP="00E11754">
      <w:pPr>
        <w:rPr>
          <w:rFonts w:ascii="Times New Roman" w:hAnsi="Times New Roman" w:cs="Times New Roman"/>
          <w:sz w:val="36"/>
          <w:szCs w:val="36"/>
        </w:rPr>
      </w:pPr>
      <w:r w:rsidRPr="00CB41AC">
        <w:rPr>
          <w:rFonts w:ascii="Times New Roman" w:hAnsi="Times New Roman" w:cs="Times New Roman"/>
          <w:sz w:val="36"/>
          <w:szCs w:val="36"/>
        </w:rPr>
        <w:tab/>
      </w:r>
      <w:r w:rsidR="00CA79D7" w:rsidRPr="00CB41AC">
        <w:rPr>
          <w:rFonts w:ascii="Times New Roman" w:hAnsi="Times New Roman" w:cs="Times New Roman"/>
          <w:sz w:val="36"/>
          <w:szCs w:val="36"/>
        </w:rPr>
        <w:t>Обращение Г</w:t>
      </w:r>
      <w:r w:rsidR="00E60496" w:rsidRPr="00CB41AC">
        <w:rPr>
          <w:rFonts w:ascii="Times New Roman" w:hAnsi="Times New Roman" w:cs="Times New Roman"/>
          <w:sz w:val="36"/>
          <w:szCs w:val="36"/>
        </w:rPr>
        <w:t>лавы</w:t>
      </w:r>
      <w:r w:rsidR="00CA79D7" w:rsidRPr="00CB41AC">
        <w:rPr>
          <w:rFonts w:ascii="Times New Roman" w:hAnsi="Times New Roman" w:cs="Times New Roman"/>
          <w:sz w:val="36"/>
          <w:szCs w:val="36"/>
        </w:rPr>
        <w:t xml:space="preserve"> Р</w:t>
      </w:r>
      <w:r w:rsidR="00603EBB" w:rsidRPr="00CB41AC">
        <w:rPr>
          <w:rFonts w:ascii="Times New Roman" w:hAnsi="Times New Roman" w:cs="Times New Roman"/>
          <w:sz w:val="36"/>
          <w:szCs w:val="36"/>
        </w:rPr>
        <w:t xml:space="preserve">еспублики </w:t>
      </w:r>
      <w:r w:rsidR="00E60496" w:rsidRPr="00CB41AC">
        <w:rPr>
          <w:rFonts w:ascii="Times New Roman" w:hAnsi="Times New Roman" w:cs="Times New Roman"/>
          <w:sz w:val="36"/>
          <w:szCs w:val="36"/>
        </w:rPr>
        <w:t>было начато</w:t>
      </w:r>
      <w:r w:rsidR="00603EBB" w:rsidRPr="00CB41AC">
        <w:rPr>
          <w:rFonts w:ascii="Times New Roman" w:hAnsi="Times New Roman" w:cs="Times New Roman"/>
          <w:sz w:val="36"/>
          <w:szCs w:val="36"/>
        </w:rPr>
        <w:t xml:space="preserve"> с </w:t>
      </w:r>
      <w:r w:rsidR="00F262E7" w:rsidRPr="00CB41AC">
        <w:rPr>
          <w:rFonts w:ascii="Times New Roman" w:hAnsi="Times New Roman" w:cs="Times New Roman"/>
          <w:sz w:val="36"/>
          <w:szCs w:val="36"/>
        </w:rPr>
        <w:t>наиболее важной про</w:t>
      </w:r>
      <w:r w:rsidR="00E17524" w:rsidRPr="00CB41AC">
        <w:rPr>
          <w:rFonts w:ascii="Times New Roman" w:hAnsi="Times New Roman" w:cs="Times New Roman"/>
          <w:sz w:val="36"/>
          <w:szCs w:val="36"/>
        </w:rPr>
        <w:t>блемы, которая актуальна</w:t>
      </w:r>
      <w:r w:rsidR="00F262E7" w:rsidRPr="00CB41AC">
        <w:rPr>
          <w:rFonts w:ascii="Times New Roman" w:hAnsi="Times New Roman" w:cs="Times New Roman"/>
          <w:sz w:val="36"/>
          <w:szCs w:val="36"/>
        </w:rPr>
        <w:t xml:space="preserve"> для всей страны</w:t>
      </w:r>
      <w:r w:rsidR="00E17524" w:rsidRPr="00CB41AC">
        <w:rPr>
          <w:rFonts w:ascii="Times New Roman" w:hAnsi="Times New Roman" w:cs="Times New Roman"/>
          <w:sz w:val="36"/>
          <w:szCs w:val="36"/>
        </w:rPr>
        <w:t xml:space="preserve"> в целом</w:t>
      </w:r>
      <w:r w:rsidR="00F262E7" w:rsidRPr="00CB41AC">
        <w:rPr>
          <w:rFonts w:ascii="Times New Roman" w:hAnsi="Times New Roman" w:cs="Times New Roman"/>
          <w:sz w:val="36"/>
          <w:szCs w:val="36"/>
        </w:rPr>
        <w:t>. Это проблема безопасности и вытекающая из нее необходимость бороться</w:t>
      </w:r>
      <w:r w:rsidR="00AE5196" w:rsidRPr="00CB41AC">
        <w:rPr>
          <w:rFonts w:ascii="Times New Roman" w:hAnsi="Times New Roman" w:cs="Times New Roman"/>
          <w:sz w:val="36"/>
          <w:szCs w:val="36"/>
        </w:rPr>
        <w:t xml:space="preserve"> сообща всем</w:t>
      </w:r>
      <w:r w:rsidR="00F262E7" w:rsidRPr="00CB41AC">
        <w:rPr>
          <w:rFonts w:ascii="Times New Roman" w:hAnsi="Times New Roman" w:cs="Times New Roman"/>
          <w:sz w:val="36"/>
          <w:szCs w:val="36"/>
        </w:rPr>
        <w:t xml:space="preserve"> с проявлениями радикализма</w:t>
      </w:r>
      <w:r w:rsidR="00E60496" w:rsidRPr="00CB41AC">
        <w:rPr>
          <w:rFonts w:ascii="Times New Roman" w:hAnsi="Times New Roman" w:cs="Times New Roman"/>
          <w:sz w:val="36"/>
          <w:szCs w:val="36"/>
        </w:rPr>
        <w:t xml:space="preserve"> и терроризма</w:t>
      </w:r>
      <w:r w:rsidR="00F262E7" w:rsidRPr="00CB41AC">
        <w:rPr>
          <w:rFonts w:ascii="Times New Roman" w:hAnsi="Times New Roman" w:cs="Times New Roman"/>
          <w:sz w:val="36"/>
          <w:szCs w:val="36"/>
        </w:rPr>
        <w:t>.</w:t>
      </w:r>
    </w:p>
    <w:p w:rsidR="002F33A0" w:rsidRPr="00CB41AC" w:rsidRDefault="00F55E6D" w:rsidP="00E11754">
      <w:pPr>
        <w:rPr>
          <w:rFonts w:ascii="Times New Roman" w:hAnsi="Times New Roman" w:cs="Times New Roman"/>
          <w:sz w:val="36"/>
          <w:szCs w:val="36"/>
        </w:rPr>
      </w:pPr>
      <w:r w:rsidRPr="00CB41AC">
        <w:rPr>
          <w:rFonts w:ascii="Times New Roman" w:hAnsi="Times New Roman" w:cs="Times New Roman"/>
          <w:sz w:val="36"/>
          <w:szCs w:val="36"/>
        </w:rPr>
        <w:tab/>
      </w:r>
      <w:r w:rsidR="002F33A0" w:rsidRPr="00CB41AC">
        <w:rPr>
          <w:rFonts w:ascii="Times New Roman" w:hAnsi="Times New Roman" w:cs="Times New Roman"/>
          <w:sz w:val="36"/>
          <w:szCs w:val="36"/>
        </w:rPr>
        <w:t>В соответствии с тезисом Послания Главы Республики о борьбе с экстремизмом и терроризмом, работа по мобилизации людей на неприятие идеологии терроризма должна быть продолжена. Антитеррористической комиссии нашего района следует ч</w:t>
      </w:r>
      <w:r w:rsidR="00CA79D7" w:rsidRPr="00CB41AC">
        <w:rPr>
          <w:rFonts w:ascii="Times New Roman" w:hAnsi="Times New Roman" w:cs="Times New Roman"/>
          <w:sz w:val="36"/>
          <w:szCs w:val="36"/>
        </w:rPr>
        <w:t>етко и последовательно вы</w:t>
      </w:r>
      <w:r w:rsidR="00E60496" w:rsidRPr="00CB41AC">
        <w:rPr>
          <w:rFonts w:ascii="Times New Roman" w:hAnsi="Times New Roman" w:cs="Times New Roman"/>
          <w:sz w:val="36"/>
          <w:szCs w:val="36"/>
        </w:rPr>
        <w:t>полнят</w:t>
      </w:r>
      <w:r w:rsidR="002F33A0" w:rsidRPr="00CB41AC">
        <w:rPr>
          <w:rFonts w:ascii="Times New Roman" w:hAnsi="Times New Roman" w:cs="Times New Roman"/>
          <w:sz w:val="36"/>
          <w:szCs w:val="36"/>
        </w:rPr>
        <w:t>ь Комплексный план по противодействию идеологии терроризма.</w:t>
      </w:r>
      <w:r w:rsidR="00AE5196" w:rsidRPr="00CB41AC">
        <w:rPr>
          <w:rFonts w:ascii="Times New Roman" w:hAnsi="Times New Roman" w:cs="Times New Roman"/>
          <w:sz w:val="36"/>
          <w:szCs w:val="36"/>
        </w:rPr>
        <w:t xml:space="preserve"> </w:t>
      </w:r>
      <w:r w:rsidR="00010C06" w:rsidRPr="00CB41AC">
        <w:rPr>
          <w:rFonts w:ascii="Times New Roman" w:hAnsi="Times New Roman" w:cs="Times New Roman"/>
          <w:sz w:val="36"/>
          <w:szCs w:val="36"/>
        </w:rPr>
        <w:t xml:space="preserve">Главой Дагестана дана установка </w:t>
      </w:r>
      <w:proofErr w:type="gramStart"/>
      <w:r w:rsidR="00010C06" w:rsidRPr="00CB41AC">
        <w:rPr>
          <w:rFonts w:ascii="Times New Roman" w:hAnsi="Times New Roman" w:cs="Times New Roman"/>
          <w:sz w:val="36"/>
          <w:szCs w:val="36"/>
        </w:rPr>
        <w:t>повысить</w:t>
      </w:r>
      <w:proofErr w:type="gramEnd"/>
      <w:r w:rsidR="00010C06" w:rsidRPr="00CB41AC">
        <w:rPr>
          <w:rFonts w:ascii="Times New Roman" w:hAnsi="Times New Roman" w:cs="Times New Roman"/>
          <w:sz w:val="36"/>
          <w:szCs w:val="36"/>
        </w:rPr>
        <w:t xml:space="preserve"> уровень, качество, эффективность организации борьбы против терроризма и систематичес</w:t>
      </w:r>
      <w:r w:rsidR="00CA79D7" w:rsidRPr="00CB41AC">
        <w:rPr>
          <w:rFonts w:ascii="Times New Roman" w:hAnsi="Times New Roman" w:cs="Times New Roman"/>
          <w:sz w:val="36"/>
          <w:szCs w:val="36"/>
        </w:rPr>
        <w:t>ки привлекать к этой работе все слои</w:t>
      </w:r>
      <w:r w:rsidR="00010C06" w:rsidRPr="00CB41AC">
        <w:rPr>
          <w:rFonts w:ascii="Times New Roman" w:hAnsi="Times New Roman" w:cs="Times New Roman"/>
          <w:sz w:val="36"/>
          <w:szCs w:val="36"/>
        </w:rPr>
        <w:t xml:space="preserve"> населения.</w:t>
      </w:r>
    </w:p>
    <w:p w:rsidR="00D43016" w:rsidRPr="00CB41AC" w:rsidRDefault="00010C06" w:rsidP="00E11754">
      <w:pPr>
        <w:rPr>
          <w:rFonts w:ascii="Times New Roman" w:hAnsi="Times New Roman" w:cs="Times New Roman"/>
          <w:sz w:val="36"/>
          <w:szCs w:val="36"/>
        </w:rPr>
      </w:pPr>
      <w:r w:rsidRPr="00CB41AC">
        <w:rPr>
          <w:rFonts w:ascii="Times New Roman" w:hAnsi="Times New Roman" w:cs="Times New Roman"/>
          <w:sz w:val="36"/>
          <w:szCs w:val="36"/>
        </w:rPr>
        <w:lastRenderedPageBreak/>
        <w:tab/>
        <w:t>В своем Послании Глава Дагестана отметил</w:t>
      </w:r>
      <w:r w:rsidR="00F55E6D" w:rsidRPr="00CB41AC">
        <w:rPr>
          <w:rFonts w:ascii="Times New Roman" w:hAnsi="Times New Roman" w:cs="Times New Roman"/>
          <w:sz w:val="36"/>
          <w:szCs w:val="36"/>
        </w:rPr>
        <w:t xml:space="preserve">, что «для решения многих вопросов власти и общества необходимо повышать качество работы и взаимодействия республиканских, федеральных и муниципальных органов власти». В этом направлении нам </w:t>
      </w:r>
      <w:r w:rsidR="00D43016" w:rsidRPr="00CB41AC">
        <w:rPr>
          <w:rFonts w:ascii="Times New Roman" w:hAnsi="Times New Roman" w:cs="Times New Roman"/>
          <w:sz w:val="36"/>
          <w:szCs w:val="36"/>
        </w:rPr>
        <w:t xml:space="preserve">следует обратить внимание на повышение </w:t>
      </w:r>
      <w:proofErr w:type="gramStart"/>
      <w:r w:rsidR="00D43016" w:rsidRPr="00CB41AC">
        <w:rPr>
          <w:rFonts w:ascii="Times New Roman" w:hAnsi="Times New Roman" w:cs="Times New Roman"/>
          <w:sz w:val="36"/>
          <w:szCs w:val="36"/>
        </w:rPr>
        <w:t xml:space="preserve">эффективности взаимодействия </w:t>
      </w:r>
      <w:r w:rsidR="00CE4BAA" w:rsidRPr="00CB41AC">
        <w:rPr>
          <w:rFonts w:ascii="Times New Roman" w:hAnsi="Times New Roman" w:cs="Times New Roman"/>
          <w:sz w:val="36"/>
          <w:szCs w:val="36"/>
        </w:rPr>
        <w:t>органов местного самоуправления нашего района</w:t>
      </w:r>
      <w:proofErr w:type="gramEnd"/>
      <w:r w:rsidR="00CE4BAA" w:rsidRPr="00CB41AC">
        <w:rPr>
          <w:rFonts w:ascii="Times New Roman" w:hAnsi="Times New Roman" w:cs="Times New Roman"/>
          <w:sz w:val="36"/>
          <w:szCs w:val="36"/>
        </w:rPr>
        <w:t xml:space="preserve"> с территориальными органами федеральных структур исполнит</w:t>
      </w:r>
      <w:r w:rsidR="00CA79D7" w:rsidRPr="00CB41AC">
        <w:rPr>
          <w:rFonts w:ascii="Times New Roman" w:hAnsi="Times New Roman" w:cs="Times New Roman"/>
          <w:sz w:val="36"/>
          <w:szCs w:val="36"/>
        </w:rPr>
        <w:t>ельной власти</w:t>
      </w:r>
      <w:r w:rsidR="00CE4BAA" w:rsidRPr="00CB41AC">
        <w:rPr>
          <w:rFonts w:ascii="Times New Roman" w:hAnsi="Times New Roman" w:cs="Times New Roman"/>
          <w:sz w:val="36"/>
          <w:szCs w:val="36"/>
        </w:rPr>
        <w:t>.</w:t>
      </w:r>
    </w:p>
    <w:p w:rsidR="00010C06" w:rsidRPr="00CB41AC" w:rsidRDefault="00010C06" w:rsidP="00E11754">
      <w:pPr>
        <w:rPr>
          <w:rFonts w:ascii="Times New Roman" w:hAnsi="Times New Roman" w:cs="Times New Roman"/>
          <w:sz w:val="36"/>
          <w:szCs w:val="36"/>
        </w:rPr>
      </w:pPr>
      <w:r w:rsidRPr="00CB41AC">
        <w:rPr>
          <w:rFonts w:ascii="Times New Roman" w:hAnsi="Times New Roman" w:cs="Times New Roman"/>
          <w:sz w:val="36"/>
          <w:szCs w:val="36"/>
        </w:rPr>
        <w:tab/>
        <w:t>Глава Республики абсолютно прав, когда говорит, что мы располагаем большим объемом неиспользова</w:t>
      </w:r>
      <w:r w:rsidR="00AE5196" w:rsidRPr="00CB41AC">
        <w:rPr>
          <w:rFonts w:ascii="Times New Roman" w:hAnsi="Times New Roman" w:cs="Times New Roman"/>
          <w:sz w:val="36"/>
          <w:szCs w:val="36"/>
        </w:rPr>
        <w:t>нных ресурсов. В Послании отмечено</w:t>
      </w:r>
      <w:r w:rsidRPr="00CB41AC">
        <w:rPr>
          <w:rFonts w:ascii="Times New Roman" w:hAnsi="Times New Roman" w:cs="Times New Roman"/>
          <w:sz w:val="36"/>
          <w:szCs w:val="36"/>
        </w:rPr>
        <w:t>, что объем налоговых и неналоговых доходов является основным показателем нашей деятельности, после инвестиций в основной капитал и уровня доходов граждан. В этой связи Глава</w:t>
      </w:r>
      <w:r w:rsidR="00CA79D7" w:rsidRPr="00CB41AC">
        <w:rPr>
          <w:rFonts w:ascii="Times New Roman" w:hAnsi="Times New Roman" w:cs="Times New Roman"/>
          <w:sz w:val="36"/>
          <w:szCs w:val="36"/>
        </w:rPr>
        <w:t xml:space="preserve"> Дагестана</w:t>
      </w:r>
      <w:r w:rsidRPr="00CB41AC">
        <w:rPr>
          <w:rFonts w:ascii="Times New Roman" w:hAnsi="Times New Roman" w:cs="Times New Roman"/>
          <w:sz w:val="36"/>
          <w:szCs w:val="36"/>
        </w:rPr>
        <w:t xml:space="preserve"> призывает продолжить совместные меры по реализации приоритетного проекта развития Республики Дагестан «Обеление» экономики». Нужно отметить, что в этом направлении нами проводится соответствующая работа.</w:t>
      </w:r>
      <w:r w:rsidRPr="00CB41AC">
        <w:rPr>
          <w:rFonts w:ascii="Times New Roman" w:hAnsi="Times New Roman" w:cs="Times New Roman"/>
          <w:sz w:val="36"/>
          <w:szCs w:val="36"/>
        </w:rPr>
        <w:tab/>
      </w:r>
      <w:r w:rsidR="007A539C" w:rsidRPr="00CB41AC">
        <w:rPr>
          <w:rFonts w:ascii="Times New Roman" w:hAnsi="Times New Roman" w:cs="Times New Roman"/>
          <w:sz w:val="36"/>
          <w:szCs w:val="36"/>
        </w:rPr>
        <w:t xml:space="preserve">По налоговым и неналоговым доходам </w:t>
      </w:r>
      <w:r w:rsidR="00492C64" w:rsidRPr="00CB41AC">
        <w:rPr>
          <w:rFonts w:ascii="Times New Roman" w:hAnsi="Times New Roman" w:cs="Times New Roman"/>
          <w:sz w:val="36"/>
          <w:szCs w:val="36"/>
        </w:rPr>
        <w:t>план 2015 года выполнен на 104,8</w:t>
      </w:r>
      <w:r w:rsidR="007A539C" w:rsidRPr="00CB41AC">
        <w:rPr>
          <w:rFonts w:ascii="Times New Roman" w:hAnsi="Times New Roman" w:cs="Times New Roman"/>
          <w:sz w:val="36"/>
          <w:szCs w:val="36"/>
        </w:rPr>
        <w:t xml:space="preserve"> %. </w:t>
      </w:r>
      <w:r w:rsidRPr="00CB41AC">
        <w:rPr>
          <w:rFonts w:ascii="Times New Roman" w:hAnsi="Times New Roman" w:cs="Times New Roman"/>
          <w:sz w:val="36"/>
          <w:szCs w:val="36"/>
        </w:rPr>
        <w:t xml:space="preserve">Утвержден План мероприятий по выявлению незарегистрированных трудовых отношений и теневой занятости, юридических и физических лиц, уклоняющихся от уплаты страховых взносов в государственные бюджетные фонды. Создана межведомственная комиссия по увеличению доходной части бюджета, развитию налогооблагаемой базы и проведению </w:t>
      </w:r>
      <w:r w:rsidRPr="00CB41AC">
        <w:rPr>
          <w:rFonts w:ascii="Times New Roman" w:hAnsi="Times New Roman" w:cs="Times New Roman"/>
          <w:sz w:val="36"/>
          <w:szCs w:val="36"/>
        </w:rPr>
        <w:lastRenderedPageBreak/>
        <w:t>мероприятий по легализации «теневой» экономики и «теневой» заработной платы в новом составе. При этой комиссии созданы 3 рабочие группы по выявлению и постановке на налоговый учет лиц, осуществляющих незаконную предпринимательскую деятельность и лиц занимающихся неформальной занятостью.</w:t>
      </w:r>
    </w:p>
    <w:p w:rsidR="00FB0D1A" w:rsidRPr="00CB41AC" w:rsidRDefault="00010C06" w:rsidP="00E11754">
      <w:pPr>
        <w:rPr>
          <w:rFonts w:ascii="Times New Roman" w:hAnsi="Times New Roman" w:cs="Times New Roman"/>
          <w:sz w:val="36"/>
          <w:szCs w:val="36"/>
        </w:rPr>
      </w:pPr>
      <w:r w:rsidRPr="00CB41AC">
        <w:rPr>
          <w:rFonts w:ascii="Times New Roman" w:hAnsi="Times New Roman" w:cs="Times New Roman"/>
          <w:sz w:val="36"/>
          <w:szCs w:val="36"/>
        </w:rPr>
        <w:tab/>
        <w:t xml:space="preserve">Необходимо </w:t>
      </w:r>
      <w:r w:rsidR="007A539C" w:rsidRPr="00CB41AC">
        <w:rPr>
          <w:rFonts w:ascii="Times New Roman" w:hAnsi="Times New Roman" w:cs="Times New Roman"/>
          <w:sz w:val="36"/>
          <w:szCs w:val="36"/>
        </w:rPr>
        <w:t>активизировать работу в этом направлении, регулярно проводить проверки по выявлению лиц, осуществляющих незаконную предпринимательскую деятельность и лиц, занимающихся неформальной занятостью.</w:t>
      </w:r>
      <w:r w:rsidRPr="00CB41AC">
        <w:rPr>
          <w:rFonts w:ascii="Times New Roman" w:hAnsi="Times New Roman" w:cs="Times New Roman"/>
          <w:sz w:val="36"/>
          <w:szCs w:val="36"/>
        </w:rPr>
        <w:tab/>
      </w:r>
      <w:r w:rsidR="00EF66CA" w:rsidRPr="00CB41AC">
        <w:rPr>
          <w:rFonts w:ascii="Times New Roman" w:hAnsi="Times New Roman" w:cs="Times New Roman"/>
          <w:sz w:val="36"/>
          <w:szCs w:val="36"/>
        </w:rPr>
        <w:t xml:space="preserve">Касаясь динамики развития агропромышленного комплекса, </w:t>
      </w:r>
      <w:r w:rsidR="00FB0D1A" w:rsidRPr="00CB41AC">
        <w:rPr>
          <w:rFonts w:ascii="Times New Roman" w:hAnsi="Times New Roman" w:cs="Times New Roman"/>
          <w:sz w:val="36"/>
          <w:szCs w:val="36"/>
        </w:rPr>
        <w:t>Глава Дагестана</w:t>
      </w:r>
      <w:r w:rsidR="00EF66CA" w:rsidRPr="00CB41AC">
        <w:rPr>
          <w:rFonts w:ascii="Times New Roman" w:hAnsi="Times New Roman" w:cs="Times New Roman"/>
          <w:sz w:val="36"/>
          <w:szCs w:val="36"/>
        </w:rPr>
        <w:t xml:space="preserve"> отметил необходимость более эффективного развития отрасли.</w:t>
      </w:r>
    </w:p>
    <w:p w:rsidR="007A539C" w:rsidRPr="00CB41AC" w:rsidRDefault="00010C06" w:rsidP="00085FD2">
      <w:pPr>
        <w:rPr>
          <w:rFonts w:ascii="Times New Roman" w:hAnsi="Times New Roman" w:cs="Times New Roman"/>
          <w:sz w:val="36"/>
          <w:szCs w:val="36"/>
        </w:rPr>
      </w:pPr>
      <w:r w:rsidRPr="00CB41AC">
        <w:rPr>
          <w:rFonts w:ascii="Times New Roman" w:hAnsi="Times New Roman" w:cs="Times New Roman"/>
          <w:sz w:val="36"/>
          <w:szCs w:val="36"/>
        </w:rPr>
        <w:tab/>
      </w:r>
      <w:r w:rsidR="00085FD2" w:rsidRPr="00CB41AC">
        <w:rPr>
          <w:rFonts w:ascii="Times New Roman" w:hAnsi="Times New Roman" w:cs="Times New Roman"/>
          <w:sz w:val="36"/>
          <w:szCs w:val="36"/>
        </w:rPr>
        <w:t>В рамках реализации приоритетного проекта развития Республики Дагестан «Эффективный агропромышленный комплекс», в</w:t>
      </w:r>
      <w:r w:rsidR="00EC18CA" w:rsidRPr="00CB41AC">
        <w:rPr>
          <w:rFonts w:ascii="Times New Roman" w:hAnsi="Times New Roman" w:cs="Times New Roman"/>
          <w:sz w:val="36"/>
          <w:szCs w:val="36"/>
        </w:rPr>
        <w:t xml:space="preserve"> нашем районе</w:t>
      </w:r>
      <w:r w:rsidR="008755AE" w:rsidRPr="00CB41AC">
        <w:rPr>
          <w:rFonts w:ascii="Times New Roman" w:hAnsi="Times New Roman" w:cs="Times New Roman"/>
          <w:sz w:val="36"/>
          <w:szCs w:val="36"/>
        </w:rPr>
        <w:t xml:space="preserve"> </w:t>
      </w:r>
      <w:r w:rsidR="007A539C" w:rsidRPr="00CB41AC">
        <w:rPr>
          <w:rFonts w:ascii="Times New Roman" w:hAnsi="Times New Roman" w:cs="Times New Roman"/>
          <w:sz w:val="36"/>
          <w:szCs w:val="36"/>
        </w:rPr>
        <w:t>большое внимание уделяется развитию садоводства и виноградарства. Активно идет работа по закладке садов и виноградников. Так, в 2015году заложено 115 га садов и 40 га виноградников. В 2016 году запланирована посадка виноградников на площади более 100 га</w:t>
      </w:r>
      <w:r w:rsidR="00492C64" w:rsidRPr="00CB41AC">
        <w:rPr>
          <w:rFonts w:ascii="Times New Roman" w:hAnsi="Times New Roman" w:cs="Times New Roman"/>
          <w:sz w:val="36"/>
          <w:szCs w:val="36"/>
        </w:rPr>
        <w:t xml:space="preserve"> и садов на площади 120га</w:t>
      </w:r>
      <w:r w:rsidR="007A539C" w:rsidRPr="00CB41AC">
        <w:rPr>
          <w:rFonts w:ascii="Times New Roman" w:hAnsi="Times New Roman" w:cs="Times New Roman"/>
          <w:sz w:val="36"/>
          <w:szCs w:val="36"/>
        </w:rPr>
        <w:t>. В этой связи особое внимание нам необходимо уделять вопросам организации</w:t>
      </w:r>
      <w:r w:rsidR="00E5090A" w:rsidRPr="00CB41AC">
        <w:rPr>
          <w:rFonts w:ascii="Times New Roman" w:hAnsi="Times New Roman" w:cs="Times New Roman"/>
          <w:sz w:val="36"/>
          <w:szCs w:val="36"/>
        </w:rPr>
        <w:t xml:space="preserve"> хранения и переработки сельскохозяйственной продукции</w:t>
      </w:r>
      <w:r w:rsidR="006B30FD" w:rsidRPr="00CB41AC">
        <w:rPr>
          <w:rFonts w:ascii="Times New Roman" w:hAnsi="Times New Roman" w:cs="Times New Roman"/>
          <w:sz w:val="36"/>
          <w:szCs w:val="36"/>
        </w:rPr>
        <w:t>.</w:t>
      </w:r>
    </w:p>
    <w:p w:rsidR="00E60496" w:rsidRPr="00CB41AC" w:rsidRDefault="00492C64" w:rsidP="00E11754">
      <w:pPr>
        <w:rPr>
          <w:rFonts w:ascii="Times New Roman" w:hAnsi="Times New Roman" w:cs="Times New Roman"/>
          <w:sz w:val="36"/>
          <w:szCs w:val="36"/>
        </w:rPr>
      </w:pPr>
      <w:r w:rsidRPr="00CB41AC">
        <w:rPr>
          <w:rFonts w:ascii="Times New Roman" w:hAnsi="Times New Roman" w:cs="Times New Roman"/>
          <w:sz w:val="36"/>
          <w:szCs w:val="36"/>
        </w:rPr>
        <w:tab/>
      </w:r>
      <w:r w:rsidR="00FB0D1A" w:rsidRPr="00CB41AC">
        <w:rPr>
          <w:rFonts w:ascii="Times New Roman" w:hAnsi="Times New Roman" w:cs="Times New Roman"/>
          <w:sz w:val="36"/>
          <w:szCs w:val="36"/>
        </w:rPr>
        <w:t xml:space="preserve">Глава Дагестана указал на необходимость </w:t>
      </w:r>
      <w:r w:rsidR="006B30FD" w:rsidRPr="00CB41AC">
        <w:rPr>
          <w:rFonts w:ascii="Times New Roman" w:hAnsi="Times New Roman" w:cs="Times New Roman"/>
          <w:sz w:val="36"/>
          <w:szCs w:val="36"/>
        </w:rPr>
        <w:t xml:space="preserve">эффективного использования земель сельскохозяйственного назначения и дал </w:t>
      </w:r>
      <w:r w:rsidR="006B30FD" w:rsidRPr="00CB41AC">
        <w:rPr>
          <w:rFonts w:ascii="Times New Roman" w:hAnsi="Times New Roman" w:cs="Times New Roman"/>
          <w:sz w:val="36"/>
          <w:szCs w:val="36"/>
        </w:rPr>
        <w:lastRenderedPageBreak/>
        <w:t xml:space="preserve">поручение </w:t>
      </w:r>
      <w:r w:rsidR="00FA4DC0" w:rsidRPr="00CB41AC">
        <w:rPr>
          <w:rFonts w:ascii="Times New Roman" w:hAnsi="Times New Roman" w:cs="Times New Roman"/>
          <w:sz w:val="36"/>
          <w:szCs w:val="36"/>
        </w:rPr>
        <w:t>Народному Собранию РД «продумать процедуру изъятия у недобросовестных владельцев сельхозземель и продажи их на аукционе тем, кто хочет и может трудиться на земле».</w:t>
      </w:r>
    </w:p>
    <w:p w:rsidR="000E6024" w:rsidRPr="00CB41AC" w:rsidRDefault="000E6024" w:rsidP="00E11754">
      <w:pPr>
        <w:rPr>
          <w:rFonts w:ascii="Times New Roman" w:hAnsi="Times New Roman" w:cs="Times New Roman"/>
          <w:sz w:val="36"/>
          <w:szCs w:val="36"/>
        </w:rPr>
      </w:pPr>
      <w:r w:rsidRPr="00CB41AC">
        <w:rPr>
          <w:rFonts w:ascii="Times New Roman" w:hAnsi="Times New Roman" w:cs="Times New Roman"/>
          <w:sz w:val="36"/>
          <w:szCs w:val="36"/>
        </w:rPr>
        <w:tab/>
      </w:r>
      <w:proofErr w:type="gramStart"/>
      <w:r w:rsidRPr="00CB41AC">
        <w:rPr>
          <w:rFonts w:ascii="Times New Roman" w:hAnsi="Times New Roman" w:cs="Times New Roman"/>
          <w:sz w:val="36"/>
          <w:szCs w:val="36"/>
        </w:rPr>
        <w:t xml:space="preserve">Для нас отрадно, что среди хозяйств, которые вносят значительный вклад в развитие отрасли, в Послании был отмечен и СПК «Гранит» Магарамкентского района, а в качестве примера взаимовыгодного сотрудничества государства и частных инвесторов был отмечен инвестиционный проект, реализуемый в нашем районе  ООО «АПК </w:t>
      </w:r>
      <w:proofErr w:type="spellStart"/>
      <w:r w:rsidRPr="00CB41AC">
        <w:rPr>
          <w:rFonts w:ascii="Times New Roman" w:hAnsi="Times New Roman" w:cs="Times New Roman"/>
          <w:sz w:val="36"/>
          <w:szCs w:val="36"/>
        </w:rPr>
        <w:t>ЭкоПродукт</w:t>
      </w:r>
      <w:proofErr w:type="spellEnd"/>
      <w:r w:rsidRPr="00CB41AC">
        <w:rPr>
          <w:rFonts w:ascii="Times New Roman" w:hAnsi="Times New Roman" w:cs="Times New Roman"/>
          <w:sz w:val="36"/>
          <w:szCs w:val="36"/>
        </w:rPr>
        <w:t xml:space="preserve">» - </w:t>
      </w:r>
      <w:proofErr w:type="spellStart"/>
      <w:r w:rsidRPr="00CB41AC">
        <w:rPr>
          <w:rFonts w:ascii="Times New Roman" w:hAnsi="Times New Roman" w:cs="Times New Roman"/>
          <w:sz w:val="36"/>
          <w:szCs w:val="36"/>
        </w:rPr>
        <w:t>птицекомплекс</w:t>
      </w:r>
      <w:proofErr w:type="spellEnd"/>
      <w:r w:rsidRPr="00CB41AC">
        <w:rPr>
          <w:rFonts w:ascii="Times New Roman" w:hAnsi="Times New Roman" w:cs="Times New Roman"/>
          <w:sz w:val="36"/>
          <w:szCs w:val="36"/>
        </w:rPr>
        <w:t xml:space="preserve"> мощностью 5,3 тыс. тонн мяса птицы в год. </w:t>
      </w:r>
      <w:proofErr w:type="gramEnd"/>
    </w:p>
    <w:p w:rsidR="00955095" w:rsidRPr="00CB41AC" w:rsidRDefault="0082777A" w:rsidP="00E11754">
      <w:pPr>
        <w:rPr>
          <w:rFonts w:ascii="Times New Roman" w:hAnsi="Times New Roman" w:cs="Times New Roman"/>
          <w:sz w:val="36"/>
          <w:szCs w:val="36"/>
        </w:rPr>
      </w:pPr>
      <w:r w:rsidRPr="00CB41AC">
        <w:rPr>
          <w:rFonts w:ascii="Times New Roman" w:hAnsi="Times New Roman" w:cs="Times New Roman"/>
          <w:sz w:val="36"/>
          <w:szCs w:val="36"/>
        </w:rPr>
        <w:tab/>
        <w:t>Особое внимание в Послании уделено необходимости обеспечения прозрачности системы государственных и</w:t>
      </w:r>
      <w:r w:rsidR="00955095" w:rsidRPr="00CB41AC">
        <w:rPr>
          <w:rFonts w:ascii="Times New Roman" w:hAnsi="Times New Roman" w:cs="Times New Roman"/>
          <w:sz w:val="36"/>
          <w:szCs w:val="36"/>
        </w:rPr>
        <w:t xml:space="preserve"> муниципальных закупок,</w:t>
      </w:r>
      <w:r w:rsidRPr="00CB41AC">
        <w:rPr>
          <w:rFonts w:ascii="Times New Roman" w:hAnsi="Times New Roman" w:cs="Times New Roman"/>
          <w:sz w:val="36"/>
          <w:szCs w:val="36"/>
        </w:rPr>
        <w:t xml:space="preserve"> максимально централизуя государственные закупки и используя возможности местных производителей, активно </w:t>
      </w:r>
      <w:proofErr w:type="gramStart"/>
      <w:r w:rsidRPr="00CB41AC">
        <w:rPr>
          <w:rFonts w:ascii="Times New Roman" w:hAnsi="Times New Roman" w:cs="Times New Roman"/>
          <w:sz w:val="36"/>
          <w:szCs w:val="36"/>
        </w:rPr>
        <w:t>подключая</w:t>
      </w:r>
      <w:proofErr w:type="gramEnd"/>
      <w:r w:rsidRPr="00CB41AC">
        <w:rPr>
          <w:rFonts w:ascii="Times New Roman" w:hAnsi="Times New Roman" w:cs="Times New Roman"/>
          <w:sz w:val="36"/>
          <w:szCs w:val="36"/>
        </w:rPr>
        <w:t xml:space="preserve"> малый и средний бизнес к </w:t>
      </w:r>
      <w:proofErr w:type="spellStart"/>
      <w:r w:rsidRPr="00CB41AC">
        <w:rPr>
          <w:rFonts w:ascii="Times New Roman" w:hAnsi="Times New Roman" w:cs="Times New Roman"/>
          <w:sz w:val="36"/>
          <w:szCs w:val="36"/>
        </w:rPr>
        <w:t>госзакупкам</w:t>
      </w:r>
      <w:proofErr w:type="spellEnd"/>
      <w:r w:rsidRPr="00CB41AC">
        <w:rPr>
          <w:rFonts w:ascii="Times New Roman" w:hAnsi="Times New Roman" w:cs="Times New Roman"/>
          <w:sz w:val="36"/>
          <w:szCs w:val="36"/>
        </w:rPr>
        <w:t>.</w:t>
      </w:r>
    </w:p>
    <w:p w:rsidR="00192B3A" w:rsidRPr="00CB41AC" w:rsidRDefault="00955095" w:rsidP="00E11754">
      <w:pPr>
        <w:rPr>
          <w:rFonts w:ascii="Times New Roman" w:hAnsi="Times New Roman" w:cs="Times New Roman"/>
          <w:sz w:val="36"/>
          <w:szCs w:val="36"/>
        </w:rPr>
      </w:pPr>
      <w:r w:rsidRPr="00CB41AC">
        <w:rPr>
          <w:rFonts w:ascii="Times New Roman" w:hAnsi="Times New Roman" w:cs="Times New Roman"/>
          <w:sz w:val="36"/>
          <w:szCs w:val="36"/>
        </w:rPr>
        <w:tab/>
      </w:r>
      <w:r w:rsidR="00192B3A" w:rsidRPr="00CB41AC">
        <w:rPr>
          <w:rFonts w:ascii="Times New Roman" w:hAnsi="Times New Roman" w:cs="Times New Roman"/>
          <w:sz w:val="36"/>
          <w:szCs w:val="36"/>
        </w:rPr>
        <w:t xml:space="preserve">В Послании Глава Дагестана </w:t>
      </w:r>
      <w:r w:rsidR="006B30FD" w:rsidRPr="00CB41AC">
        <w:rPr>
          <w:rFonts w:ascii="Times New Roman" w:hAnsi="Times New Roman" w:cs="Times New Roman"/>
          <w:sz w:val="36"/>
          <w:szCs w:val="36"/>
        </w:rPr>
        <w:t>обратился с просьбой</w:t>
      </w:r>
      <w:r w:rsidR="00E65A13" w:rsidRPr="00CB41AC">
        <w:rPr>
          <w:rFonts w:ascii="Times New Roman" w:hAnsi="Times New Roman" w:cs="Times New Roman"/>
          <w:sz w:val="36"/>
          <w:szCs w:val="36"/>
        </w:rPr>
        <w:t xml:space="preserve"> к главам муниципальных образований обратить внимание на эффективность диалога между обществом и властью через общественную палату и другие общественные некоммерческие организации.</w:t>
      </w:r>
    </w:p>
    <w:p w:rsidR="00AE5196" w:rsidRPr="00CB41AC" w:rsidRDefault="00AE5196" w:rsidP="00E11754">
      <w:pPr>
        <w:rPr>
          <w:rFonts w:ascii="Times New Roman" w:hAnsi="Times New Roman" w:cs="Times New Roman"/>
          <w:sz w:val="36"/>
          <w:szCs w:val="36"/>
        </w:rPr>
      </w:pPr>
      <w:r w:rsidRPr="00CB41AC">
        <w:rPr>
          <w:rFonts w:ascii="Times New Roman" w:hAnsi="Times New Roman" w:cs="Times New Roman"/>
          <w:sz w:val="36"/>
          <w:szCs w:val="36"/>
        </w:rPr>
        <w:tab/>
      </w:r>
      <w:r w:rsidR="00FA4DC0" w:rsidRPr="00CB41AC">
        <w:rPr>
          <w:rFonts w:ascii="Times New Roman" w:hAnsi="Times New Roman" w:cs="Times New Roman"/>
          <w:sz w:val="36"/>
          <w:szCs w:val="36"/>
        </w:rPr>
        <w:t xml:space="preserve">Главным фактором обновления республики Глава Дагестана назвал «возвращение нашей традиционной духовности» </w:t>
      </w:r>
      <w:proofErr w:type="gramStart"/>
      <w:r w:rsidR="00FA4DC0" w:rsidRPr="00CB41AC">
        <w:rPr>
          <w:rFonts w:ascii="Times New Roman" w:hAnsi="Times New Roman" w:cs="Times New Roman"/>
          <w:sz w:val="36"/>
          <w:szCs w:val="36"/>
        </w:rPr>
        <w:t>и</w:t>
      </w:r>
      <w:proofErr w:type="gramEnd"/>
      <w:r w:rsidR="00FA4DC0" w:rsidRPr="00CB41AC">
        <w:rPr>
          <w:rFonts w:ascii="Times New Roman" w:hAnsi="Times New Roman" w:cs="Times New Roman"/>
          <w:sz w:val="36"/>
          <w:szCs w:val="36"/>
        </w:rPr>
        <w:t xml:space="preserve"> </w:t>
      </w:r>
      <w:r w:rsidR="00955095" w:rsidRPr="00CB41AC">
        <w:rPr>
          <w:rFonts w:ascii="Times New Roman" w:hAnsi="Times New Roman" w:cs="Times New Roman"/>
          <w:sz w:val="36"/>
          <w:szCs w:val="36"/>
        </w:rPr>
        <w:t xml:space="preserve">исходя из этого, в области молодежной политики Глава Республики </w:t>
      </w:r>
      <w:r w:rsidR="00955095" w:rsidRPr="00CB41AC">
        <w:rPr>
          <w:rFonts w:ascii="Times New Roman" w:hAnsi="Times New Roman" w:cs="Times New Roman"/>
          <w:sz w:val="36"/>
          <w:szCs w:val="36"/>
        </w:rPr>
        <w:lastRenderedPageBreak/>
        <w:t>призвал не сводить ее к «</w:t>
      </w:r>
      <w:proofErr w:type="spellStart"/>
      <w:r w:rsidR="00955095" w:rsidRPr="00CB41AC">
        <w:rPr>
          <w:rFonts w:ascii="Times New Roman" w:hAnsi="Times New Roman" w:cs="Times New Roman"/>
          <w:sz w:val="36"/>
          <w:szCs w:val="36"/>
        </w:rPr>
        <w:t>развлекаловке</w:t>
      </w:r>
      <w:proofErr w:type="spellEnd"/>
      <w:r w:rsidR="00955095" w:rsidRPr="00CB41AC">
        <w:rPr>
          <w:rFonts w:ascii="Times New Roman" w:hAnsi="Times New Roman" w:cs="Times New Roman"/>
          <w:sz w:val="36"/>
          <w:szCs w:val="36"/>
        </w:rPr>
        <w:t xml:space="preserve">», а привлекать молодых людей к «творчеству», к участию в «чемпионатах по профессиям», </w:t>
      </w:r>
      <w:r w:rsidR="00C217A2" w:rsidRPr="00CB41AC">
        <w:rPr>
          <w:rFonts w:ascii="Times New Roman" w:hAnsi="Times New Roman" w:cs="Times New Roman"/>
          <w:sz w:val="36"/>
          <w:szCs w:val="36"/>
        </w:rPr>
        <w:t xml:space="preserve">обеспечить участие их </w:t>
      </w:r>
      <w:r w:rsidR="00955095" w:rsidRPr="00CB41AC">
        <w:rPr>
          <w:rFonts w:ascii="Times New Roman" w:hAnsi="Times New Roman" w:cs="Times New Roman"/>
          <w:sz w:val="36"/>
          <w:szCs w:val="36"/>
        </w:rPr>
        <w:t>в общественной жизни, мотивировать их трудиться</w:t>
      </w:r>
      <w:r w:rsidR="00C217A2" w:rsidRPr="00CB41AC">
        <w:rPr>
          <w:rFonts w:ascii="Times New Roman" w:hAnsi="Times New Roman" w:cs="Times New Roman"/>
          <w:sz w:val="36"/>
          <w:szCs w:val="36"/>
        </w:rPr>
        <w:t>, учиться, соблюдать законы и нормы культуры своей страны</w:t>
      </w:r>
      <w:r w:rsidR="00955095" w:rsidRPr="00CB41AC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192B3A" w:rsidRPr="00CB41AC" w:rsidRDefault="00AE5196" w:rsidP="00E11754">
      <w:pPr>
        <w:rPr>
          <w:rFonts w:ascii="Times New Roman" w:hAnsi="Times New Roman" w:cs="Times New Roman"/>
          <w:sz w:val="36"/>
          <w:szCs w:val="36"/>
        </w:rPr>
      </w:pPr>
      <w:r w:rsidRPr="00CB41AC">
        <w:rPr>
          <w:rFonts w:ascii="Times New Roman" w:hAnsi="Times New Roman" w:cs="Times New Roman"/>
          <w:sz w:val="36"/>
          <w:szCs w:val="36"/>
        </w:rPr>
        <w:tab/>
      </w:r>
      <w:r w:rsidR="00955095" w:rsidRPr="00CB41AC">
        <w:rPr>
          <w:rFonts w:ascii="Times New Roman" w:hAnsi="Times New Roman" w:cs="Times New Roman"/>
          <w:sz w:val="36"/>
          <w:szCs w:val="36"/>
        </w:rPr>
        <w:t xml:space="preserve">В этой связи МКУ «Отдел по делам молодежи и туризму» рекомендую активно и более качественно работать в молодежной среде, в том числе активно участвовать в конкурсах на гранты Главы Республики. </w:t>
      </w:r>
    </w:p>
    <w:p w:rsidR="00085FD2" w:rsidRPr="00CB41AC" w:rsidRDefault="00AE5196" w:rsidP="00E11754">
      <w:pPr>
        <w:rPr>
          <w:rFonts w:ascii="Times New Roman" w:hAnsi="Times New Roman" w:cs="Times New Roman"/>
          <w:sz w:val="36"/>
          <w:szCs w:val="36"/>
        </w:rPr>
      </w:pPr>
      <w:r w:rsidRPr="00CB41AC">
        <w:rPr>
          <w:rFonts w:ascii="Times New Roman" w:hAnsi="Times New Roman" w:cs="Times New Roman"/>
          <w:sz w:val="36"/>
          <w:szCs w:val="36"/>
        </w:rPr>
        <w:tab/>
        <w:t>Отмечая любовь нашей республики к спорту и спортивным достижени</w:t>
      </w:r>
      <w:r w:rsidR="00985693" w:rsidRPr="00CB41AC">
        <w:rPr>
          <w:rFonts w:ascii="Times New Roman" w:hAnsi="Times New Roman" w:cs="Times New Roman"/>
          <w:sz w:val="36"/>
          <w:szCs w:val="36"/>
        </w:rPr>
        <w:t xml:space="preserve">ям, Главой Дагестана поставлена задача перед </w:t>
      </w:r>
      <w:proofErr w:type="spellStart"/>
      <w:r w:rsidR="00985693" w:rsidRPr="00CB41AC">
        <w:rPr>
          <w:rFonts w:ascii="Times New Roman" w:hAnsi="Times New Roman" w:cs="Times New Roman"/>
          <w:sz w:val="36"/>
          <w:szCs w:val="36"/>
        </w:rPr>
        <w:t>Минспортом</w:t>
      </w:r>
      <w:proofErr w:type="spellEnd"/>
      <w:r w:rsidR="00985693" w:rsidRPr="00CB41AC">
        <w:rPr>
          <w:rFonts w:ascii="Times New Roman" w:hAnsi="Times New Roman" w:cs="Times New Roman"/>
          <w:sz w:val="36"/>
          <w:szCs w:val="36"/>
        </w:rPr>
        <w:t xml:space="preserve"> и главами районов и городов – «развивать массовый спорт, привлекать детей и взрослых к участию в массовых соревнованиях, более настойчиво внедрять комплекс «Готов к труду и обороне» (ГТО)». Предложено ко Дню Победы провести открытый чемпионат Дагестана по ГТО</w:t>
      </w:r>
      <w:r w:rsidR="00F542C9" w:rsidRPr="00CB41AC">
        <w:rPr>
          <w:rFonts w:ascii="Times New Roman" w:hAnsi="Times New Roman" w:cs="Times New Roman"/>
          <w:sz w:val="36"/>
          <w:szCs w:val="36"/>
        </w:rPr>
        <w:t>, к чему мы тоже будем готовиться</w:t>
      </w:r>
      <w:r w:rsidR="00985693" w:rsidRPr="00CB41AC">
        <w:rPr>
          <w:rFonts w:ascii="Times New Roman" w:hAnsi="Times New Roman" w:cs="Times New Roman"/>
          <w:sz w:val="36"/>
          <w:szCs w:val="36"/>
        </w:rPr>
        <w:t>.</w:t>
      </w:r>
    </w:p>
    <w:p w:rsidR="008B6D65" w:rsidRPr="00CB41AC" w:rsidRDefault="00085FD2" w:rsidP="00E11754">
      <w:pPr>
        <w:rPr>
          <w:rFonts w:ascii="Times New Roman" w:hAnsi="Times New Roman" w:cs="Times New Roman"/>
          <w:sz w:val="36"/>
          <w:szCs w:val="36"/>
        </w:rPr>
      </w:pPr>
      <w:r w:rsidRPr="00CB41AC">
        <w:rPr>
          <w:rFonts w:ascii="Times New Roman" w:hAnsi="Times New Roman" w:cs="Times New Roman"/>
          <w:sz w:val="36"/>
          <w:szCs w:val="36"/>
        </w:rPr>
        <w:tab/>
      </w:r>
      <w:r w:rsidR="008B6D65" w:rsidRPr="00CB41AC">
        <w:rPr>
          <w:rFonts w:ascii="Times New Roman" w:hAnsi="Times New Roman" w:cs="Times New Roman"/>
          <w:sz w:val="36"/>
          <w:szCs w:val="36"/>
        </w:rPr>
        <w:t>Уважаемы</w:t>
      </w:r>
      <w:r w:rsidR="00CA79D7" w:rsidRPr="00CB41AC">
        <w:rPr>
          <w:rFonts w:ascii="Times New Roman" w:hAnsi="Times New Roman" w:cs="Times New Roman"/>
          <w:sz w:val="36"/>
          <w:szCs w:val="36"/>
        </w:rPr>
        <w:t>е депутаты и приглашенные</w:t>
      </w:r>
      <w:r w:rsidR="008B6D65" w:rsidRPr="00CB41AC">
        <w:rPr>
          <w:rFonts w:ascii="Times New Roman" w:hAnsi="Times New Roman" w:cs="Times New Roman"/>
          <w:sz w:val="36"/>
          <w:szCs w:val="36"/>
        </w:rPr>
        <w:t>!</w:t>
      </w:r>
    </w:p>
    <w:p w:rsidR="00F542C9" w:rsidRDefault="00EC18CA" w:rsidP="00E11754">
      <w:pPr>
        <w:rPr>
          <w:rFonts w:ascii="Times New Roman" w:hAnsi="Times New Roman" w:cs="Times New Roman"/>
          <w:sz w:val="36"/>
          <w:szCs w:val="36"/>
        </w:rPr>
      </w:pPr>
      <w:r w:rsidRPr="00CB41AC">
        <w:rPr>
          <w:rFonts w:ascii="Times New Roman" w:hAnsi="Times New Roman" w:cs="Times New Roman"/>
          <w:sz w:val="36"/>
          <w:szCs w:val="36"/>
        </w:rPr>
        <w:tab/>
        <w:t xml:space="preserve">Глава Дагестана в Послании поставил перед нами целый ряд задач. </w:t>
      </w:r>
      <w:proofErr w:type="gramStart"/>
      <w:r w:rsidRPr="00CB41AC">
        <w:rPr>
          <w:rFonts w:ascii="Times New Roman" w:hAnsi="Times New Roman" w:cs="Times New Roman"/>
          <w:sz w:val="36"/>
          <w:szCs w:val="36"/>
        </w:rPr>
        <w:t>Уверен</w:t>
      </w:r>
      <w:proofErr w:type="gramEnd"/>
      <w:r w:rsidRPr="00CB41AC">
        <w:rPr>
          <w:rFonts w:ascii="Times New Roman" w:hAnsi="Times New Roman" w:cs="Times New Roman"/>
          <w:sz w:val="36"/>
          <w:szCs w:val="36"/>
        </w:rPr>
        <w:t xml:space="preserve">, что совместными усилиями нам удастся </w:t>
      </w:r>
      <w:r w:rsidR="00E11754" w:rsidRPr="00CB41AC">
        <w:rPr>
          <w:rFonts w:ascii="Times New Roman" w:hAnsi="Times New Roman" w:cs="Times New Roman"/>
          <w:sz w:val="36"/>
          <w:szCs w:val="36"/>
        </w:rPr>
        <w:t>содействовать обозначенному Главой Дагестана курсу на позитивные</w:t>
      </w:r>
      <w:r w:rsidRPr="00CB41AC">
        <w:rPr>
          <w:rFonts w:ascii="Times New Roman" w:hAnsi="Times New Roman" w:cs="Times New Roman"/>
          <w:sz w:val="36"/>
          <w:szCs w:val="36"/>
        </w:rPr>
        <w:t xml:space="preserve"> преобразования, принося пользу своему району, республике и стране в целом. </w:t>
      </w:r>
      <w:r w:rsidR="00AB0D64" w:rsidRPr="00CB41AC">
        <w:rPr>
          <w:rFonts w:ascii="Times New Roman" w:hAnsi="Times New Roman" w:cs="Times New Roman"/>
          <w:sz w:val="36"/>
          <w:szCs w:val="36"/>
        </w:rPr>
        <w:tab/>
      </w:r>
      <w:r w:rsidR="00AB0D64" w:rsidRPr="00CB41AC">
        <w:rPr>
          <w:rFonts w:ascii="Times New Roman" w:hAnsi="Times New Roman" w:cs="Times New Roman"/>
          <w:sz w:val="36"/>
          <w:szCs w:val="36"/>
        </w:rPr>
        <w:tab/>
      </w:r>
      <w:r w:rsidR="00C217A2" w:rsidRPr="00CB41AC">
        <w:rPr>
          <w:rFonts w:ascii="Times New Roman" w:hAnsi="Times New Roman" w:cs="Times New Roman"/>
          <w:sz w:val="36"/>
          <w:szCs w:val="36"/>
        </w:rPr>
        <w:t>Спасибо за внимание!</w:t>
      </w:r>
      <w:bookmarkStart w:id="0" w:name="_GoBack"/>
      <w:bookmarkEnd w:id="0"/>
    </w:p>
    <w:sectPr w:rsidR="00F542C9" w:rsidSect="000D4EC3">
      <w:headerReference w:type="default" r:id="rId8"/>
      <w:pgSz w:w="11906" w:h="16838"/>
      <w:pgMar w:top="678" w:right="850" w:bottom="851" w:left="709" w:header="708" w:footer="708" w:gutter="0"/>
      <w:cols w:space="124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3AC" w:rsidRDefault="00C453AC" w:rsidP="00FB0D1A">
      <w:pPr>
        <w:spacing w:line="240" w:lineRule="auto"/>
      </w:pPr>
      <w:r>
        <w:separator/>
      </w:r>
    </w:p>
  </w:endnote>
  <w:endnote w:type="continuationSeparator" w:id="0">
    <w:p w:rsidR="00C453AC" w:rsidRDefault="00C453AC" w:rsidP="00FB0D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3AC" w:rsidRDefault="00C453AC" w:rsidP="00FB0D1A">
      <w:pPr>
        <w:spacing w:line="240" w:lineRule="auto"/>
      </w:pPr>
      <w:r>
        <w:separator/>
      </w:r>
    </w:p>
  </w:footnote>
  <w:footnote w:type="continuationSeparator" w:id="0">
    <w:p w:rsidR="00C453AC" w:rsidRDefault="00C453AC" w:rsidP="00FB0D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6BB" w:rsidRDefault="00F756B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A6"/>
    <w:rsid w:val="00010C06"/>
    <w:rsid w:val="00085FD2"/>
    <w:rsid w:val="000D4EC3"/>
    <w:rsid w:val="000E6024"/>
    <w:rsid w:val="00104C3E"/>
    <w:rsid w:val="00187CCF"/>
    <w:rsid w:val="00192B3A"/>
    <w:rsid w:val="00210965"/>
    <w:rsid w:val="00214134"/>
    <w:rsid w:val="002F33A0"/>
    <w:rsid w:val="002F78F6"/>
    <w:rsid w:val="00326DBB"/>
    <w:rsid w:val="00340CCB"/>
    <w:rsid w:val="00353ED5"/>
    <w:rsid w:val="004452C7"/>
    <w:rsid w:val="00492C64"/>
    <w:rsid w:val="00603EBB"/>
    <w:rsid w:val="006364CD"/>
    <w:rsid w:val="00666799"/>
    <w:rsid w:val="006B30FD"/>
    <w:rsid w:val="00740850"/>
    <w:rsid w:val="00796929"/>
    <w:rsid w:val="007A539C"/>
    <w:rsid w:val="007F4C07"/>
    <w:rsid w:val="00805ACB"/>
    <w:rsid w:val="0082777A"/>
    <w:rsid w:val="008755AE"/>
    <w:rsid w:val="0088316B"/>
    <w:rsid w:val="008B6D65"/>
    <w:rsid w:val="00955095"/>
    <w:rsid w:val="009711A6"/>
    <w:rsid w:val="00985693"/>
    <w:rsid w:val="00A819AF"/>
    <w:rsid w:val="00AB0D64"/>
    <w:rsid w:val="00AE5196"/>
    <w:rsid w:val="00B674F4"/>
    <w:rsid w:val="00C1683F"/>
    <w:rsid w:val="00C217A2"/>
    <w:rsid w:val="00C453AC"/>
    <w:rsid w:val="00CA79D7"/>
    <w:rsid w:val="00CB41AC"/>
    <w:rsid w:val="00CE4BAA"/>
    <w:rsid w:val="00D43016"/>
    <w:rsid w:val="00E11754"/>
    <w:rsid w:val="00E17524"/>
    <w:rsid w:val="00E5090A"/>
    <w:rsid w:val="00E60496"/>
    <w:rsid w:val="00E65A13"/>
    <w:rsid w:val="00E76973"/>
    <w:rsid w:val="00E86FB7"/>
    <w:rsid w:val="00EA1A20"/>
    <w:rsid w:val="00EC18CA"/>
    <w:rsid w:val="00EF66CA"/>
    <w:rsid w:val="00F262E7"/>
    <w:rsid w:val="00F542C9"/>
    <w:rsid w:val="00F55E6D"/>
    <w:rsid w:val="00F756BB"/>
    <w:rsid w:val="00FA4DC0"/>
    <w:rsid w:val="00FB0D1A"/>
    <w:rsid w:val="00FD1E88"/>
    <w:rsid w:val="00FD5453"/>
    <w:rsid w:val="00FE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1A2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364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4C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B0D1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0D1A"/>
  </w:style>
  <w:style w:type="paragraph" w:styleId="a8">
    <w:name w:val="footer"/>
    <w:basedOn w:val="a"/>
    <w:link w:val="a9"/>
    <w:uiPriority w:val="99"/>
    <w:unhideWhenUsed/>
    <w:rsid w:val="00FB0D1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0D1A"/>
  </w:style>
  <w:style w:type="paragraph" w:styleId="aa">
    <w:name w:val="List Paragraph"/>
    <w:basedOn w:val="a"/>
    <w:uiPriority w:val="34"/>
    <w:qFormat/>
    <w:rsid w:val="00F756BB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CB4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1A2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364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4C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B0D1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0D1A"/>
  </w:style>
  <w:style w:type="paragraph" w:styleId="a8">
    <w:name w:val="footer"/>
    <w:basedOn w:val="a"/>
    <w:link w:val="a9"/>
    <w:uiPriority w:val="99"/>
    <w:unhideWhenUsed/>
    <w:rsid w:val="00FB0D1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0D1A"/>
  </w:style>
  <w:style w:type="paragraph" w:styleId="aa">
    <w:name w:val="List Paragraph"/>
    <w:basedOn w:val="a"/>
    <w:uiPriority w:val="34"/>
    <w:qFormat/>
    <w:rsid w:val="00F756BB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CB4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01426-6944-4BCF-A772-27E9EF66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5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</dc:creator>
  <cp:keywords/>
  <dc:description/>
  <cp:lastModifiedBy>эльдар</cp:lastModifiedBy>
  <cp:revision>20</cp:revision>
  <cp:lastPrinted>2016-02-29T13:52:00Z</cp:lastPrinted>
  <dcterms:created xsi:type="dcterms:W3CDTF">2016-02-15T07:39:00Z</dcterms:created>
  <dcterms:modified xsi:type="dcterms:W3CDTF">2016-07-18T08:12:00Z</dcterms:modified>
</cp:coreProperties>
</file>