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E8" w:rsidRPr="00CE4857" w:rsidRDefault="00310BE8" w:rsidP="00CE4857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</w:t>
      </w:r>
      <w:bookmarkStart w:id="0" w:name="_Toc256182835"/>
      <w:bookmarkStart w:id="1" w:name="_Toc183681475"/>
      <w:r w:rsidR="002169A3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Pr="00310BE8">
        <w:rPr>
          <w:rFonts w:ascii="Times New Roman" w:hAnsi="Times New Roman" w:cs="Times New Roman"/>
          <w:b/>
          <w:sz w:val="24"/>
          <w:szCs w:val="24"/>
        </w:rPr>
        <w:t xml:space="preserve">Приложение №5  </w:t>
      </w:r>
    </w:p>
    <w:p w:rsidR="00310BE8" w:rsidRPr="00310BE8" w:rsidRDefault="00310BE8" w:rsidP="00310BE8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B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2169A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10BE8">
        <w:rPr>
          <w:rFonts w:ascii="Times New Roman" w:hAnsi="Times New Roman" w:cs="Times New Roman"/>
          <w:b/>
          <w:sz w:val="24"/>
          <w:szCs w:val="24"/>
        </w:rPr>
        <w:t xml:space="preserve">к распоряжению администрации </w:t>
      </w:r>
    </w:p>
    <w:p w:rsidR="00310BE8" w:rsidRPr="00310BE8" w:rsidRDefault="00310BE8" w:rsidP="00310BE8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B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2169A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10BE8">
        <w:rPr>
          <w:rFonts w:ascii="Times New Roman" w:hAnsi="Times New Roman" w:cs="Times New Roman"/>
          <w:b/>
          <w:sz w:val="24"/>
          <w:szCs w:val="24"/>
        </w:rPr>
        <w:t xml:space="preserve"> МР «</w:t>
      </w:r>
      <w:proofErr w:type="spellStart"/>
      <w:r w:rsidRPr="00310BE8">
        <w:rPr>
          <w:rFonts w:ascii="Times New Roman" w:hAnsi="Times New Roman" w:cs="Times New Roman"/>
          <w:b/>
          <w:sz w:val="24"/>
          <w:szCs w:val="24"/>
        </w:rPr>
        <w:t>Магарамкентский</w:t>
      </w:r>
      <w:proofErr w:type="spellEnd"/>
      <w:r w:rsidRPr="00310BE8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310BE8" w:rsidRDefault="00310BE8" w:rsidP="00310BE8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B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9550C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10BE8">
        <w:rPr>
          <w:rFonts w:ascii="Times New Roman" w:hAnsi="Times New Roman" w:cs="Times New Roman"/>
          <w:b/>
          <w:sz w:val="24"/>
          <w:szCs w:val="24"/>
        </w:rPr>
        <w:t xml:space="preserve">от  « </w:t>
      </w:r>
      <w:r w:rsidR="009550CC">
        <w:rPr>
          <w:rFonts w:ascii="Times New Roman" w:hAnsi="Times New Roman" w:cs="Times New Roman"/>
          <w:b/>
          <w:sz w:val="24"/>
          <w:szCs w:val="24"/>
        </w:rPr>
        <w:t>10</w:t>
      </w:r>
      <w:r w:rsidRPr="00310BE8">
        <w:rPr>
          <w:rFonts w:ascii="Times New Roman" w:hAnsi="Times New Roman" w:cs="Times New Roman"/>
          <w:b/>
          <w:sz w:val="24"/>
          <w:szCs w:val="24"/>
        </w:rPr>
        <w:t xml:space="preserve"> »   </w:t>
      </w:r>
      <w:r w:rsidR="009550CC">
        <w:rPr>
          <w:rFonts w:ascii="Times New Roman" w:hAnsi="Times New Roman" w:cs="Times New Roman"/>
          <w:b/>
          <w:sz w:val="24"/>
          <w:szCs w:val="24"/>
        </w:rPr>
        <w:t>02     2023г.  № 13</w:t>
      </w:r>
    </w:p>
    <w:p w:rsidR="00DF16B9" w:rsidRDefault="00DF16B9" w:rsidP="00310BE8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6B9" w:rsidRDefault="00DF16B9" w:rsidP="00310BE8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6B9" w:rsidRPr="00310BE8" w:rsidRDefault="00DF16B9" w:rsidP="00DF16B9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0BE8">
        <w:rPr>
          <w:rFonts w:ascii="Times New Roman" w:hAnsi="Times New Roman" w:cs="Times New Roman"/>
          <w:b/>
          <w:sz w:val="24"/>
          <w:szCs w:val="24"/>
        </w:rPr>
        <w:t xml:space="preserve">ИНФОРМАЦИОННОЕ СООБЩЕНИЕ О ПРОВЕДЕНИИ </w:t>
      </w:r>
      <w:r w:rsidRPr="00310B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F16B9" w:rsidRPr="00310BE8" w:rsidRDefault="00DF16B9" w:rsidP="00DF16B9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BE8">
        <w:rPr>
          <w:rFonts w:ascii="Times New Roman" w:hAnsi="Times New Roman" w:cs="Times New Roman"/>
          <w:b/>
          <w:sz w:val="24"/>
          <w:szCs w:val="24"/>
        </w:rPr>
        <w:t>АУКЦИОНА В ЭЛЕКТРОННОЙ ФОРМЕ</w:t>
      </w:r>
    </w:p>
    <w:p w:rsidR="00DF16B9" w:rsidRPr="00310BE8" w:rsidRDefault="00DF16B9" w:rsidP="00310BE8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BE8" w:rsidRDefault="00310BE8" w:rsidP="00310BE8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X="-528" w:tblpY="60"/>
        <w:tblW w:w="11165" w:type="dxa"/>
        <w:tblLook w:val="04A0"/>
      </w:tblPr>
      <w:tblGrid>
        <w:gridCol w:w="456"/>
        <w:gridCol w:w="10709"/>
      </w:tblGrid>
      <w:tr w:rsidR="00D10CFE" w:rsidTr="002169A3">
        <w:tc>
          <w:tcPr>
            <w:tcW w:w="456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9" w:type="dxa"/>
            <w:vAlign w:val="center"/>
          </w:tcPr>
          <w:p w:rsidR="00CE4857" w:rsidRPr="00384039" w:rsidRDefault="00CE4857" w:rsidP="00D10CFE">
            <w:pPr>
              <w:pStyle w:val="ConsNormal"/>
              <w:keepNext/>
              <w:keepLines/>
              <w:ind w:right="0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Продавец  муниципального имущества: </w:t>
            </w:r>
            <w:r w:rsidRPr="0038403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МР</w:t>
            </w:r>
            <w:r w:rsidRPr="00384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403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84039">
              <w:rPr>
                <w:rFonts w:ascii="Times New Roman" w:hAnsi="Times New Roman" w:cs="Times New Roman"/>
                <w:bCs/>
                <w:sz w:val="24"/>
                <w:szCs w:val="24"/>
              </w:rPr>
              <w:t>Магарамкентский</w:t>
            </w:r>
            <w:proofErr w:type="spellEnd"/>
            <w:r w:rsidRPr="00384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  <w:proofErr w:type="gramStart"/>
            <w:r w:rsidRPr="0038403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E4857" w:rsidRPr="00384039" w:rsidRDefault="00CE4857" w:rsidP="00D10CFE">
            <w:pPr>
              <w:pStyle w:val="ConsNormal"/>
              <w:keepNext/>
              <w:keepLines/>
              <w:ind w:right="0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– Республика Дагестан, </w:t>
            </w:r>
            <w:proofErr w:type="spellStart"/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 w:rsidRPr="0038403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Магарамкент</w:t>
            </w:r>
            <w:proofErr w:type="spellEnd"/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, ул. Гагарина 2. Кабинет №2, отдел закупок. Сайт администрации МР «</w:t>
            </w:r>
            <w:proofErr w:type="spellStart"/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 w:rsidRPr="00384039">
              <w:rPr>
                <w:rFonts w:ascii="Times New Roman" w:hAnsi="Times New Roman" w:cs="Times New Roman"/>
                <w:sz w:val="24"/>
                <w:szCs w:val="24"/>
              </w:rPr>
              <w:t xml:space="preserve"> район» http://adminmr.ru.</w:t>
            </w:r>
            <w:r w:rsidRPr="00384039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раздел «Документы» - муниципальные торги</w:t>
            </w:r>
            <w:proofErr w:type="gramStart"/>
            <w:r w:rsidRPr="0038403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8403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CE4857" w:rsidRPr="00384039" w:rsidRDefault="00CE4857" w:rsidP="00D10CFE">
            <w:pPr>
              <w:jc w:val="both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 xml:space="preserve">Адрес  электронной почты: </w:t>
            </w:r>
            <w:hyperlink r:id="rId4" w:history="1">
              <w:r w:rsidRPr="00384039">
                <w:rPr>
                  <w:rStyle w:val="a6"/>
                  <w:sz w:val="24"/>
                  <w:szCs w:val="24"/>
                  <w:lang w:val="en-US"/>
                </w:rPr>
                <w:t>zakazmag</w:t>
              </w:r>
              <w:r w:rsidRPr="00384039">
                <w:rPr>
                  <w:rStyle w:val="a6"/>
                  <w:sz w:val="24"/>
                  <w:szCs w:val="24"/>
                </w:rPr>
                <w:t>2017@</w:t>
              </w:r>
              <w:r w:rsidRPr="00384039">
                <w:rPr>
                  <w:rStyle w:val="a6"/>
                  <w:sz w:val="24"/>
                  <w:szCs w:val="24"/>
                  <w:lang w:val="en-US"/>
                </w:rPr>
                <w:t>yandex</w:t>
              </w:r>
              <w:r w:rsidRPr="00384039">
                <w:rPr>
                  <w:rStyle w:val="a6"/>
                  <w:sz w:val="24"/>
                  <w:szCs w:val="24"/>
                </w:rPr>
                <w:t>.</w:t>
              </w:r>
              <w:r w:rsidRPr="00384039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  <w:r w:rsidRPr="00384039">
              <w:rPr>
                <w:sz w:val="24"/>
                <w:szCs w:val="24"/>
              </w:rPr>
              <w:t xml:space="preserve">  </w:t>
            </w:r>
          </w:p>
          <w:p w:rsidR="00CE4857" w:rsidRPr="00384039" w:rsidRDefault="00CE4857" w:rsidP="00D10CFE">
            <w:pPr>
              <w:jc w:val="both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>Контактный телефон: 8 (87</w:t>
            </w:r>
            <w:r w:rsidRPr="00384039">
              <w:rPr>
                <w:sz w:val="24"/>
                <w:szCs w:val="24"/>
                <w:lang w:val="en-US"/>
              </w:rPr>
              <w:t> </w:t>
            </w:r>
            <w:r w:rsidRPr="00384039">
              <w:rPr>
                <w:sz w:val="24"/>
                <w:szCs w:val="24"/>
              </w:rPr>
              <w:t xml:space="preserve">235) 25 009. </w:t>
            </w:r>
          </w:p>
          <w:p w:rsidR="00362A24" w:rsidRPr="00384039" w:rsidRDefault="00362A24" w:rsidP="00D10CFE">
            <w:pPr>
              <w:pStyle w:val="a3"/>
              <w:keepNext/>
              <w:keepLines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 xml:space="preserve">           По вопросам организации осмотра имущества и получения дополнительной информации о транспортных средствах</w:t>
            </w:r>
            <w:r w:rsidR="00E92F6B" w:rsidRPr="00384039">
              <w:rPr>
                <w:rFonts w:ascii="Times New Roman" w:hAnsi="Times New Roman" w:cs="Times New Roman"/>
                <w:sz w:val="24"/>
                <w:szCs w:val="24"/>
              </w:rPr>
              <w:t xml:space="preserve"> в виде лома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в</w:t>
            </w:r>
            <w:r w:rsidR="00E92F6B" w:rsidRPr="00384039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дни с 08.00 до 17.00, 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(обед с 12.00 до 13.00) по адресу: Республика Дагестан,</w:t>
            </w:r>
            <w:r w:rsidRPr="00384039">
              <w:rPr>
                <w:sz w:val="24"/>
                <w:szCs w:val="24"/>
              </w:rPr>
              <w:t xml:space="preserve"> </w:t>
            </w:r>
            <w:proofErr w:type="spellStart"/>
            <w:r w:rsidRPr="00384039">
              <w:rPr>
                <w:sz w:val="24"/>
                <w:szCs w:val="24"/>
              </w:rPr>
              <w:t>Магарамкентский</w:t>
            </w:r>
            <w:proofErr w:type="spellEnd"/>
            <w:r w:rsidRPr="00384039">
              <w:rPr>
                <w:sz w:val="24"/>
                <w:szCs w:val="24"/>
              </w:rPr>
              <w:t xml:space="preserve"> район, с. </w:t>
            </w:r>
            <w:proofErr w:type="spellStart"/>
            <w:r w:rsidRPr="00384039">
              <w:rPr>
                <w:sz w:val="24"/>
                <w:szCs w:val="24"/>
              </w:rPr>
              <w:t>Магарамкент</w:t>
            </w:r>
            <w:proofErr w:type="spellEnd"/>
            <w:r w:rsidRPr="00384039">
              <w:rPr>
                <w:sz w:val="24"/>
                <w:szCs w:val="24"/>
              </w:rPr>
              <w:t>, ул. Гагарина 2. кабинет № 2, Отдел земельных и имущественных отношений администрации МР «</w:t>
            </w:r>
            <w:proofErr w:type="spellStart"/>
            <w:r w:rsidRPr="00384039">
              <w:rPr>
                <w:sz w:val="24"/>
                <w:szCs w:val="24"/>
              </w:rPr>
              <w:t>Магарамкентский</w:t>
            </w:r>
            <w:proofErr w:type="spellEnd"/>
            <w:r w:rsidRPr="00384039">
              <w:rPr>
                <w:sz w:val="24"/>
                <w:szCs w:val="24"/>
              </w:rPr>
              <w:t xml:space="preserve"> район» тел. 8928-509-99-08 - Рамазанов </w:t>
            </w:r>
            <w:proofErr w:type="spellStart"/>
            <w:r w:rsidRPr="00384039">
              <w:rPr>
                <w:sz w:val="24"/>
                <w:szCs w:val="24"/>
              </w:rPr>
              <w:t>Нух-Н.Н</w:t>
            </w:r>
            <w:proofErr w:type="spellEnd"/>
            <w:r w:rsidRPr="00384039">
              <w:rPr>
                <w:sz w:val="24"/>
                <w:szCs w:val="24"/>
              </w:rPr>
              <w:t>.</w:t>
            </w:r>
          </w:p>
          <w:p w:rsidR="00CE4857" w:rsidRPr="00384039" w:rsidRDefault="00CE4857" w:rsidP="00D10CFE">
            <w:pPr>
              <w:pStyle w:val="ConsNormal"/>
              <w:keepNext/>
              <w:keepLines/>
              <w:ind w:right="0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FE" w:rsidTr="002169A3">
        <w:tc>
          <w:tcPr>
            <w:tcW w:w="456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09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both"/>
              <w:rPr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приватизации: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аукцион </w:t>
            </w:r>
            <w:proofErr w:type="gramStart"/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на повышение стоимости с открытой формой подачи предложений по цене по реализации муниципального  имущества проводимый в электронной форме</w:t>
            </w:r>
            <w:proofErr w:type="gramEnd"/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Аукцион проводится по правилам и в соответствии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Законом 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br/>
              <w:t>от 21.12.2001 г. № 178-ФЗ «О приватизации государственного и муниципального имущества», план приватизации муниципального имущества МР «</w:t>
            </w:r>
            <w:proofErr w:type="spellStart"/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 w:rsidRPr="00384039">
              <w:rPr>
                <w:rFonts w:ascii="Times New Roman" w:hAnsi="Times New Roman" w:cs="Times New Roman"/>
                <w:sz w:val="24"/>
                <w:szCs w:val="24"/>
              </w:rPr>
              <w:t xml:space="preserve"> район» от 25.12.2020 г. № 20-VII </w:t>
            </w:r>
            <w:proofErr w:type="spellStart"/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, Постановлением Правительства Российской Федерации от 27.08.2012 г. № 860 «</w:t>
            </w:r>
            <w:r w:rsidRPr="00384039">
              <w:rPr>
                <w:rFonts w:ascii="Times New Roman" w:hAnsi="Times New Roman" w:cs="Times New Roman"/>
                <w:bCs/>
                <w:sz w:val="24"/>
                <w:szCs w:val="24"/>
              </w:rPr>
              <w:t>Об организации и проведении продажи государственного или муниципального имущества в электронной форме»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10CFE" w:rsidTr="002169A3">
        <w:tc>
          <w:tcPr>
            <w:tcW w:w="456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09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аукциона (оператор электронной площадки):</w:t>
            </w:r>
            <w:r w:rsidRPr="00384039">
              <w:rPr>
                <w:b/>
                <w:sz w:val="24"/>
                <w:szCs w:val="24"/>
              </w:rPr>
              <w:t xml:space="preserve"> 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АО «Единая электронная торговая площадка»</w:t>
            </w:r>
          </w:p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Россия, Москва, ул. </w:t>
            </w:r>
            <w:proofErr w:type="spellStart"/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Кожевническая</w:t>
            </w:r>
            <w:proofErr w:type="spellEnd"/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, д. 14, стр. 5</w:t>
            </w:r>
          </w:p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Служба тех</w:t>
            </w:r>
            <w:proofErr w:type="gramStart"/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84039">
              <w:rPr>
                <w:rFonts w:ascii="Times New Roman" w:hAnsi="Times New Roman" w:cs="Times New Roman"/>
                <w:sz w:val="24"/>
                <w:szCs w:val="24"/>
              </w:rPr>
              <w:t xml:space="preserve">оддержки – 8 495 276-16-26. </w:t>
            </w:r>
          </w:p>
          <w:p w:rsidR="00CE4857" w:rsidRPr="007F7394" w:rsidRDefault="00CE4857" w:rsidP="00D10CF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Телефон: 8 (87</w:t>
            </w:r>
            <w:r w:rsidRPr="00384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235) 25009  – Сулейманов Д. С.</w:t>
            </w:r>
          </w:p>
        </w:tc>
      </w:tr>
      <w:tr w:rsidR="00D10CFE" w:rsidTr="002169A3">
        <w:tc>
          <w:tcPr>
            <w:tcW w:w="456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09" w:type="dxa"/>
            <w:vAlign w:val="center"/>
          </w:tcPr>
          <w:p w:rsidR="00CE4857" w:rsidRPr="007F7394" w:rsidRDefault="00CE4857" w:rsidP="00D10CF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площадки, на которой будет проводиться аукцион</w:t>
            </w: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электронной форме: 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распоряжением Правительством Российской Федерации от </w:t>
            </w:r>
            <w:r w:rsidRPr="0038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04.12.2015 № 2488-р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 xml:space="preserve"> – Электронная торговая площадка АО «Единая электронная торговая площадка»</w:t>
            </w:r>
            <w:r w:rsidRPr="00384039">
              <w:rPr>
                <w:sz w:val="24"/>
                <w:szCs w:val="24"/>
              </w:rPr>
              <w:t xml:space="preserve"> </w:t>
            </w:r>
            <w:r w:rsidRPr="007F7394">
              <w:rPr>
                <w:rFonts w:ascii="Times New Roman" w:hAnsi="Times New Roman" w:cs="Times New Roman"/>
                <w:sz w:val="24"/>
                <w:szCs w:val="24"/>
              </w:rPr>
              <w:t>https://178fz.roseltorg.ru</w:t>
            </w:r>
          </w:p>
        </w:tc>
      </w:tr>
      <w:tr w:rsidR="00D10CFE" w:rsidTr="002169A3">
        <w:tc>
          <w:tcPr>
            <w:tcW w:w="456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09" w:type="dxa"/>
            <w:vAlign w:val="center"/>
          </w:tcPr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outlineLvl w:val="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8403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Наименование  муниципальных имуществ (характеристика имуществ) по лотам:</w:t>
            </w:r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outlineLvl w:val="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CE4857" w:rsidRPr="00384039" w:rsidRDefault="00CE4857" w:rsidP="00D10CF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84039">
              <w:rPr>
                <w:b/>
                <w:spacing w:val="-4"/>
                <w:sz w:val="24"/>
                <w:szCs w:val="24"/>
              </w:rPr>
              <w:t>Лот № 1: Лом от транспортного средства автокрана марки «</w:t>
            </w:r>
            <w:r w:rsidR="002E1CC0">
              <w:rPr>
                <w:b/>
                <w:sz w:val="24"/>
                <w:szCs w:val="24"/>
              </w:rPr>
              <w:t xml:space="preserve">КС2561К </w:t>
            </w:r>
            <w:r w:rsidRPr="00384039">
              <w:rPr>
                <w:b/>
                <w:sz w:val="24"/>
                <w:szCs w:val="24"/>
              </w:rPr>
              <w:t>ЗИЛ 130</w:t>
            </w:r>
            <w:r w:rsidRPr="00384039">
              <w:rPr>
                <w:b/>
                <w:spacing w:val="-4"/>
                <w:sz w:val="24"/>
                <w:szCs w:val="24"/>
              </w:rPr>
              <w:t xml:space="preserve">», с </w:t>
            </w:r>
            <w:proofErr w:type="spellStart"/>
            <w:r w:rsidRPr="00384039">
              <w:rPr>
                <w:b/>
                <w:spacing w:val="-4"/>
                <w:sz w:val="24"/>
                <w:szCs w:val="24"/>
              </w:rPr>
              <w:t>рег</w:t>
            </w:r>
            <w:proofErr w:type="spellEnd"/>
            <w:r w:rsidRPr="00384039">
              <w:rPr>
                <w:b/>
                <w:spacing w:val="-4"/>
                <w:sz w:val="24"/>
                <w:szCs w:val="24"/>
              </w:rPr>
              <w:t xml:space="preserve">. номерным знаком  </w:t>
            </w:r>
            <w:r w:rsidRPr="00384039">
              <w:rPr>
                <w:b/>
                <w:sz w:val="24"/>
                <w:szCs w:val="24"/>
              </w:rPr>
              <w:t>Е306ЕА05</w:t>
            </w:r>
            <w:r w:rsidRPr="00384039">
              <w:rPr>
                <w:b/>
                <w:spacing w:val="-4"/>
                <w:sz w:val="24"/>
                <w:szCs w:val="24"/>
              </w:rPr>
              <w:t xml:space="preserve"> год выпуска 1991</w:t>
            </w:r>
            <w:proofErr w:type="gramStart"/>
            <w:r w:rsidRPr="00384039">
              <w:rPr>
                <w:b/>
                <w:spacing w:val="-4"/>
                <w:sz w:val="24"/>
                <w:szCs w:val="24"/>
              </w:rPr>
              <w:t xml:space="preserve">  :</w:t>
            </w:r>
            <w:proofErr w:type="gramEnd"/>
            <w:r w:rsidRPr="0038403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84039">
              <w:rPr>
                <w:b/>
                <w:sz w:val="24"/>
                <w:szCs w:val="24"/>
              </w:rPr>
              <w:t xml:space="preserve"> </w:t>
            </w:r>
            <w:r w:rsidRPr="00384039">
              <w:rPr>
                <w:sz w:val="24"/>
                <w:szCs w:val="24"/>
              </w:rPr>
              <w:t xml:space="preserve">(информация о техническом состоянии и внешний вид транспортного средства прилагается в отдельном файле  на площадке </w:t>
            </w:r>
            <w:r w:rsidRPr="00384039">
              <w:rPr>
                <w:b/>
                <w:color w:val="000000"/>
                <w:sz w:val="24"/>
                <w:szCs w:val="24"/>
                <w:u w:val="single"/>
              </w:rPr>
              <w:t>https://178fz.roseltorg.ru )</w:t>
            </w:r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 xml:space="preserve"> Начальная цена –  21800 рублей.</w:t>
            </w:r>
          </w:p>
          <w:p w:rsidR="00CE4857" w:rsidRPr="00384039" w:rsidRDefault="00CE4857" w:rsidP="00D10CFE">
            <w:pPr>
              <w:jc w:val="both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 xml:space="preserve">Шаг аукциона (величина повышения цены) </w:t>
            </w:r>
            <w:r w:rsidRPr="00384039">
              <w:rPr>
                <w:bCs/>
                <w:sz w:val="24"/>
                <w:szCs w:val="24"/>
              </w:rPr>
              <w:t>– 1090 рублей</w:t>
            </w:r>
            <w:r w:rsidRPr="00384039">
              <w:rPr>
                <w:bCs/>
                <w:sz w:val="24"/>
                <w:szCs w:val="24"/>
              </w:rPr>
              <w:br/>
              <w:t>(5 % от начальной цены лота).</w:t>
            </w:r>
          </w:p>
          <w:p w:rsidR="00CE4857" w:rsidRDefault="00CE4857" w:rsidP="00D10CFE">
            <w:pPr>
              <w:jc w:val="both"/>
              <w:rPr>
                <w:bCs/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>Размер задатка – 4360</w:t>
            </w:r>
            <w:r w:rsidRPr="00384039">
              <w:rPr>
                <w:bCs/>
                <w:sz w:val="24"/>
                <w:szCs w:val="24"/>
              </w:rPr>
              <w:t xml:space="preserve"> </w:t>
            </w:r>
            <w:r w:rsidRPr="00384039">
              <w:rPr>
                <w:sz w:val="24"/>
                <w:szCs w:val="24"/>
              </w:rPr>
              <w:t xml:space="preserve"> </w:t>
            </w:r>
            <w:r w:rsidRPr="00384039">
              <w:rPr>
                <w:bCs/>
                <w:sz w:val="24"/>
                <w:szCs w:val="24"/>
              </w:rPr>
              <w:t xml:space="preserve"> рублей (20 % от начальной цены лота).</w:t>
            </w:r>
          </w:p>
          <w:p w:rsidR="00384039" w:rsidRPr="00384039" w:rsidRDefault="00384039" w:rsidP="00D10CFE">
            <w:pPr>
              <w:jc w:val="both"/>
              <w:rPr>
                <w:sz w:val="24"/>
                <w:szCs w:val="24"/>
              </w:rPr>
            </w:pPr>
          </w:p>
          <w:p w:rsidR="00CE4857" w:rsidRPr="00384039" w:rsidRDefault="00CE4857" w:rsidP="00D10CF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84039">
              <w:rPr>
                <w:bCs/>
                <w:sz w:val="24"/>
                <w:szCs w:val="24"/>
              </w:rPr>
              <w:t xml:space="preserve"> </w:t>
            </w:r>
            <w:r w:rsidRPr="00384039">
              <w:rPr>
                <w:b/>
                <w:spacing w:val="-4"/>
                <w:sz w:val="24"/>
                <w:szCs w:val="24"/>
              </w:rPr>
              <w:t xml:space="preserve">Лот № 2: Лом от транспортного средства марки </w:t>
            </w:r>
            <w:r w:rsidRPr="00384039">
              <w:rPr>
                <w:b/>
                <w:sz w:val="24"/>
                <w:szCs w:val="24"/>
              </w:rPr>
              <w:t>«ГАЗ-330700»</w:t>
            </w:r>
            <w:r w:rsidRPr="00384039">
              <w:rPr>
                <w:b/>
                <w:spacing w:val="-4"/>
                <w:sz w:val="24"/>
                <w:szCs w:val="24"/>
              </w:rPr>
              <w:t xml:space="preserve">, с </w:t>
            </w:r>
            <w:proofErr w:type="spellStart"/>
            <w:r w:rsidRPr="00384039">
              <w:rPr>
                <w:b/>
                <w:spacing w:val="-4"/>
                <w:sz w:val="24"/>
                <w:szCs w:val="24"/>
              </w:rPr>
              <w:t>рег</w:t>
            </w:r>
            <w:proofErr w:type="spellEnd"/>
            <w:r w:rsidRPr="00384039">
              <w:rPr>
                <w:b/>
                <w:spacing w:val="-4"/>
                <w:sz w:val="24"/>
                <w:szCs w:val="24"/>
              </w:rPr>
              <w:t xml:space="preserve">. номерным знаком  </w:t>
            </w:r>
            <w:r w:rsidRPr="00384039">
              <w:rPr>
                <w:b/>
                <w:sz w:val="24"/>
                <w:szCs w:val="24"/>
              </w:rPr>
              <w:t>6862 ДАС</w:t>
            </w:r>
            <w:r w:rsidRPr="00384039">
              <w:rPr>
                <w:b/>
                <w:spacing w:val="-4"/>
                <w:sz w:val="24"/>
                <w:szCs w:val="24"/>
              </w:rPr>
              <w:t xml:space="preserve"> год выпуска 1992: </w:t>
            </w:r>
            <w:r w:rsidRPr="00384039">
              <w:rPr>
                <w:b/>
                <w:sz w:val="24"/>
                <w:szCs w:val="24"/>
              </w:rPr>
              <w:t xml:space="preserve"> </w:t>
            </w:r>
            <w:r w:rsidRPr="00384039">
              <w:rPr>
                <w:sz w:val="24"/>
                <w:szCs w:val="24"/>
              </w:rPr>
              <w:t xml:space="preserve">(информация о техническом состоянии и внешний вид транспортного средства прилагается в отдельном файле  на площадке </w:t>
            </w:r>
            <w:r w:rsidRPr="00384039">
              <w:rPr>
                <w:b/>
                <w:color w:val="000000"/>
                <w:sz w:val="24"/>
                <w:szCs w:val="24"/>
                <w:u w:val="single"/>
              </w:rPr>
              <w:t>https://178fz.roseltorg.ru</w:t>
            </w:r>
            <w:proofErr w:type="gramStart"/>
            <w:r w:rsidRPr="00384039">
              <w:rPr>
                <w:b/>
                <w:color w:val="000000"/>
                <w:sz w:val="24"/>
                <w:szCs w:val="24"/>
                <w:u w:val="single"/>
              </w:rPr>
              <w:t xml:space="preserve"> )</w:t>
            </w:r>
            <w:proofErr w:type="gramEnd"/>
          </w:p>
          <w:p w:rsidR="00CE4857" w:rsidRPr="00384039" w:rsidRDefault="00CE4857" w:rsidP="00D10CFE">
            <w:pPr>
              <w:jc w:val="both"/>
              <w:rPr>
                <w:sz w:val="24"/>
                <w:szCs w:val="24"/>
              </w:rPr>
            </w:pPr>
            <w:r w:rsidRPr="0038403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84039">
              <w:rPr>
                <w:sz w:val="24"/>
                <w:szCs w:val="24"/>
              </w:rPr>
              <w:t xml:space="preserve"> Начальная цена – 16000  рублей.</w:t>
            </w:r>
          </w:p>
          <w:p w:rsidR="00CE4857" w:rsidRPr="00384039" w:rsidRDefault="00CE4857" w:rsidP="00D10CFE">
            <w:pPr>
              <w:jc w:val="both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lastRenderedPageBreak/>
              <w:t xml:space="preserve">Шаг аукциона (величина повышения цены) </w:t>
            </w:r>
            <w:r w:rsidRPr="00384039">
              <w:rPr>
                <w:bCs/>
                <w:sz w:val="24"/>
                <w:szCs w:val="24"/>
              </w:rPr>
              <w:t>– 800 рублей</w:t>
            </w:r>
            <w:r w:rsidRPr="00384039">
              <w:rPr>
                <w:bCs/>
                <w:sz w:val="24"/>
                <w:szCs w:val="24"/>
              </w:rPr>
              <w:br/>
              <w:t>(5 % от начальной цены лота).</w:t>
            </w:r>
          </w:p>
          <w:p w:rsidR="00CE4857" w:rsidRDefault="00CE4857" w:rsidP="00D10CFE">
            <w:pPr>
              <w:jc w:val="both"/>
              <w:rPr>
                <w:bCs/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 xml:space="preserve">Размер задатка – 3200 </w:t>
            </w:r>
            <w:r w:rsidRPr="00384039">
              <w:rPr>
                <w:bCs/>
                <w:sz w:val="24"/>
                <w:szCs w:val="24"/>
              </w:rPr>
              <w:t xml:space="preserve"> рублей (20 % от начальной цены лота). </w:t>
            </w:r>
          </w:p>
          <w:p w:rsidR="00384039" w:rsidRPr="00384039" w:rsidRDefault="00384039" w:rsidP="00D10CFE">
            <w:pPr>
              <w:jc w:val="both"/>
              <w:rPr>
                <w:bCs/>
                <w:sz w:val="24"/>
                <w:szCs w:val="24"/>
              </w:rPr>
            </w:pPr>
          </w:p>
          <w:p w:rsidR="00CE4857" w:rsidRPr="00384039" w:rsidRDefault="00CE4857" w:rsidP="00D10CFE">
            <w:pPr>
              <w:jc w:val="both"/>
              <w:rPr>
                <w:bCs/>
                <w:sz w:val="24"/>
                <w:szCs w:val="24"/>
              </w:rPr>
            </w:pPr>
            <w:r w:rsidRPr="00384039">
              <w:rPr>
                <w:b/>
                <w:sz w:val="24"/>
                <w:szCs w:val="24"/>
              </w:rPr>
              <w:t xml:space="preserve">Лот № 3: Лом от </w:t>
            </w:r>
            <w:r w:rsidRPr="00384039">
              <w:rPr>
                <w:b/>
                <w:spacing w:val="-4"/>
                <w:sz w:val="24"/>
                <w:szCs w:val="24"/>
              </w:rPr>
              <w:t>транспортного средства</w:t>
            </w:r>
            <w:r w:rsidRPr="00384039">
              <w:rPr>
                <w:b/>
                <w:sz w:val="24"/>
                <w:szCs w:val="24"/>
              </w:rPr>
              <w:t xml:space="preserve"> марки «ГАЗ-331100», с </w:t>
            </w:r>
            <w:proofErr w:type="spellStart"/>
            <w:r w:rsidRPr="00384039">
              <w:rPr>
                <w:b/>
                <w:sz w:val="24"/>
                <w:szCs w:val="24"/>
              </w:rPr>
              <w:t>рег</w:t>
            </w:r>
            <w:proofErr w:type="spellEnd"/>
            <w:r w:rsidRPr="00384039">
              <w:rPr>
                <w:b/>
                <w:sz w:val="24"/>
                <w:szCs w:val="24"/>
              </w:rPr>
              <w:t>. номерным знаком В249КК05  год выпуска 2002</w:t>
            </w:r>
            <w:proofErr w:type="gramStart"/>
            <w:r w:rsidRPr="00384039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384039">
              <w:rPr>
                <w:b/>
                <w:sz w:val="24"/>
                <w:szCs w:val="24"/>
              </w:rPr>
              <w:t xml:space="preserve"> </w:t>
            </w:r>
            <w:r w:rsidRPr="00384039">
              <w:rPr>
                <w:sz w:val="24"/>
                <w:szCs w:val="24"/>
              </w:rPr>
              <w:t xml:space="preserve">(информация о техническом состоянии и внешний вид транспортного средства прилагается в отдельном файле на площадке </w:t>
            </w:r>
            <w:r w:rsidRPr="00384039">
              <w:rPr>
                <w:b/>
                <w:color w:val="000000"/>
                <w:sz w:val="24"/>
                <w:szCs w:val="24"/>
                <w:u w:val="single"/>
              </w:rPr>
              <w:t>https://178fz.roseltorg.ru</w:t>
            </w:r>
            <w:r w:rsidRPr="00384039">
              <w:rPr>
                <w:sz w:val="24"/>
                <w:szCs w:val="24"/>
              </w:rPr>
              <w:t xml:space="preserve"> ).</w:t>
            </w:r>
          </w:p>
          <w:p w:rsidR="00CE4857" w:rsidRPr="00384039" w:rsidRDefault="00CE4857" w:rsidP="00D10CFE">
            <w:pPr>
              <w:jc w:val="both"/>
              <w:rPr>
                <w:bCs/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>Начальная цена –  22000  рублей.</w:t>
            </w:r>
          </w:p>
          <w:p w:rsidR="00CE4857" w:rsidRPr="00384039" w:rsidRDefault="00CE4857" w:rsidP="00D10CFE">
            <w:pPr>
              <w:jc w:val="both"/>
              <w:rPr>
                <w:bCs/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 xml:space="preserve">Шаг аукциона (величина повышения цены) </w:t>
            </w:r>
            <w:r w:rsidRPr="00384039">
              <w:rPr>
                <w:bCs/>
                <w:sz w:val="24"/>
                <w:szCs w:val="24"/>
              </w:rPr>
              <w:t>– 1100 рублей</w:t>
            </w:r>
            <w:r w:rsidRPr="00384039">
              <w:rPr>
                <w:bCs/>
                <w:sz w:val="24"/>
                <w:szCs w:val="24"/>
              </w:rPr>
              <w:br/>
              <w:t>(5 % от начальной цены лота).</w:t>
            </w:r>
          </w:p>
          <w:p w:rsidR="00CE4857" w:rsidRDefault="00CE4857" w:rsidP="00D10CFE">
            <w:pPr>
              <w:jc w:val="both"/>
              <w:rPr>
                <w:bCs/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 xml:space="preserve">Размер задатка – 4400 </w:t>
            </w:r>
            <w:r w:rsidRPr="00384039">
              <w:rPr>
                <w:bCs/>
                <w:sz w:val="24"/>
                <w:szCs w:val="24"/>
              </w:rPr>
              <w:t xml:space="preserve"> рублей (20 % от начальной цены лота). </w:t>
            </w:r>
          </w:p>
          <w:p w:rsidR="00384039" w:rsidRPr="00384039" w:rsidRDefault="00384039" w:rsidP="00D10CFE">
            <w:pPr>
              <w:jc w:val="both"/>
              <w:rPr>
                <w:bCs/>
                <w:sz w:val="24"/>
                <w:szCs w:val="24"/>
              </w:rPr>
            </w:pPr>
          </w:p>
          <w:p w:rsidR="00CE4857" w:rsidRPr="00384039" w:rsidRDefault="00CE4857" w:rsidP="00D10CFE">
            <w:pPr>
              <w:jc w:val="both"/>
              <w:rPr>
                <w:sz w:val="24"/>
                <w:szCs w:val="24"/>
              </w:rPr>
            </w:pPr>
            <w:r w:rsidRPr="00384039">
              <w:rPr>
                <w:b/>
                <w:sz w:val="24"/>
                <w:szCs w:val="24"/>
              </w:rPr>
              <w:t xml:space="preserve">Лот № 4: Лом от </w:t>
            </w:r>
            <w:r w:rsidRPr="00384039">
              <w:rPr>
                <w:b/>
                <w:spacing w:val="-4"/>
                <w:sz w:val="24"/>
                <w:szCs w:val="24"/>
              </w:rPr>
              <w:t>транспортного средства</w:t>
            </w:r>
            <w:r w:rsidRPr="00384039">
              <w:rPr>
                <w:b/>
                <w:sz w:val="24"/>
                <w:szCs w:val="24"/>
              </w:rPr>
              <w:t xml:space="preserve"> марки «ГАЗ-САЗ-3507», с </w:t>
            </w:r>
            <w:proofErr w:type="spellStart"/>
            <w:r w:rsidRPr="00384039">
              <w:rPr>
                <w:b/>
                <w:sz w:val="24"/>
                <w:szCs w:val="24"/>
              </w:rPr>
              <w:t>рег</w:t>
            </w:r>
            <w:proofErr w:type="spellEnd"/>
            <w:r w:rsidRPr="00384039">
              <w:rPr>
                <w:b/>
                <w:sz w:val="24"/>
                <w:szCs w:val="24"/>
              </w:rPr>
              <w:t>. номерным знаком 32-56 ДАО</w:t>
            </w:r>
            <w:r w:rsidRPr="00384039">
              <w:rPr>
                <w:sz w:val="24"/>
                <w:szCs w:val="24"/>
              </w:rPr>
              <w:t xml:space="preserve"> </w:t>
            </w:r>
            <w:r w:rsidRPr="00384039">
              <w:rPr>
                <w:b/>
                <w:sz w:val="24"/>
                <w:szCs w:val="24"/>
              </w:rPr>
              <w:t>год выпуска 1985</w:t>
            </w:r>
            <w:proofErr w:type="gramStart"/>
            <w:r w:rsidRPr="00384039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384039">
              <w:rPr>
                <w:b/>
                <w:sz w:val="24"/>
                <w:szCs w:val="24"/>
              </w:rPr>
              <w:t xml:space="preserve"> </w:t>
            </w:r>
            <w:r w:rsidRPr="00384039">
              <w:rPr>
                <w:sz w:val="24"/>
                <w:szCs w:val="24"/>
              </w:rPr>
              <w:t xml:space="preserve">(информация о техническом состоянии и внешний вид транспортного средства прилагается в отдельном файле на площадке </w:t>
            </w:r>
            <w:r w:rsidRPr="00384039">
              <w:rPr>
                <w:b/>
                <w:color w:val="000000"/>
                <w:sz w:val="24"/>
                <w:szCs w:val="24"/>
                <w:u w:val="single"/>
              </w:rPr>
              <w:t>https://178fz.roseltorg.ru</w:t>
            </w:r>
            <w:r w:rsidRPr="00384039">
              <w:rPr>
                <w:sz w:val="24"/>
                <w:szCs w:val="24"/>
              </w:rPr>
              <w:t>).</w:t>
            </w:r>
          </w:p>
          <w:p w:rsidR="00CE4857" w:rsidRPr="00384039" w:rsidRDefault="00CE4857" w:rsidP="00D10CFE">
            <w:pPr>
              <w:jc w:val="both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>Начальная цена – 16600  рублей.</w:t>
            </w:r>
          </w:p>
          <w:p w:rsidR="00CE4857" w:rsidRPr="00384039" w:rsidRDefault="00CE4857" w:rsidP="00D10CFE">
            <w:pPr>
              <w:jc w:val="both"/>
              <w:rPr>
                <w:bCs/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 xml:space="preserve">Шаг аукциона (величина повышения цены) </w:t>
            </w:r>
            <w:r w:rsidRPr="00384039">
              <w:rPr>
                <w:bCs/>
                <w:sz w:val="24"/>
                <w:szCs w:val="24"/>
              </w:rPr>
              <w:t>– 830 рублей</w:t>
            </w:r>
            <w:r w:rsidRPr="00384039">
              <w:rPr>
                <w:bCs/>
                <w:sz w:val="24"/>
                <w:szCs w:val="24"/>
              </w:rPr>
              <w:br/>
              <w:t>(5 % от начальной цены лота).</w:t>
            </w:r>
          </w:p>
          <w:p w:rsidR="00CE4857" w:rsidRDefault="00CE4857" w:rsidP="00D10CFE">
            <w:pPr>
              <w:jc w:val="both"/>
              <w:rPr>
                <w:bCs/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>Размер задатка – 3320</w:t>
            </w:r>
            <w:r w:rsidRPr="00384039">
              <w:rPr>
                <w:bCs/>
                <w:sz w:val="24"/>
                <w:szCs w:val="24"/>
              </w:rPr>
              <w:t xml:space="preserve"> рублей (20 % от начальной цены лота). </w:t>
            </w:r>
          </w:p>
          <w:p w:rsidR="00384039" w:rsidRPr="00384039" w:rsidRDefault="00384039" w:rsidP="00D10CFE">
            <w:pPr>
              <w:jc w:val="both"/>
              <w:rPr>
                <w:bCs/>
                <w:sz w:val="24"/>
                <w:szCs w:val="24"/>
              </w:rPr>
            </w:pPr>
          </w:p>
          <w:p w:rsidR="00CE4857" w:rsidRPr="00384039" w:rsidRDefault="00CE4857" w:rsidP="00D10CFE">
            <w:pPr>
              <w:jc w:val="both"/>
              <w:rPr>
                <w:sz w:val="24"/>
                <w:szCs w:val="24"/>
              </w:rPr>
            </w:pPr>
            <w:r w:rsidRPr="00384039">
              <w:rPr>
                <w:b/>
                <w:sz w:val="24"/>
                <w:szCs w:val="24"/>
              </w:rPr>
              <w:t xml:space="preserve">Лот № 5: Лом от </w:t>
            </w:r>
            <w:r w:rsidRPr="00384039">
              <w:rPr>
                <w:b/>
                <w:spacing w:val="-4"/>
                <w:sz w:val="24"/>
                <w:szCs w:val="24"/>
              </w:rPr>
              <w:t xml:space="preserve">транспортного средства </w:t>
            </w:r>
            <w:r w:rsidRPr="00384039">
              <w:rPr>
                <w:b/>
                <w:sz w:val="24"/>
                <w:szCs w:val="24"/>
              </w:rPr>
              <w:t xml:space="preserve">марки «САЗ-3507», с </w:t>
            </w:r>
            <w:proofErr w:type="spellStart"/>
            <w:r w:rsidRPr="00384039">
              <w:rPr>
                <w:b/>
                <w:sz w:val="24"/>
                <w:szCs w:val="24"/>
              </w:rPr>
              <w:t>рег</w:t>
            </w:r>
            <w:proofErr w:type="spellEnd"/>
            <w:r w:rsidRPr="00384039">
              <w:rPr>
                <w:b/>
                <w:sz w:val="24"/>
                <w:szCs w:val="24"/>
              </w:rPr>
              <w:t>. номерным знаком В416ВН05</w:t>
            </w:r>
            <w:proofErr w:type="gramStart"/>
            <w:r w:rsidRPr="00384039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384039">
              <w:rPr>
                <w:b/>
                <w:sz w:val="24"/>
                <w:szCs w:val="24"/>
              </w:rPr>
              <w:t xml:space="preserve"> </w:t>
            </w:r>
            <w:r w:rsidRPr="00384039">
              <w:rPr>
                <w:sz w:val="24"/>
                <w:szCs w:val="24"/>
              </w:rPr>
              <w:t xml:space="preserve">(информация о техническом состоянии и внешний вид транспортного средства прилагается в отдельном файле на площадке </w:t>
            </w:r>
            <w:r w:rsidRPr="00384039">
              <w:rPr>
                <w:b/>
                <w:color w:val="000000"/>
                <w:sz w:val="24"/>
                <w:szCs w:val="24"/>
                <w:u w:val="single"/>
              </w:rPr>
              <w:t>https://178fz.roseltorg.ru</w:t>
            </w:r>
            <w:r w:rsidRPr="00384039">
              <w:rPr>
                <w:sz w:val="24"/>
                <w:szCs w:val="24"/>
              </w:rPr>
              <w:t>).</w:t>
            </w:r>
          </w:p>
          <w:p w:rsidR="00CE4857" w:rsidRPr="00384039" w:rsidRDefault="00CE4857" w:rsidP="00D10CFE">
            <w:pPr>
              <w:jc w:val="both"/>
              <w:rPr>
                <w:sz w:val="24"/>
                <w:szCs w:val="24"/>
                <w:highlight w:val="yellow"/>
              </w:rPr>
            </w:pPr>
            <w:r w:rsidRPr="00384039">
              <w:rPr>
                <w:sz w:val="24"/>
                <w:szCs w:val="24"/>
              </w:rPr>
              <w:t>Начальная цена – 21500  рублей.</w:t>
            </w:r>
          </w:p>
          <w:p w:rsidR="00CE4857" w:rsidRPr="00384039" w:rsidRDefault="00CE4857" w:rsidP="00D10CFE">
            <w:pPr>
              <w:jc w:val="both"/>
              <w:rPr>
                <w:sz w:val="24"/>
                <w:szCs w:val="24"/>
                <w:highlight w:val="yellow"/>
              </w:rPr>
            </w:pPr>
            <w:r w:rsidRPr="00384039">
              <w:rPr>
                <w:sz w:val="24"/>
                <w:szCs w:val="24"/>
              </w:rPr>
              <w:t xml:space="preserve">Шаг аукциона (величина повышения цены) </w:t>
            </w:r>
            <w:r w:rsidRPr="00384039">
              <w:rPr>
                <w:bCs/>
                <w:sz w:val="24"/>
                <w:szCs w:val="24"/>
              </w:rPr>
              <w:t>– 1075 рублей</w:t>
            </w:r>
            <w:r w:rsidRPr="00384039">
              <w:rPr>
                <w:bCs/>
                <w:sz w:val="24"/>
                <w:szCs w:val="24"/>
              </w:rPr>
              <w:br/>
              <w:t>(5 % от начальной цены лота).</w:t>
            </w:r>
          </w:p>
          <w:p w:rsidR="00CE4857" w:rsidRPr="00384039" w:rsidRDefault="00CE4857" w:rsidP="00D10CFE">
            <w:pPr>
              <w:jc w:val="both"/>
              <w:rPr>
                <w:bCs/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 xml:space="preserve"> Размер задатка – 4300</w:t>
            </w:r>
            <w:r w:rsidRPr="00384039">
              <w:rPr>
                <w:bCs/>
                <w:sz w:val="24"/>
                <w:szCs w:val="24"/>
              </w:rPr>
              <w:t xml:space="preserve"> рублей (20 % от начальной цены лота). </w:t>
            </w:r>
          </w:p>
          <w:p w:rsidR="00CE4857" w:rsidRPr="00384039" w:rsidRDefault="00CE4857" w:rsidP="00D10CFE">
            <w:pPr>
              <w:keepNext/>
              <w:keepLines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</w:tr>
      <w:tr w:rsidR="00D10CFE" w:rsidTr="002169A3">
        <w:tc>
          <w:tcPr>
            <w:tcW w:w="456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0709" w:type="dxa"/>
            <w:vAlign w:val="center"/>
          </w:tcPr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384039">
              <w:rPr>
                <w:b/>
                <w:sz w:val="24"/>
                <w:szCs w:val="24"/>
              </w:rPr>
              <w:t>Сведения обо всех предыдущих торгах по продаже имущества</w:t>
            </w:r>
            <w:r w:rsidR="00D10CFE">
              <w:rPr>
                <w:b/>
                <w:sz w:val="24"/>
                <w:szCs w:val="24"/>
              </w:rPr>
              <w:t xml:space="preserve"> (транспортных сред</w:t>
            </w:r>
            <w:r w:rsidRPr="00384039">
              <w:rPr>
                <w:b/>
                <w:sz w:val="24"/>
                <w:szCs w:val="24"/>
              </w:rPr>
              <w:t xml:space="preserve">ств) в виде лома, объявленных в течение года, предшествующего его продаже, и об итогах торгов по продаже таких имуществ по указанным лотам: </w:t>
            </w:r>
            <w:r w:rsidRPr="00384039">
              <w:rPr>
                <w:sz w:val="24"/>
                <w:szCs w:val="24"/>
              </w:rPr>
              <w:t>(отсутствует)</w:t>
            </w:r>
          </w:p>
        </w:tc>
      </w:tr>
      <w:tr w:rsidR="00D10CFE" w:rsidTr="002169A3">
        <w:tc>
          <w:tcPr>
            <w:tcW w:w="456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09" w:type="dxa"/>
            <w:vAlign w:val="center"/>
          </w:tcPr>
          <w:p w:rsidR="00CE4857" w:rsidRPr="00384039" w:rsidRDefault="00CE4857" w:rsidP="00D10CFE">
            <w:pPr>
              <w:keepNext/>
              <w:keepLines/>
              <w:contextualSpacing/>
              <w:mirrorIndents/>
              <w:jc w:val="both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 xml:space="preserve">Задаток перечисляется (вносится) в течение срока приема заявок единым платежом на виртуальный счет Претендента, открытый при регистрации на электронной площадке. Назначение платежа: </w:t>
            </w:r>
            <w:bookmarkStart w:id="2" w:name="_Hlk17824560"/>
            <w:r w:rsidRPr="00384039">
              <w:rPr>
                <w:sz w:val="24"/>
                <w:szCs w:val="24"/>
              </w:rPr>
              <w:t xml:space="preserve">Финансовое обеспечение заявки для участия в </w:t>
            </w:r>
            <w:proofErr w:type="spellStart"/>
            <w:r w:rsidRPr="00384039">
              <w:rPr>
                <w:sz w:val="24"/>
                <w:szCs w:val="24"/>
              </w:rPr>
              <w:t>эл</w:t>
            </w:r>
            <w:proofErr w:type="spellEnd"/>
            <w:r w:rsidRPr="00384039">
              <w:rPr>
                <w:sz w:val="24"/>
                <w:szCs w:val="24"/>
              </w:rPr>
              <w:t>. аукционе</w:t>
            </w:r>
            <w:bookmarkEnd w:id="2"/>
            <w:r w:rsidRPr="00384039">
              <w:rPr>
                <w:sz w:val="24"/>
                <w:szCs w:val="24"/>
              </w:rPr>
              <w:t>, счет № __._____._____-VA.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  <w:p w:rsidR="00CE4857" w:rsidRPr="00384039" w:rsidRDefault="00CE4857" w:rsidP="00D10CFE">
            <w:pPr>
              <w:pStyle w:val="TextBoldCenter"/>
              <w:keepNext/>
              <w:keepLines/>
              <w:spacing w:before="0"/>
              <w:contextualSpacing/>
              <w:mirrorIndents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84039">
              <w:rPr>
                <w:b w:val="0"/>
                <w:sz w:val="24"/>
                <w:szCs w:val="24"/>
              </w:rPr>
              <w:t xml:space="preserve">Инструкция по перечислению задатка для участия в торгах и порядок возврата задатка размещена в разделе «Документы» </w:t>
            </w:r>
            <w:proofErr w:type="gramStart"/>
            <w:r w:rsidRPr="00384039">
              <w:rPr>
                <w:b w:val="0"/>
                <w:sz w:val="24"/>
                <w:szCs w:val="24"/>
              </w:rPr>
              <w:t>см</w:t>
            </w:r>
            <w:proofErr w:type="gramEnd"/>
            <w:r w:rsidRPr="00384039">
              <w:rPr>
                <w:b w:val="0"/>
                <w:sz w:val="24"/>
                <w:szCs w:val="24"/>
              </w:rPr>
              <w:t>. «Инструкция участника»</w:t>
            </w:r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>Данное сообщение является публичной офертой для заключения договора о задатке</w:t>
            </w:r>
            <w:r w:rsidRPr="00384039">
              <w:rPr>
                <w:sz w:val="24"/>
                <w:szCs w:val="24"/>
              </w:rPr>
              <w:br/>
              <w:t>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D10CFE" w:rsidTr="002169A3">
        <w:tc>
          <w:tcPr>
            <w:tcW w:w="456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09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порядок регистрации претендентов на участие в аукционе</w:t>
            </w: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 Электронной площадке:</w:t>
            </w:r>
          </w:p>
          <w:p w:rsidR="00CE4857" w:rsidRPr="00384039" w:rsidRDefault="00CE4857" w:rsidP="00D10CFE">
            <w:pPr>
              <w:keepNext/>
              <w:keepLines/>
              <w:contextualSpacing/>
              <w:mirrorIndents/>
              <w:jc w:val="both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 xml:space="preserve">Для получения возможности участия в торгах на площадке </w:t>
            </w:r>
            <w:r w:rsidRPr="00384039">
              <w:rPr>
                <w:b/>
                <w:color w:val="000000"/>
                <w:sz w:val="24"/>
                <w:szCs w:val="24"/>
                <w:u w:val="single"/>
              </w:rPr>
              <w:t>https://178fz.roseltorg.ru</w:t>
            </w:r>
            <w:r w:rsidRPr="00384039">
              <w:rPr>
                <w:sz w:val="24"/>
                <w:szCs w:val="24"/>
              </w:rPr>
              <w:t xml:space="preserve">, пользователь должен пройти процедуру аккредитации на электронной площадке. </w:t>
            </w:r>
          </w:p>
          <w:p w:rsidR="00CE4857" w:rsidRPr="00384039" w:rsidRDefault="00CE4857" w:rsidP="00D10CFE">
            <w:pPr>
              <w:keepNext/>
              <w:keepLines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 xml:space="preserve">Инструкция по аккредитации размещена в разделе «Документы» </w:t>
            </w:r>
            <w:proofErr w:type="gramStart"/>
            <w:r w:rsidRPr="00384039">
              <w:rPr>
                <w:sz w:val="24"/>
                <w:szCs w:val="24"/>
              </w:rPr>
              <w:t>см</w:t>
            </w:r>
            <w:proofErr w:type="gramEnd"/>
            <w:r w:rsidRPr="00384039">
              <w:rPr>
                <w:sz w:val="24"/>
                <w:szCs w:val="24"/>
              </w:rPr>
              <w:t xml:space="preserve">. «Инструкция </w:t>
            </w:r>
            <w:r w:rsidRPr="00384039">
              <w:rPr>
                <w:sz w:val="24"/>
                <w:szCs w:val="24"/>
              </w:rPr>
              <w:br/>
              <w:t>по регистрации организации».</w:t>
            </w:r>
          </w:p>
          <w:p w:rsidR="00CE4857" w:rsidRPr="00384039" w:rsidRDefault="00CE4857" w:rsidP="00D10CFE">
            <w:pPr>
              <w:keepNext/>
              <w:keepLines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 xml:space="preserve">Инструкция по участию в аукционе размещена в разделе «Документы» </w:t>
            </w:r>
            <w:proofErr w:type="gramStart"/>
            <w:r w:rsidRPr="00384039">
              <w:rPr>
                <w:sz w:val="24"/>
                <w:szCs w:val="24"/>
              </w:rPr>
              <w:t>см</w:t>
            </w:r>
            <w:proofErr w:type="gramEnd"/>
            <w:r w:rsidRPr="00384039">
              <w:rPr>
                <w:sz w:val="24"/>
                <w:szCs w:val="24"/>
              </w:rPr>
              <w:t>. «Инструкция участника».</w:t>
            </w:r>
          </w:p>
          <w:p w:rsidR="00CE4857" w:rsidRPr="00384039" w:rsidRDefault="00CE4857" w:rsidP="00D10CFE">
            <w:pPr>
              <w:keepNext/>
              <w:keepLines/>
              <w:contextualSpacing/>
              <w:mirrorIndents/>
              <w:jc w:val="both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>Электронная площадка функционирует круглосуточно.</w:t>
            </w:r>
          </w:p>
        </w:tc>
      </w:tr>
      <w:tr w:rsidR="00D10CFE" w:rsidTr="002169A3">
        <w:tc>
          <w:tcPr>
            <w:tcW w:w="456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09" w:type="dxa"/>
            <w:vAlign w:val="center"/>
          </w:tcPr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b/>
                <w:sz w:val="24"/>
                <w:szCs w:val="24"/>
              </w:rPr>
            </w:pPr>
            <w:r w:rsidRPr="00384039">
              <w:rPr>
                <w:b/>
                <w:sz w:val="24"/>
                <w:szCs w:val="24"/>
              </w:rPr>
              <w:t xml:space="preserve">Порядок, место, даты начала и окончания подачи заявок: </w:t>
            </w:r>
          </w:p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Датой начала срока подачи заявок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аукционе является день, следую</w:t>
            </w:r>
            <w:r w:rsidR="00327BF8">
              <w:rPr>
                <w:rFonts w:ascii="Times New Roman" w:hAnsi="Times New Roman" w:cs="Times New Roman"/>
                <w:sz w:val="24"/>
                <w:szCs w:val="24"/>
              </w:rPr>
              <w:t xml:space="preserve">щий за днем </w:t>
            </w:r>
            <w:r w:rsidR="00327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размещения Информационного сообщения о проведении 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аукцио</w:t>
            </w:r>
            <w:r w:rsidR="00327BF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на официал</w:t>
            </w:r>
            <w:r w:rsidR="00327BF8">
              <w:rPr>
                <w:rFonts w:ascii="Times New Roman" w:hAnsi="Times New Roman" w:cs="Times New Roman"/>
                <w:sz w:val="24"/>
                <w:szCs w:val="24"/>
              </w:rPr>
              <w:t xml:space="preserve">ьном сайте Российской Федерации для размещения информации 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о проведении торгов</w:t>
            </w: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4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www</w:t>
            </w:r>
            <w:r w:rsidRPr="007A4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7A4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torgi</w:t>
            </w:r>
            <w:proofErr w:type="spellEnd"/>
            <w:r w:rsidRPr="007A4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7A4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gov</w:t>
            </w:r>
            <w:proofErr w:type="spellEnd"/>
            <w:r w:rsidRPr="007A4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7A4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7A4B86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  <w:t xml:space="preserve"> </w:t>
            </w:r>
            <w:r w:rsidR="007A4B86" w:rsidRPr="007A4B86">
              <w:rPr>
                <w:sz w:val="24"/>
                <w:szCs w:val="24"/>
              </w:rPr>
              <w:t>и</w:t>
            </w:r>
            <w:r w:rsidR="007A4B86" w:rsidRPr="007A4B86">
              <w:t xml:space="preserve"> 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на сайте продавца – администрации МР «</w:t>
            </w:r>
            <w:proofErr w:type="spellStart"/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 w:rsidRPr="00384039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Pr="00384039">
              <w:rPr>
                <w:sz w:val="24"/>
                <w:szCs w:val="24"/>
              </w:rPr>
              <w:t>http://adminmr.ru.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Электронной площадке - </w:t>
            </w:r>
            <w:r w:rsidRPr="007A4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https</w:t>
            </w:r>
            <w:r w:rsidRPr="007A4B86">
              <w:rPr>
                <w:rFonts w:ascii="Times New Roman" w:hAnsi="Times New Roman" w:cs="Times New Roman"/>
                <w:b/>
                <w:sz w:val="24"/>
                <w:szCs w:val="24"/>
              </w:rPr>
              <w:t>://178</w:t>
            </w:r>
            <w:proofErr w:type="spellStart"/>
            <w:r w:rsidRPr="007A4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fz</w:t>
            </w:r>
            <w:proofErr w:type="spellEnd"/>
            <w:r w:rsidRPr="007A4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7A4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roseltorg</w:t>
            </w:r>
            <w:proofErr w:type="spellEnd"/>
            <w:r w:rsidRPr="007A4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7A4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приема заявок:  </w:t>
            </w:r>
            <w:r w:rsidRPr="00260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 </w:t>
            </w:r>
            <w:r w:rsidR="00260D30" w:rsidRPr="00260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="00260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60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  </w:t>
            </w:r>
            <w:r w:rsidR="00260D30" w:rsidRPr="00260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</w:t>
            </w:r>
            <w:r w:rsidRPr="00260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2023 года.</w:t>
            </w:r>
          </w:p>
          <w:p w:rsidR="00CE4857" w:rsidRPr="00260D30" w:rsidRDefault="00CE4857" w:rsidP="00D10CF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b/>
                <w:i/>
                <w:sz w:val="24"/>
                <w:szCs w:val="24"/>
              </w:rPr>
            </w:pPr>
            <w:r w:rsidRPr="00384039">
              <w:rPr>
                <w:b/>
                <w:sz w:val="24"/>
                <w:szCs w:val="24"/>
              </w:rPr>
              <w:t xml:space="preserve">Дата окончания приема заявок: </w:t>
            </w:r>
            <w:r w:rsidR="00260D30">
              <w:rPr>
                <w:b/>
                <w:i/>
                <w:sz w:val="24"/>
                <w:szCs w:val="24"/>
              </w:rPr>
              <w:t xml:space="preserve">« </w:t>
            </w:r>
            <w:r w:rsidR="00260D30" w:rsidRPr="00260D30">
              <w:rPr>
                <w:b/>
                <w:i/>
                <w:sz w:val="24"/>
                <w:szCs w:val="24"/>
              </w:rPr>
              <w:t>16</w:t>
            </w:r>
            <w:r w:rsidR="00260D30">
              <w:rPr>
                <w:b/>
                <w:i/>
                <w:sz w:val="24"/>
                <w:szCs w:val="24"/>
              </w:rPr>
              <w:t xml:space="preserve"> </w:t>
            </w:r>
            <w:r w:rsidRPr="00260D30">
              <w:rPr>
                <w:b/>
                <w:i/>
                <w:sz w:val="24"/>
                <w:szCs w:val="24"/>
              </w:rPr>
              <w:t xml:space="preserve">»  </w:t>
            </w:r>
            <w:r w:rsidR="00260D30" w:rsidRPr="00260D30">
              <w:rPr>
                <w:b/>
                <w:i/>
                <w:sz w:val="24"/>
                <w:szCs w:val="24"/>
              </w:rPr>
              <w:t>03</w:t>
            </w:r>
            <w:r w:rsidRPr="00260D30">
              <w:rPr>
                <w:b/>
                <w:i/>
                <w:sz w:val="24"/>
                <w:szCs w:val="24"/>
              </w:rPr>
              <w:t xml:space="preserve">    2023 года в 17.00 часов</w:t>
            </w:r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 xml:space="preserve">Для участия в продаже в электронной форме претенденты должны зарегистрироваться на Электронной площадке - </w:t>
            </w:r>
            <w:r w:rsidRPr="00384039">
              <w:rPr>
                <w:b/>
                <w:color w:val="000000"/>
                <w:sz w:val="24"/>
                <w:szCs w:val="24"/>
                <w:u w:val="single"/>
              </w:rPr>
              <w:t>https://178fz.roseltorg.ru</w:t>
            </w:r>
            <w:r w:rsidRPr="00384039">
              <w:rPr>
                <w:b/>
                <w:sz w:val="24"/>
                <w:szCs w:val="24"/>
              </w:rPr>
              <w:t xml:space="preserve">. </w:t>
            </w:r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384039">
              <w:rPr>
                <w:b/>
                <w:sz w:val="24"/>
                <w:szCs w:val="24"/>
              </w:rPr>
              <w:t>Порядок подачи заявки:</w:t>
            </w:r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proofErr w:type="gramStart"/>
            <w:r w:rsidRPr="00384039">
              <w:rPr>
                <w:sz w:val="24"/>
                <w:szCs w:val="24"/>
              </w:rPr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документов.</w:t>
            </w:r>
            <w:proofErr w:type="gramEnd"/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bookmarkStart w:id="3" w:name="sub_221"/>
            <w:r w:rsidRPr="00384039">
              <w:rPr>
                <w:sz w:val="24"/>
                <w:szCs w:val="24"/>
              </w:rPr>
              <w:t>Одно лицо имеет право подать только одну заявку.</w:t>
            </w:r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bookmarkStart w:id="4" w:name="sub_61"/>
            <w:bookmarkEnd w:id="3"/>
            <w:r w:rsidRPr="00384039">
              <w:rPr>
                <w:sz w:val="24"/>
                <w:szCs w:val="24"/>
              </w:rPr>
              <w:t>При приеме заявок от претендентов организатор обеспечивает регистрацию заявок</w:t>
            </w:r>
            <w:r w:rsidRPr="00384039">
              <w:rPr>
                <w:sz w:val="24"/>
                <w:szCs w:val="24"/>
              </w:rPr>
              <w:br/>
              <w:t>и прилагаемых к ним документов в журнале приема заявок. Каждой заявке присваивается номер с указанием даты и времени приема.</w:t>
            </w:r>
          </w:p>
          <w:bookmarkEnd w:id="4"/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 xml:space="preserve">В течение одного часа со времени поступления заявки организатор сообщает претенденту о ее поступлении путем направления </w:t>
            </w:r>
            <w:proofErr w:type="gramStart"/>
            <w:r w:rsidRPr="00384039">
              <w:rPr>
                <w:sz w:val="24"/>
                <w:szCs w:val="24"/>
              </w:rPr>
              <w:t>уведомления</w:t>
            </w:r>
            <w:proofErr w:type="gramEnd"/>
            <w:r w:rsidRPr="00384039">
              <w:rPr>
                <w:sz w:val="24"/>
                <w:szCs w:val="24"/>
              </w:rPr>
              <w:t xml:space="preserve"> с приложением электронных копий зарегистрированной заявки и прилагаемых к ней документов.</w:t>
            </w:r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bookmarkStart w:id="5" w:name="sub_62"/>
            <w:r w:rsidRPr="00384039">
              <w:rPr>
                <w:sz w:val="24"/>
                <w:szCs w:val="24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  <w:bookmarkEnd w:id="5"/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384039">
              <w:rPr>
                <w:b/>
                <w:sz w:val="24"/>
                <w:szCs w:val="24"/>
              </w:rPr>
              <w:t>Порядок отзыва заявки:</w:t>
            </w:r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>Уведомление об отзыве заявки вместе с заявкой в течение одного часа поступает</w:t>
            </w:r>
            <w:r w:rsidRPr="00384039">
              <w:rPr>
                <w:sz w:val="24"/>
                <w:szCs w:val="24"/>
              </w:rPr>
              <w:br/>
              <w:t>в "личный кабинет" продавца, о чем претенденту направляется соответствующее уведомление.</w:t>
            </w:r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      </w:r>
          </w:p>
        </w:tc>
      </w:tr>
      <w:tr w:rsidR="00D10CFE" w:rsidTr="002169A3">
        <w:tc>
          <w:tcPr>
            <w:tcW w:w="456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0709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представляемых участниками аукциона документов и требования</w:t>
            </w: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 их оформлению:</w:t>
            </w:r>
          </w:p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Для участия в продаже имущества на аукционе претенденты заполняют электронную форму заявки с приложением электронных документов в соответствии с перечнем:</w:t>
            </w:r>
          </w:p>
          <w:p w:rsidR="00CE4857" w:rsidRPr="00384039" w:rsidRDefault="00CE4857" w:rsidP="00D10CFE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contextualSpacing/>
              <w:mirrorIndents/>
              <w:jc w:val="both"/>
              <w:rPr>
                <w:sz w:val="24"/>
                <w:szCs w:val="24"/>
              </w:rPr>
            </w:pPr>
            <w:r w:rsidRPr="00384039">
              <w:rPr>
                <w:b/>
                <w:sz w:val="24"/>
                <w:szCs w:val="24"/>
              </w:rPr>
              <w:t>физические лица</w:t>
            </w:r>
            <w:r w:rsidRPr="00384039">
              <w:rPr>
                <w:sz w:val="24"/>
                <w:szCs w:val="24"/>
              </w:rPr>
              <w:t xml:space="preserve"> предъявляют документ, удостоверяющий личность, или копии всех его листов;</w:t>
            </w:r>
          </w:p>
          <w:p w:rsidR="00CE4857" w:rsidRPr="00384039" w:rsidRDefault="00CE4857" w:rsidP="00D10CFE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contextualSpacing/>
              <w:mirrorIndents/>
              <w:jc w:val="both"/>
              <w:rPr>
                <w:sz w:val="24"/>
                <w:szCs w:val="24"/>
              </w:rPr>
            </w:pPr>
            <w:r w:rsidRPr="00384039">
              <w:rPr>
                <w:b/>
                <w:sz w:val="24"/>
                <w:szCs w:val="24"/>
              </w:rPr>
              <w:t>юридические лица</w:t>
            </w:r>
            <w:r w:rsidRPr="00384039">
              <w:rPr>
                <w:sz w:val="24"/>
                <w:szCs w:val="24"/>
              </w:rPr>
      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решение в письменной форме высшего органа управления о приобретении имущества (если это необходимо</w:t>
            </w:r>
            <w:r w:rsidRPr="00384039">
              <w:rPr>
                <w:sz w:val="24"/>
                <w:szCs w:val="24"/>
              </w:rPr>
              <w:br/>
              <w:t>в соответствии с учредительными документами претендента), доверенность</w:t>
            </w:r>
            <w:r w:rsidRPr="00384039">
              <w:rPr>
                <w:sz w:val="24"/>
                <w:szCs w:val="24"/>
              </w:rPr>
              <w:br/>
              <w:t>на представителя. Прилагаемые к заявке документы подаются в электронном виде (должны быть отсканированы).</w:t>
            </w:r>
          </w:p>
        </w:tc>
      </w:tr>
      <w:tr w:rsidR="00D10CFE" w:rsidTr="002169A3">
        <w:tc>
          <w:tcPr>
            <w:tcW w:w="456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709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 участия отдельных категорий лиц в приватизации:</w:t>
            </w:r>
            <w:r w:rsidRPr="00384039">
              <w:rPr>
                <w:sz w:val="24"/>
                <w:szCs w:val="24"/>
              </w:rPr>
              <w:t xml:space="preserve"> 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Заявителем – участниками электронного аукциона могут быть, любые физические и юридические лица, за исключением</w:t>
            </w:r>
            <w:r w:rsidRPr="00384039">
              <w:rPr>
                <w:sz w:val="24"/>
                <w:szCs w:val="24"/>
              </w:rPr>
              <w:t xml:space="preserve"> 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</w:t>
            </w:r>
            <w:r w:rsidR="003E738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Федерации, субъектов Российской Федерации 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и муниципальных образований превышает 25 процентов.</w:t>
            </w:r>
          </w:p>
        </w:tc>
      </w:tr>
      <w:tr w:rsidR="00D10CFE" w:rsidTr="002169A3">
        <w:tc>
          <w:tcPr>
            <w:tcW w:w="456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59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09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разъяснений размещенной информации: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 xml:space="preserve"> Любое лицо независимо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br/>
              <w:t>от регистрации на электронной площадке вправе направить на электронный адрес организатора аукциона запрос о разъяснении размещенной информации,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указанием предмета запроса, но без указания лица, от которого поступил запрос.</w:t>
            </w:r>
          </w:p>
        </w:tc>
      </w:tr>
      <w:tr w:rsidR="00D10CFE" w:rsidTr="002169A3">
        <w:tc>
          <w:tcPr>
            <w:tcW w:w="456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A159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09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День определения участников и рассмотрение заявок на участие в аукционе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4857" w:rsidRPr="00631BD6" w:rsidRDefault="00CE4857" w:rsidP="00D10CF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31BD6">
              <w:rPr>
                <w:b/>
                <w:i/>
                <w:sz w:val="24"/>
                <w:szCs w:val="24"/>
                <w:u w:val="single"/>
              </w:rPr>
              <w:t xml:space="preserve">« </w:t>
            </w:r>
            <w:r w:rsidR="00631BD6" w:rsidRPr="00631BD6">
              <w:rPr>
                <w:b/>
                <w:i/>
                <w:sz w:val="24"/>
                <w:szCs w:val="24"/>
                <w:u w:val="single"/>
              </w:rPr>
              <w:t>21</w:t>
            </w:r>
            <w:r w:rsidRPr="00631BD6">
              <w:rPr>
                <w:b/>
                <w:i/>
                <w:sz w:val="24"/>
                <w:szCs w:val="24"/>
                <w:u w:val="single"/>
              </w:rPr>
              <w:t xml:space="preserve"> »  </w:t>
            </w:r>
            <w:r w:rsidR="00631BD6" w:rsidRPr="00631BD6">
              <w:rPr>
                <w:b/>
                <w:i/>
                <w:sz w:val="24"/>
                <w:szCs w:val="24"/>
                <w:u w:val="single"/>
              </w:rPr>
              <w:t>03</w:t>
            </w:r>
            <w:r w:rsidRPr="00631BD6">
              <w:rPr>
                <w:b/>
                <w:i/>
                <w:sz w:val="24"/>
                <w:szCs w:val="24"/>
                <w:u w:val="single"/>
              </w:rPr>
              <w:t xml:space="preserve">  </w:t>
            </w:r>
            <w:r w:rsidRPr="00631B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2023 года.</w:t>
            </w:r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      </w:r>
          </w:p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Информация о претендентах, не допущенных к участию в аукционе, размещается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br/>
              <w:t>в открытой части электронной площадки, на официальном сайте Российской Федерации для размещения информации о проведении торгов</w:t>
            </w: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" w:history="1">
              <w:r w:rsidRPr="00384039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384039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384039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torgi</w:t>
              </w:r>
              <w:r w:rsidRPr="00384039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384039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gov</w:t>
              </w:r>
              <w:r w:rsidRPr="00384039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384039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  <w:r w:rsidRPr="0038403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площадке – </w:t>
            </w:r>
            <w:r w:rsidRPr="003840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https://178fz.roseltorg.ru</w:t>
            </w:r>
          </w:p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FE" w:rsidTr="002169A3">
        <w:tc>
          <w:tcPr>
            <w:tcW w:w="456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59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09" w:type="dxa"/>
            <w:vAlign w:val="center"/>
          </w:tcPr>
          <w:p w:rsidR="00CE4857" w:rsidRPr="00631BD6" w:rsidRDefault="00CE4857" w:rsidP="00D10CFE">
            <w:pPr>
              <w:pStyle w:val="a7"/>
              <w:keepNext/>
              <w:keepLines/>
              <w:spacing w:line="240" w:lineRule="auto"/>
              <w:ind w:firstLine="0"/>
              <w:contextualSpacing/>
              <w:mirrorIndents/>
              <w:rPr>
                <w:b/>
                <w:i/>
                <w:u w:val="single"/>
              </w:rPr>
            </w:pPr>
            <w:r w:rsidRPr="00384039">
              <w:rPr>
                <w:b/>
              </w:rPr>
              <w:t>Дата и время проведения аукциона в электронной форме</w:t>
            </w:r>
            <w:r w:rsidRPr="00384039">
              <w:t>:</w:t>
            </w:r>
            <w:proofErr w:type="gramStart"/>
            <w:r w:rsidRPr="00384039">
              <w:t xml:space="preserve"> :</w:t>
            </w:r>
            <w:proofErr w:type="gramEnd"/>
            <w:r w:rsidRPr="00384039">
              <w:t xml:space="preserve"> </w:t>
            </w:r>
            <w:r w:rsidRPr="00631BD6">
              <w:rPr>
                <w:b/>
                <w:i/>
                <w:u w:val="single"/>
              </w:rPr>
              <w:t xml:space="preserve">«  </w:t>
            </w:r>
            <w:r w:rsidR="00631BD6" w:rsidRPr="00631BD6">
              <w:rPr>
                <w:b/>
                <w:i/>
                <w:u w:val="single"/>
              </w:rPr>
              <w:t>23</w:t>
            </w:r>
            <w:r w:rsidRPr="00631BD6">
              <w:rPr>
                <w:b/>
                <w:i/>
                <w:u w:val="single"/>
              </w:rPr>
              <w:t xml:space="preserve">  »     </w:t>
            </w:r>
            <w:r w:rsidR="00631BD6" w:rsidRPr="00631BD6">
              <w:rPr>
                <w:b/>
                <w:i/>
                <w:u w:val="single"/>
              </w:rPr>
              <w:t>03</w:t>
            </w:r>
            <w:r w:rsidRPr="00631BD6">
              <w:rPr>
                <w:b/>
                <w:i/>
                <w:u w:val="single"/>
              </w:rPr>
              <w:t xml:space="preserve">    2023 года</w:t>
            </w:r>
          </w:p>
          <w:p w:rsidR="00CE4857" w:rsidRPr="00384039" w:rsidRDefault="00CE4857" w:rsidP="00D10CFE">
            <w:pPr>
              <w:keepNext/>
              <w:keepLines/>
              <w:contextualSpacing/>
              <w:mirrorIndents/>
              <w:rPr>
                <w:rFonts w:ascii="Arial" w:hAnsi="Arial" w:cs="Arial"/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>Начало в 10.00 (время проведения процедуры аукциона соответствует местному времени, в котором функционирует электронная площадка</w:t>
            </w:r>
            <w:r w:rsidRPr="00384039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проведения аукциона в электронной форме:</w:t>
            </w:r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</w:t>
            </w:r>
            <w:r w:rsidRPr="00384039">
              <w:rPr>
                <w:sz w:val="24"/>
                <w:szCs w:val="24"/>
              </w:rPr>
              <w:br/>
              <w:t>в течение указанного времени:</w:t>
            </w:r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bookmarkStart w:id="6" w:name="sub_79"/>
            <w:r w:rsidRPr="00384039">
              <w:rPr>
                <w:sz w:val="24"/>
                <w:szCs w:val="24"/>
              </w:rPr>
      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bookmarkStart w:id="7" w:name="sub_80"/>
            <w:bookmarkEnd w:id="6"/>
            <w:r w:rsidRPr="00384039">
              <w:rPr>
                <w:sz w:val="24"/>
                <w:szCs w:val="24"/>
              </w:rPr>
              <w:t xml:space="preserve">б) не поступило ни одного предложения о начальной цене имущества, то аукцион </w:t>
            </w:r>
            <w:r w:rsidRPr="00384039">
              <w:rPr>
                <w:sz w:val="24"/>
                <w:szCs w:val="24"/>
              </w:rPr>
              <w:br/>
              <w:t xml:space="preserve">с помощью программно-аппаратных средств электронной площадки завершается. </w:t>
            </w:r>
            <w:r w:rsidRPr="00384039">
              <w:rPr>
                <w:sz w:val="24"/>
                <w:szCs w:val="24"/>
              </w:rPr>
              <w:br/>
              <w:t>В этом случае временем окончания представления предложений о цене имущества является время завершения аукциона.</w:t>
            </w:r>
            <w:bookmarkEnd w:id="7"/>
          </w:p>
        </w:tc>
      </w:tr>
      <w:tr w:rsidR="00D10CFE" w:rsidTr="002169A3">
        <w:tc>
          <w:tcPr>
            <w:tcW w:w="456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59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09" w:type="dxa"/>
            <w:vAlign w:val="center"/>
          </w:tcPr>
          <w:p w:rsidR="00CE4857" w:rsidRPr="00384039" w:rsidRDefault="00CE4857" w:rsidP="00D10CFE">
            <w:pPr>
              <w:keepNext/>
              <w:keepLines/>
              <w:contextualSpacing/>
              <w:mirrorIndents/>
              <w:rPr>
                <w:rFonts w:ascii="Arial" w:hAnsi="Arial" w:cs="Arial"/>
                <w:sz w:val="24"/>
                <w:szCs w:val="24"/>
              </w:rPr>
            </w:pPr>
            <w:r w:rsidRPr="00384039">
              <w:rPr>
                <w:b/>
                <w:sz w:val="24"/>
                <w:szCs w:val="24"/>
              </w:rPr>
              <w:t xml:space="preserve">Порядок определения победителя: </w:t>
            </w:r>
            <w:r w:rsidRPr="00384039">
              <w:rPr>
                <w:sz w:val="24"/>
                <w:szCs w:val="24"/>
              </w:rPr>
              <w:t>Победителем признается участник, предложивший наиболее высокую цену имущества.</w:t>
            </w:r>
          </w:p>
        </w:tc>
      </w:tr>
      <w:tr w:rsidR="00D10CFE" w:rsidTr="002169A3">
        <w:tc>
          <w:tcPr>
            <w:tcW w:w="456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59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09" w:type="dxa"/>
            <w:vAlign w:val="center"/>
          </w:tcPr>
          <w:p w:rsidR="00CE4857" w:rsidRPr="00384039" w:rsidRDefault="00CE4857" w:rsidP="00D10CFE">
            <w:pPr>
              <w:pStyle w:val="a7"/>
              <w:keepNext/>
              <w:keepLines/>
              <w:spacing w:line="240" w:lineRule="auto"/>
              <w:ind w:firstLine="0"/>
              <w:mirrorIndents/>
              <w:rPr>
                <w:b/>
              </w:rPr>
            </w:pPr>
            <w:r w:rsidRPr="00384039">
              <w:rPr>
                <w:b/>
              </w:rPr>
              <w:t xml:space="preserve">Место и срок подведения итогов аукциона: </w:t>
            </w:r>
            <w:r w:rsidRPr="00384039">
              <w:t>По окончан</w:t>
            </w:r>
            <w:proofErr w:type="gramStart"/>
            <w:r w:rsidRPr="00384039">
              <w:t>ии ау</w:t>
            </w:r>
            <w:proofErr w:type="gramEnd"/>
            <w:r w:rsidRPr="00384039">
              <w:t>кциона, по месту его проведения.</w:t>
            </w:r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>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имущества.</w:t>
            </w:r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протокола. </w:t>
            </w:r>
          </w:p>
        </w:tc>
      </w:tr>
      <w:tr w:rsidR="00D10CFE" w:rsidTr="002169A3">
        <w:tc>
          <w:tcPr>
            <w:tcW w:w="456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59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09" w:type="dxa"/>
            <w:vAlign w:val="center"/>
          </w:tcPr>
          <w:p w:rsidR="00CE4857" w:rsidRPr="00384039" w:rsidRDefault="00CE4857" w:rsidP="00D10CFE">
            <w:pPr>
              <w:pStyle w:val="a7"/>
              <w:keepNext/>
              <w:keepLines/>
              <w:spacing w:line="240" w:lineRule="auto"/>
              <w:ind w:firstLine="0"/>
              <w:contextualSpacing/>
              <w:mirrorIndents/>
              <w:rPr>
                <w:b/>
              </w:rPr>
            </w:pPr>
            <w:r w:rsidRPr="00384039">
              <w:rPr>
                <w:b/>
              </w:rPr>
              <w:t xml:space="preserve">Возврат задатков участникам аукциона: </w:t>
            </w:r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>Лицам, перечислившим задаток для участия в аукционе, денежные средства возвращаются в следующем порядке:</w:t>
            </w:r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bookmarkStart w:id="8" w:name="sub_53"/>
            <w:r w:rsidRPr="00384039">
              <w:rPr>
                <w:sz w:val="24"/>
                <w:szCs w:val="24"/>
              </w:rPr>
              <w:t>а) участникам, за исключением победителя, - в течение 5 календарных дней со дня подведения итогов аукциона;</w:t>
            </w:r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bookmarkStart w:id="9" w:name="sub_54"/>
            <w:bookmarkEnd w:id="8"/>
            <w:r w:rsidRPr="00384039">
              <w:rPr>
                <w:sz w:val="24"/>
                <w:szCs w:val="24"/>
              </w:rPr>
              <w:t>б) претендентам, не допущенным к участию в продаже имущества, – в течение 5 календарных дней со дня подписания протокола о признании претендентов участниками аукциона.</w:t>
            </w:r>
            <w:bookmarkEnd w:id="9"/>
          </w:p>
        </w:tc>
      </w:tr>
      <w:tr w:rsidR="00D10CFE" w:rsidTr="002169A3">
        <w:tc>
          <w:tcPr>
            <w:tcW w:w="456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59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09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Срок и условия заключения договора купли-продажи</w:t>
            </w:r>
            <w:r w:rsidRPr="003840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4039" w:rsidRPr="00C33CAD" w:rsidRDefault="00CE4857" w:rsidP="00D10CFE">
            <w:pPr>
              <w:tabs>
                <w:tab w:val="left" w:pos="0"/>
                <w:tab w:val="left" w:pos="284"/>
              </w:tabs>
              <w:ind w:firstLine="709"/>
              <w:jc w:val="both"/>
              <w:rPr>
                <w:sz w:val="26"/>
                <w:szCs w:val="26"/>
              </w:rPr>
            </w:pPr>
            <w:r w:rsidRPr="00384039">
              <w:rPr>
                <w:sz w:val="24"/>
                <w:szCs w:val="24"/>
              </w:rPr>
              <w:t>Победитель аукциона обязан в течение 5 (пяти) рабочих дней со дня подведения итогов аукциона, подписать договор ку</w:t>
            </w:r>
            <w:r w:rsidR="009D5D97">
              <w:rPr>
                <w:sz w:val="24"/>
                <w:szCs w:val="24"/>
              </w:rPr>
              <w:t xml:space="preserve">пли-продажи и произвести оплату в течение 30дней </w:t>
            </w:r>
            <w:r w:rsidRPr="00384039">
              <w:rPr>
                <w:sz w:val="24"/>
                <w:szCs w:val="24"/>
              </w:rPr>
              <w:t>со дня заключения договора купли-продажи.</w:t>
            </w:r>
            <w:bookmarkStart w:id="10" w:name="sub_99"/>
            <w:r w:rsidRPr="00384039">
              <w:rPr>
                <w:sz w:val="24"/>
                <w:szCs w:val="24"/>
              </w:rPr>
              <w:t xml:space="preserve"> Оплата производится на расчетный счет</w:t>
            </w:r>
            <w:proofErr w:type="gramStart"/>
            <w:r w:rsidRPr="00384039">
              <w:rPr>
                <w:sz w:val="24"/>
                <w:szCs w:val="24"/>
              </w:rPr>
              <w:t xml:space="preserve"> </w:t>
            </w:r>
            <w:r w:rsidR="00384039">
              <w:rPr>
                <w:sz w:val="24"/>
                <w:szCs w:val="24"/>
              </w:rPr>
              <w:t>:</w:t>
            </w:r>
            <w:proofErr w:type="gramEnd"/>
            <w:r w:rsidR="00384039">
              <w:rPr>
                <w:sz w:val="24"/>
                <w:szCs w:val="24"/>
              </w:rPr>
              <w:t xml:space="preserve"> </w:t>
            </w:r>
            <w:r w:rsidR="00384039" w:rsidRPr="00C33CAD">
              <w:rPr>
                <w:sz w:val="26"/>
                <w:szCs w:val="26"/>
              </w:rPr>
              <w:t xml:space="preserve"> Получатель: УФК по РД (</w:t>
            </w:r>
            <w:r w:rsidR="00384039" w:rsidRPr="00C33CAD">
              <w:rPr>
                <w:bCs/>
                <w:iCs/>
                <w:sz w:val="26"/>
                <w:szCs w:val="26"/>
              </w:rPr>
              <w:t>Администрация МР «</w:t>
            </w:r>
            <w:proofErr w:type="spellStart"/>
            <w:r w:rsidR="00384039" w:rsidRPr="00C33CAD">
              <w:rPr>
                <w:bCs/>
                <w:iCs/>
                <w:sz w:val="26"/>
                <w:szCs w:val="26"/>
              </w:rPr>
              <w:t>Магарамкентский</w:t>
            </w:r>
            <w:proofErr w:type="spellEnd"/>
            <w:r w:rsidR="00384039" w:rsidRPr="00C33CAD">
              <w:rPr>
                <w:bCs/>
                <w:iCs/>
                <w:sz w:val="26"/>
                <w:szCs w:val="26"/>
              </w:rPr>
              <w:t xml:space="preserve"> район») </w:t>
            </w:r>
            <w:r w:rsidR="00384039" w:rsidRPr="00C33CAD">
              <w:rPr>
                <w:sz w:val="26"/>
                <w:szCs w:val="26"/>
              </w:rPr>
              <w:t xml:space="preserve">Банк получателя – Отделение - НБ Республики Дагестан // УФК по Республике Дагестан, </w:t>
            </w:r>
            <w:proofErr w:type="gramStart"/>
            <w:r w:rsidR="00384039" w:rsidRPr="00C33CAD">
              <w:rPr>
                <w:sz w:val="26"/>
                <w:szCs w:val="26"/>
              </w:rPr>
              <w:t>г</w:t>
            </w:r>
            <w:proofErr w:type="gramEnd"/>
            <w:r w:rsidR="00384039" w:rsidRPr="00C33CAD">
              <w:rPr>
                <w:sz w:val="26"/>
                <w:szCs w:val="26"/>
              </w:rPr>
              <w:t>. Махачкала.</w:t>
            </w:r>
          </w:p>
          <w:p w:rsidR="00384039" w:rsidRPr="00825470" w:rsidRDefault="00384039" w:rsidP="00D10CFE">
            <w:pPr>
              <w:tabs>
                <w:tab w:val="left" w:pos="0"/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825470">
              <w:rPr>
                <w:sz w:val="24"/>
                <w:szCs w:val="24"/>
              </w:rPr>
              <w:lastRenderedPageBreak/>
              <w:t>ИНН 0523001136;                             КПП 052301001;</w:t>
            </w:r>
          </w:p>
          <w:p w:rsidR="00384039" w:rsidRPr="00825470" w:rsidRDefault="00384039" w:rsidP="00D10CFE">
            <w:pPr>
              <w:shd w:val="clear" w:color="auto" w:fill="FFFFFF" w:themeFill="background1"/>
              <w:tabs>
                <w:tab w:val="left" w:pos="0"/>
                <w:tab w:val="left" w:pos="284"/>
              </w:tabs>
              <w:ind w:firstLine="709"/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 w:rsidRPr="00825470">
              <w:rPr>
                <w:sz w:val="24"/>
                <w:szCs w:val="24"/>
              </w:rPr>
              <w:t xml:space="preserve">БИК 018209001;                                </w:t>
            </w:r>
            <w:r w:rsidRPr="00825470">
              <w:rPr>
                <w:sz w:val="24"/>
                <w:szCs w:val="24"/>
                <w:shd w:val="clear" w:color="auto" w:fill="FFFFFF" w:themeFill="background1"/>
              </w:rPr>
              <w:t>ЕКС 40102810945370000069;</w:t>
            </w:r>
          </w:p>
          <w:p w:rsidR="00384039" w:rsidRPr="00825470" w:rsidRDefault="00384039" w:rsidP="00D10CFE">
            <w:pPr>
              <w:shd w:val="clear" w:color="auto" w:fill="FFFFFF" w:themeFill="background1"/>
              <w:tabs>
                <w:tab w:val="left" w:pos="0"/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254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825470">
              <w:rPr>
                <w:sz w:val="24"/>
                <w:szCs w:val="24"/>
              </w:rPr>
              <w:t xml:space="preserve">/с 03100643000000010300;         л/с 04033912140 в УФК по РД;                    </w:t>
            </w:r>
          </w:p>
          <w:p w:rsidR="00384039" w:rsidRPr="00825470" w:rsidRDefault="00384039" w:rsidP="00D10CFE">
            <w:pPr>
              <w:shd w:val="clear" w:color="auto" w:fill="FFFFFF" w:themeFill="background1"/>
              <w:tabs>
                <w:tab w:val="left" w:pos="0"/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825470">
              <w:rPr>
                <w:sz w:val="24"/>
                <w:szCs w:val="24"/>
              </w:rPr>
              <w:t xml:space="preserve">ОКТМО 82637000;                           </w:t>
            </w:r>
            <w:proofErr w:type="spellStart"/>
            <w:r w:rsidRPr="00825470">
              <w:rPr>
                <w:sz w:val="24"/>
                <w:szCs w:val="24"/>
              </w:rPr>
              <w:t>Казн</w:t>
            </w:r>
            <w:proofErr w:type="gramStart"/>
            <w:r w:rsidRPr="00825470">
              <w:rPr>
                <w:sz w:val="24"/>
                <w:szCs w:val="24"/>
              </w:rPr>
              <w:t>.с</w:t>
            </w:r>
            <w:proofErr w:type="gramEnd"/>
            <w:r w:rsidRPr="00825470">
              <w:rPr>
                <w:sz w:val="24"/>
                <w:szCs w:val="24"/>
              </w:rPr>
              <w:t>чет</w:t>
            </w:r>
            <w:proofErr w:type="spellEnd"/>
            <w:r w:rsidRPr="00825470">
              <w:rPr>
                <w:sz w:val="24"/>
                <w:szCs w:val="24"/>
              </w:rPr>
              <w:t xml:space="preserve"> 03100643000000010300</w:t>
            </w:r>
          </w:p>
          <w:p w:rsidR="00CE4857" w:rsidRPr="00384039" w:rsidRDefault="00384039" w:rsidP="00D10CFE">
            <w:pPr>
              <w:shd w:val="clear" w:color="auto" w:fill="FFFFFF" w:themeFill="background1"/>
              <w:tabs>
                <w:tab w:val="left" w:pos="0"/>
                <w:tab w:val="left" w:pos="284"/>
              </w:tabs>
              <w:ind w:firstLine="709"/>
              <w:jc w:val="both"/>
              <w:rPr>
                <w:sz w:val="24"/>
                <w:szCs w:val="24"/>
              </w:rPr>
            </w:pPr>
            <w:r w:rsidRPr="00825470">
              <w:rPr>
                <w:sz w:val="24"/>
                <w:szCs w:val="24"/>
              </w:rPr>
              <w:t>ОГРН 1020501384771                      КБК 00111302065050000130.</w:t>
            </w:r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>Задаток, внесенный победителем аукциона, засчитывается в счет оплаты приобретенного имущества в соответствии с договором купли-продажи.</w:t>
            </w:r>
          </w:p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      </w:r>
          </w:p>
          <w:bookmarkEnd w:id="10"/>
          <w:p w:rsidR="00CE4857" w:rsidRPr="00384039" w:rsidRDefault="00CE4857" w:rsidP="00D10CF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>Ответственность покупателя в случае его отказа или уклонения от оплаты имущества</w:t>
            </w:r>
            <w:r w:rsidRPr="00384039">
              <w:rPr>
                <w:sz w:val="24"/>
                <w:szCs w:val="24"/>
              </w:rPr>
              <w:br/>
              <w:t>в установленные сроки предусматривается в соответствии с законодательством Российской Федерации в договоре купли-продажи имущества, задаток ему</w:t>
            </w:r>
            <w:r w:rsidRPr="00384039">
              <w:rPr>
                <w:sz w:val="24"/>
                <w:szCs w:val="24"/>
              </w:rPr>
              <w:br/>
              <w:t>не возвращается.</w:t>
            </w:r>
          </w:p>
        </w:tc>
      </w:tr>
      <w:tr w:rsidR="00D10CFE" w:rsidTr="002169A3">
        <w:tc>
          <w:tcPr>
            <w:tcW w:w="456" w:type="dxa"/>
            <w:vAlign w:val="center"/>
          </w:tcPr>
          <w:p w:rsidR="00CE4857" w:rsidRPr="00384039" w:rsidRDefault="00A15999" w:rsidP="00D10CFE">
            <w:pPr>
              <w:pStyle w:val="a3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709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ознакомления покупателей с условием договора купли-продажи:</w:t>
            </w:r>
          </w:p>
          <w:p w:rsidR="00CE4857" w:rsidRPr="00384039" w:rsidRDefault="00CE4857" w:rsidP="00D10CFE">
            <w:pPr>
              <w:keepNext/>
              <w:keepLines/>
              <w:contextualSpacing/>
              <w:mirrorIndents/>
              <w:jc w:val="both"/>
              <w:rPr>
                <w:b/>
                <w:sz w:val="24"/>
                <w:szCs w:val="24"/>
                <w:u w:val="single"/>
              </w:rPr>
            </w:pPr>
            <w:r w:rsidRPr="00384039">
              <w:rPr>
                <w:sz w:val="24"/>
                <w:szCs w:val="24"/>
              </w:rPr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r w:rsidRPr="00384039">
              <w:rPr>
                <w:b/>
                <w:sz w:val="24"/>
                <w:szCs w:val="24"/>
              </w:rPr>
              <w:t xml:space="preserve"> </w:t>
            </w:r>
            <w:r w:rsidRPr="009D5D97">
              <w:rPr>
                <w:b/>
                <w:sz w:val="24"/>
                <w:szCs w:val="24"/>
                <w:lang w:val="en-US"/>
              </w:rPr>
              <w:t>www</w:t>
            </w:r>
            <w:r w:rsidRPr="009D5D97">
              <w:rPr>
                <w:b/>
                <w:sz w:val="24"/>
                <w:szCs w:val="24"/>
              </w:rPr>
              <w:t>.</w:t>
            </w:r>
            <w:proofErr w:type="spellStart"/>
            <w:r w:rsidRPr="009D5D97">
              <w:rPr>
                <w:b/>
                <w:sz w:val="24"/>
                <w:szCs w:val="24"/>
                <w:lang w:val="en-US"/>
              </w:rPr>
              <w:t>torgi</w:t>
            </w:r>
            <w:proofErr w:type="spellEnd"/>
            <w:r w:rsidRPr="009D5D97">
              <w:rPr>
                <w:b/>
                <w:sz w:val="24"/>
                <w:szCs w:val="24"/>
              </w:rPr>
              <w:t>.</w:t>
            </w:r>
            <w:proofErr w:type="spellStart"/>
            <w:r w:rsidRPr="009D5D97">
              <w:rPr>
                <w:b/>
                <w:sz w:val="24"/>
                <w:szCs w:val="24"/>
                <w:lang w:val="en-US"/>
              </w:rPr>
              <w:t>gov</w:t>
            </w:r>
            <w:proofErr w:type="spellEnd"/>
            <w:r w:rsidRPr="009D5D97">
              <w:rPr>
                <w:b/>
                <w:sz w:val="24"/>
                <w:szCs w:val="24"/>
              </w:rPr>
              <w:t>.</w:t>
            </w:r>
            <w:proofErr w:type="spellStart"/>
            <w:r w:rsidRPr="009D5D97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384039">
              <w:rPr>
                <w:b/>
                <w:sz w:val="24"/>
                <w:szCs w:val="24"/>
              </w:rPr>
              <w:t xml:space="preserve">, </w:t>
            </w:r>
            <w:r w:rsidRPr="00384039">
              <w:rPr>
                <w:b/>
                <w:sz w:val="24"/>
                <w:szCs w:val="24"/>
              </w:rPr>
              <w:br/>
            </w:r>
            <w:r w:rsidRPr="00384039">
              <w:rPr>
                <w:sz w:val="24"/>
                <w:szCs w:val="24"/>
              </w:rPr>
              <w:t>на</w:t>
            </w:r>
            <w:r w:rsidRPr="00384039">
              <w:rPr>
                <w:b/>
                <w:sz w:val="24"/>
                <w:szCs w:val="24"/>
              </w:rPr>
              <w:t xml:space="preserve"> </w:t>
            </w:r>
            <w:r w:rsidRPr="00384039">
              <w:rPr>
                <w:sz w:val="24"/>
                <w:szCs w:val="24"/>
              </w:rPr>
              <w:t>сайте администрации МР «</w:t>
            </w:r>
            <w:proofErr w:type="spellStart"/>
            <w:r w:rsidRPr="00384039">
              <w:rPr>
                <w:sz w:val="24"/>
                <w:szCs w:val="24"/>
              </w:rPr>
              <w:t>Магарамкентский</w:t>
            </w:r>
            <w:proofErr w:type="spellEnd"/>
            <w:r w:rsidRPr="00384039">
              <w:rPr>
                <w:sz w:val="24"/>
                <w:szCs w:val="24"/>
              </w:rPr>
              <w:t xml:space="preserve"> район»  </w:t>
            </w:r>
            <w:r w:rsidRPr="00384039">
              <w:rPr>
                <w:b/>
                <w:sz w:val="24"/>
                <w:szCs w:val="24"/>
                <w:u w:val="single"/>
              </w:rPr>
              <w:t>http://adminmr.ru.</w:t>
            </w:r>
            <w:r w:rsidRPr="00384039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384039">
              <w:rPr>
                <w:sz w:val="24"/>
                <w:szCs w:val="24"/>
              </w:rPr>
              <w:t>в разделе «Документы» - муниципальные торги</w:t>
            </w:r>
            <w:r w:rsidR="009D5D97">
              <w:rPr>
                <w:sz w:val="24"/>
                <w:szCs w:val="24"/>
              </w:rPr>
              <w:t xml:space="preserve"> и</w:t>
            </w:r>
            <w:r w:rsidR="009D5D97" w:rsidRPr="009D5D97">
              <w:rPr>
                <w:rStyle w:val="a6"/>
                <w:sz w:val="24"/>
                <w:szCs w:val="24"/>
                <w:u w:val="none"/>
              </w:rPr>
              <w:t xml:space="preserve"> </w:t>
            </w:r>
            <w:r w:rsidRPr="00384039">
              <w:rPr>
                <w:sz w:val="24"/>
                <w:szCs w:val="24"/>
              </w:rPr>
              <w:t xml:space="preserve">на Электронной площадке – </w:t>
            </w:r>
            <w:hyperlink r:id="rId6" w:history="1">
              <w:r w:rsidRPr="00384039">
                <w:rPr>
                  <w:rStyle w:val="a6"/>
                  <w:b/>
                  <w:color w:val="000000"/>
                  <w:sz w:val="24"/>
                  <w:szCs w:val="24"/>
                </w:rPr>
                <w:t>https://178fz.roseltorg.ru</w:t>
              </w:r>
            </w:hyperlink>
            <w:r w:rsidRPr="00384039">
              <w:rPr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CE4857" w:rsidRPr="00384039" w:rsidRDefault="00CE4857" w:rsidP="00D10CFE">
            <w:pPr>
              <w:keepNext/>
              <w:keepLines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</w:tr>
      <w:tr w:rsidR="00D10CFE" w:rsidTr="002169A3">
        <w:tc>
          <w:tcPr>
            <w:tcW w:w="456" w:type="dxa"/>
            <w:vAlign w:val="center"/>
          </w:tcPr>
          <w:p w:rsidR="00CE4857" w:rsidRPr="00384039" w:rsidRDefault="00CE4857" w:rsidP="00D10CFE">
            <w:pPr>
              <w:pStyle w:val="a3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59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09" w:type="dxa"/>
            <w:vAlign w:val="center"/>
          </w:tcPr>
          <w:p w:rsidR="00CE4857" w:rsidRPr="00384039" w:rsidRDefault="00CE4857" w:rsidP="00D10CFE">
            <w:pPr>
              <w:keepNext/>
              <w:keepLines/>
              <w:ind w:left="-31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384039">
              <w:rPr>
                <w:b/>
                <w:sz w:val="24"/>
                <w:szCs w:val="24"/>
              </w:rPr>
              <w:t>Дополнительные сведения:</w:t>
            </w:r>
          </w:p>
          <w:p w:rsidR="00CE4857" w:rsidRPr="00384039" w:rsidRDefault="00CE4857" w:rsidP="00D10CFE">
            <w:pPr>
              <w:keepNext/>
              <w:keepLines/>
              <w:contextualSpacing/>
              <w:mirrorIndents/>
              <w:jc w:val="both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>1. Документооборот между Претендентами, Участниками торгов, Продавцом</w:t>
            </w:r>
            <w:r w:rsidRPr="00384039">
              <w:rPr>
                <w:sz w:val="24"/>
                <w:szCs w:val="24"/>
              </w:rPr>
              <w:br/>
              <w:t>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</w:t>
            </w:r>
          </w:p>
          <w:p w:rsidR="00CE4857" w:rsidRPr="00384039" w:rsidRDefault="00CE4857" w:rsidP="00D10CFE">
            <w:pPr>
              <w:keepNext/>
              <w:keepLines/>
              <w:ind w:left="-31"/>
              <w:contextualSpacing/>
              <w:mirrorIndents/>
              <w:jc w:val="both"/>
              <w:rPr>
                <w:sz w:val="24"/>
                <w:szCs w:val="24"/>
              </w:rPr>
            </w:pPr>
            <w:r w:rsidRPr="00384039">
              <w:rPr>
                <w:sz w:val="24"/>
                <w:szCs w:val="24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</w:tbl>
    <w:p w:rsidR="00310BE8" w:rsidRPr="00310BE8" w:rsidRDefault="00310BE8" w:rsidP="00D10CFE">
      <w:pPr>
        <w:pStyle w:val="a3"/>
        <w:keepNext/>
        <w:keepLines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p w:rsidR="00F04850" w:rsidRDefault="00F04850"/>
    <w:p w:rsidR="00CE4857" w:rsidRDefault="00CE4857"/>
    <w:p w:rsidR="00CE4857" w:rsidRDefault="00CE4857"/>
    <w:sectPr w:rsidR="00CE4857" w:rsidSect="00697A2D">
      <w:pgSz w:w="11906" w:h="16838"/>
      <w:pgMar w:top="907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0BE8"/>
    <w:rsid w:val="002169A3"/>
    <w:rsid w:val="00260D30"/>
    <w:rsid w:val="002E1CC0"/>
    <w:rsid w:val="00310BE8"/>
    <w:rsid w:val="00327BF8"/>
    <w:rsid w:val="00362A24"/>
    <w:rsid w:val="00384039"/>
    <w:rsid w:val="003E7389"/>
    <w:rsid w:val="00631BD6"/>
    <w:rsid w:val="00697A2D"/>
    <w:rsid w:val="007965A1"/>
    <w:rsid w:val="007A4B86"/>
    <w:rsid w:val="007F7394"/>
    <w:rsid w:val="008E7357"/>
    <w:rsid w:val="00913276"/>
    <w:rsid w:val="009550CC"/>
    <w:rsid w:val="009D5D97"/>
    <w:rsid w:val="00A15999"/>
    <w:rsid w:val="00CB28D2"/>
    <w:rsid w:val="00CE4857"/>
    <w:rsid w:val="00D10CFE"/>
    <w:rsid w:val="00D370D4"/>
    <w:rsid w:val="00DF16B9"/>
    <w:rsid w:val="00E92F6B"/>
    <w:rsid w:val="00EB62E9"/>
    <w:rsid w:val="00F0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10BE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10BE8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CE4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E4857"/>
    <w:rPr>
      <w:color w:val="0000FF"/>
      <w:u w:val="single"/>
    </w:rPr>
  </w:style>
  <w:style w:type="paragraph" w:customStyle="1" w:styleId="ConsNormal">
    <w:name w:val="ConsNormal"/>
    <w:rsid w:val="00CE485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TextBoldCenter">
    <w:name w:val="TextBoldCenter"/>
    <w:basedOn w:val="a"/>
    <w:rsid w:val="00CE4857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styleId="a7">
    <w:name w:val="Body Text Indent"/>
    <w:basedOn w:val="a"/>
    <w:link w:val="a8"/>
    <w:rsid w:val="00CE4857"/>
    <w:pPr>
      <w:autoSpaceDE w:val="0"/>
      <w:autoSpaceDN w:val="0"/>
      <w:adjustRightInd w:val="0"/>
      <w:spacing w:after="0" w:line="241" w:lineRule="atLeast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CE4857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78fz.roseltorg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zakazmag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2360</Words>
  <Characters>13456</Characters>
  <Application>Microsoft Office Word</Application>
  <DocSecurity>0</DocSecurity>
  <Lines>112</Lines>
  <Paragraphs>31</Paragraphs>
  <ScaleCrop>false</ScaleCrop>
  <Company/>
  <LinksUpToDate>false</LinksUpToDate>
  <CharactersWithSpaces>15785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2023-02-06T07:20:00Z</dcterms:created>
  <dcterms:modified xsi:type="dcterms:W3CDTF">2023-02-15T05:14:00Z</dcterms:modified>
</cp:coreProperties>
</file>