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1498" w14:textId="77777777" w:rsidR="005C4D9D" w:rsidRPr="005C4D9D" w:rsidRDefault="005C4D9D" w:rsidP="005C4D9D">
      <w:pPr>
        <w:jc w:val="center"/>
        <w:rPr>
          <w:b/>
        </w:rPr>
      </w:pPr>
      <w:r w:rsidRPr="005C4D9D">
        <w:rPr>
          <w:b/>
        </w:rPr>
        <w:t xml:space="preserve">Внеочередное заседание Антитеррористической комиссии состоялось в </w:t>
      </w:r>
      <w:proofErr w:type="spellStart"/>
      <w:r w:rsidRPr="005C4D9D">
        <w:rPr>
          <w:b/>
        </w:rPr>
        <w:t>Магарамкентском</w:t>
      </w:r>
      <w:proofErr w:type="spellEnd"/>
      <w:r w:rsidRPr="005C4D9D">
        <w:rPr>
          <w:b/>
        </w:rPr>
        <w:t xml:space="preserve"> районе</w:t>
      </w:r>
      <w:bookmarkStart w:id="0" w:name="_GoBack"/>
      <w:bookmarkEnd w:id="0"/>
    </w:p>
    <w:p w14:paraId="67547589" w14:textId="77777777" w:rsidR="005C4D9D" w:rsidRDefault="005C4D9D" w:rsidP="005C4D9D"/>
    <w:p w14:paraId="27BC7B4D" w14:textId="5C37E4E1" w:rsidR="005C4D9D" w:rsidRPr="005C4D9D" w:rsidRDefault="005C4D9D" w:rsidP="005C4D9D">
      <w:r w:rsidRPr="005C4D9D">
        <w:t>28 апреля в здании администрации района состоялось внеочередное заседание Антитеррористической комиссии в расширенном составе под председательством главы района - Председателя АТК района Фарида Ахмедова.</w:t>
      </w:r>
    </w:p>
    <w:p w14:paraId="04D307BA" w14:textId="77777777" w:rsidR="005C4D9D" w:rsidRPr="005C4D9D" w:rsidRDefault="005C4D9D" w:rsidP="005C4D9D">
      <w:r w:rsidRPr="005C4D9D">
        <w:t xml:space="preserve">В работе заседания помимо членов комиссии, глав поселений и руководителей организаций приняли участие также начальник отдела УФСБ России по Республике Дагестан в городе Дербенте - </w:t>
      </w:r>
      <w:proofErr w:type="spellStart"/>
      <w:r w:rsidRPr="005C4D9D">
        <w:t>Зармик</w:t>
      </w:r>
      <w:proofErr w:type="spellEnd"/>
      <w:r w:rsidRPr="005C4D9D">
        <w:t xml:space="preserve"> </w:t>
      </w:r>
      <w:proofErr w:type="spellStart"/>
      <w:r w:rsidRPr="005C4D9D">
        <w:t>Шихбабаев</w:t>
      </w:r>
      <w:proofErr w:type="spellEnd"/>
      <w:r w:rsidRPr="005C4D9D">
        <w:t xml:space="preserve"> и заместитель начальника Службы в г. Дербент Пограничного управления ФСБ России по РД Сергей Русак.</w:t>
      </w:r>
    </w:p>
    <w:p w14:paraId="2EDC1A60" w14:textId="77777777" w:rsidR="005C4D9D" w:rsidRPr="005C4D9D" w:rsidRDefault="005C4D9D" w:rsidP="005C4D9D">
      <w:r w:rsidRPr="005C4D9D">
        <w:t>На повестке дня стояли вопросы, связанные с противодействием сохраняющейся угрозы экстремизма и терроризма. Об этом напомнили недавно пресеченные правоохранительными органами подготовки к террористическому акту в городе Дербенте. Первым вопросом обсудили меры по общественной безопасности на предстоящих майских праздниках. Была отмечена проводимая комиссией работа в районе в тесном взаимодействии со службами.</w:t>
      </w:r>
    </w:p>
    <w:p w14:paraId="4CECAA5E" w14:textId="77777777" w:rsidR="005C4D9D" w:rsidRPr="005C4D9D" w:rsidRDefault="005C4D9D" w:rsidP="005C4D9D">
      <w:r w:rsidRPr="005C4D9D">
        <w:t xml:space="preserve">По второму вопросу повестки дня «О проводимой профилактической работе в отношении лиц, придерживающихся религиозных взглядов нетрадиционного ислама, зарегистрированных и проживающих на территории оперативного обслуживания ОМВД России по </w:t>
      </w:r>
      <w:proofErr w:type="spellStart"/>
      <w:r w:rsidRPr="005C4D9D">
        <w:t>Магарамкентскому</w:t>
      </w:r>
      <w:proofErr w:type="spellEnd"/>
      <w:r w:rsidRPr="005C4D9D">
        <w:t xml:space="preserve"> району, выступил представитель отдела МВД России по району Вадим </w:t>
      </w:r>
      <w:proofErr w:type="spellStart"/>
      <w:r w:rsidRPr="005C4D9D">
        <w:t>Мевлюдинов</w:t>
      </w:r>
      <w:proofErr w:type="spellEnd"/>
      <w:r w:rsidRPr="005C4D9D">
        <w:t>, который проинформировал какие меры личным составом отдела приняты в целях безопасности граждан.</w:t>
      </w:r>
    </w:p>
    <w:p w14:paraId="2E50BBA8" w14:textId="77777777" w:rsidR="005C4D9D" w:rsidRPr="005C4D9D" w:rsidRDefault="005C4D9D" w:rsidP="005C4D9D">
      <w:r w:rsidRPr="005C4D9D">
        <w:t xml:space="preserve">Учитывая положительный опыт АТК района, </w:t>
      </w:r>
      <w:proofErr w:type="spellStart"/>
      <w:r w:rsidRPr="005C4D9D">
        <w:t>Зармик</w:t>
      </w:r>
      <w:proofErr w:type="spellEnd"/>
      <w:r w:rsidRPr="005C4D9D">
        <w:t xml:space="preserve"> </w:t>
      </w:r>
      <w:proofErr w:type="spellStart"/>
      <w:r w:rsidRPr="005C4D9D">
        <w:t>Шихбабаев</w:t>
      </w:r>
      <w:proofErr w:type="spellEnd"/>
      <w:r w:rsidRPr="005C4D9D">
        <w:t xml:space="preserve"> поинтересовался у правоохранителей, членов комиссий АТК и глав поселений какую конкретно они проводят работу с теми, кто попал всё - таки на учет.</w:t>
      </w:r>
    </w:p>
    <w:p w14:paraId="6A3BD7E6" w14:textId="77777777" w:rsidR="005C4D9D" w:rsidRPr="005C4D9D" w:rsidRDefault="005C4D9D" w:rsidP="005C4D9D">
      <w:r w:rsidRPr="005C4D9D">
        <w:t xml:space="preserve">Один из таких примеров привел глава сельского поселения «село Советское» </w:t>
      </w:r>
      <w:proofErr w:type="spellStart"/>
      <w:r w:rsidRPr="005C4D9D">
        <w:t>Эмирага</w:t>
      </w:r>
      <w:proofErr w:type="spellEnd"/>
      <w:r w:rsidRPr="005C4D9D">
        <w:t xml:space="preserve"> </w:t>
      </w:r>
      <w:proofErr w:type="spellStart"/>
      <w:r w:rsidRPr="005C4D9D">
        <w:t>Асваров</w:t>
      </w:r>
      <w:proofErr w:type="spellEnd"/>
      <w:r w:rsidRPr="005C4D9D">
        <w:t>. Он отметил, что благодаря помощи главы района Фарида Ахмедова, одному молодому человеку из с. Советское была оказана помощь в трудоустройстве. Парень, который чуть не попал под влияние идеологии терроризма в результате долгой и упорной, совместной работы и решения вопроса трудоустройства вернулся к нормальной жизни и сегодня является образцом спортивной жизни.</w:t>
      </w:r>
    </w:p>
    <w:p w14:paraId="14D6716B" w14:textId="77777777" w:rsidR="005C4D9D" w:rsidRPr="005C4D9D" w:rsidRDefault="005C4D9D" w:rsidP="005C4D9D">
      <w:r w:rsidRPr="005C4D9D">
        <w:t xml:space="preserve">Очевидец боевых действий в Сирийской Арабской Республике </w:t>
      </w:r>
      <w:proofErr w:type="spellStart"/>
      <w:r w:rsidRPr="005C4D9D">
        <w:t>Абдулмумин</w:t>
      </w:r>
      <w:proofErr w:type="spellEnd"/>
      <w:r w:rsidRPr="005C4D9D">
        <w:t xml:space="preserve"> </w:t>
      </w:r>
      <w:proofErr w:type="spellStart"/>
      <w:r w:rsidRPr="005C4D9D">
        <w:t>Абдулкеримов</w:t>
      </w:r>
      <w:proofErr w:type="spellEnd"/>
      <w:r w:rsidRPr="005C4D9D">
        <w:t xml:space="preserve">, житель села </w:t>
      </w:r>
      <w:proofErr w:type="spellStart"/>
      <w:r w:rsidRPr="005C4D9D">
        <w:t>Капир-казмаляр</w:t>
      </w:r>
      <w:proofErr w:type="spellEnd"/>
      <w:r w:rsidRPr="005C4D9D">
        <w:t xml:space="preserve"> </w:t>
      </w:r>
      <w:proofErr w:type="spellStart"/>
      <w:r w:rsidRPr="005C4D9D">
        <w:t>Магарамкентского</w:t>
      </w:r>
      <w:proofErr w:type="spellEnd"/>
      <w:r w:rsidRPr="005C4D9D">
        <w:t xml:space="preserve"> района рассказал о том, как по причине незнания основ истинного ислама попал под влияние идеологии нетрадиционного ислама, тем самым став </w:t>
      </w:r>
      <w:proofErr w:type="spellStart"/>
      <w:r w:rsidRPr="005C4D9D">
        <w:t>подучетным</w:t>
      </w:r>
      <w:proofErr w:type="spellEnd"/>
      <w:r w:rsidRPr="005C4D9D">
        <w:t xml:space="preserve"> отдела МВД России по району, где состоял как религиозный экстремист. Он отметил, что именно здесь, в районе ему помогли найти правильный путь. </w:t>
      </w:r>
      <w:proofErr w:type="spellStart"/>
      <w:r w:rsidRPr="005C4D9D">
        <w:t>Абдулмумин</w:t>
      </w:r>
      <w:proofErr w:type="spellEnd"/>
      <w:r w:rsidRPr="005C4D9D">
        <w:t xml:space="preserve"> </w:t>
      </w:r>
      <w:proofErr w:type="spellStart"/>
      <w:r w:rsidRPr="005C4D9D">
        <w:t>Абдулкеримов</w:t>
      </w:r>
      <w:proofErr w:type="spellEnd"/>
      <w:r w:rsidRPr="005C4D9D">
        <w:t xml:space="preserve"> высказал слова благодарности главе района </w:t>
      </w:r>
      <w:r w:rsidRPr="005C4D9D">
        <w:lastRenderedPageBreak/>
        <w:t>Фариду Ахмедову за содействие в дальнейшем его обучении и трудоустройстве.</w:t>
      </w:r>
    </w:p>
    <w:p w14:paraId="01C9C7B4" w14:textId="77777777" w:rsidR="005C4D9D" w:rsidRPr="005C4D9D" w:rsidRDefault="005C4D9D" w:rsidP="005C4D9D">
      <w:r w:rsidRPr="005C4D9D">
        <w:t>Далее по вопросам безопасности граждан глава района Фарид Ахмедов обратился к главам сельских поселений проводить непосредственную работу с населением и обязательно проводить разъяснительную работу в СМИ.</w:t>
      </w:r>
    </w:p>
    <w:p w14:paraId="34FEEFDA" w14:textId="77777777" w:rsidR="005C4D9D" w:rsidRPr="005C4D9D" w:rsidRDefault="005C4D9D" w:rsidP="005C4D9D">
      <w:r w:rsidRPr="005C4D9D">
        <w:t xml:space="preserve">Также в рамках Антитеррористической комиссии, военный комиссар </w:t>
      </w:r>
      <w:proofErr w:type="spellStart"/>
      <w:r w:rsidRPr="005C4D9D">
        <w:t>Магарамкентского</w:t>
      </w:r>
      <w:proofErr w:type="spellEnd"/>
      <w:r w:rsidRPr="005C4D9D">
        <w:t xml:space="preserve"> района </w:t>
      </w:r>
      <w:proofErr w:type="spellStart"/>
      <w:r w:rsidRPr="005C4D9D">
        <w:t>Эльман</w:t>
      </w:r>
      <w:proofErr w:type="spellEnd"/>
      <w:r w:rsidRPr="005C4D9D">
        <w:t xml:space="preserve"> Гаджиев вручил главе района Фариду Ахмедову от комиссариата </w:t>
      </w:r>
      <w:proofErr w:type="spellStart"/>
      <w:r w:rsidRPr="005C4D9D">
        <w:t>Магарамкентского</w:t>
      </w:r>
      <w:proofErr w:type="spellEnd"/>
      <w:r w:rsidRPr="005C4D9D">
        <w:t xml:space="preserve"> района орденский знак «За мужество и честь», тем самым поблагодарив его за проводимую эффективную патриотическую работу среди молодежи, за работу, направленную на солидарность и единство народов, проживающих на территории района и высокое стремление вывести район по многим отраслям на качественно новый уровень социально-экономического развития района.</w:t>
      </w:r>
    </w:p>
    <w:p w14:paraId="33443F29" w14:textId="77777777" w:rsidR="005C4D9D" w:rsidRPr="005C4D9D" w:rsidRDefault="005C4D9D" w:rsidP="005C4D9D">
      <w:r w:rsidRPr="005C4D9D">
        <w:t>«Искренне признателен за патриотическую награду и, хочу отметить к этому случаю, всё, что я делаю при поддержке моего народа - это наша общая заслуга</w:t>
      </w:r>
      <w:proofErr w:type="gramStart"/>
      <w:r w:rsidRPr="005C4D9D">
        <w:t>»,-</w:t>
      </w:r>
      <w:proofErr w:type="gramEnd"/>
      <w:r w:rsidRPr="005C4D9D">
        <w:t xml:space="preserve"> поблагодарил глава района Фарид Ахмедов за награду.</w:t>
      </w:r>
    </w:p>
    <w:p w14:paraId="55000645" w14:textId="77777777" w:rsidR="00BB7EE6" w:rsidRPr="005C4D9D" w:rsidRDefault="00BB7EE6" w:rsidP="005C4D9D"/>
    <w:sectPr w:rsidR="00BB7EE6" w:rsidRPr="005C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F04"/>
    <w:rsid w:val="001F27B1"/>
    <w:rsid w:val="002B6D82"/>
    <w:rsid w:val="002E3717"/>
    <w:rsid w:val="002E61A0"/>
    <w:rsid w:val="003F18CD"/>
    <w:rsid w:val="00542E74"/>
    <w:rsid w:val="00566426"/>
    <w:rsid w:val="005C4D9D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5C4D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4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2018-06-15T18:36:00Z</dcterms:created>
  <dcterms:modified xsi:type="dcterms:W3CDTF">2018-06-15T18:36:00Z</dcterms:modified>
</cp:coreProperties>
</file>