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C0" w:rsidRPr="00EB1E41" w:rsidRDefault="003F70C0" w:rsidP="003F7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 w:rsidRPr="00EB1E41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3F70C0" w:rsidRPr="00EB1E41" w:rsidRDefault="003F70C0" w:rsidP="003F70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1E41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EB1E41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B1E4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F70C0" w:rsidRDefault="003F70C0" w:rsidP="003F7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B1E41">
        <w:rPr>
          <w:rFonts w:ascii="Times New Roman" w:hAnsi="Times New Roman" w:cs="Times New Roman"/>
          <w:sz w:val="28"/>
          <w:szCs w:val="28"/>
        </w:rPr>
        <w:t>Ахмедову Ф.З.</w:t>
      </w:r>
    </w:p>
    <w:p w:rsidR="003F70C0" w:rsidRDefault="003F70C0" w:rsidP="003F7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0C0" w:rsidRDefault="003F70C0" w:rsidP="003F7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0C0" w:rsidRDefault="003F70C0" w:rsidP="003F7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0C0" w:rsidRDefault="003F70C0" w:rsidP="003F7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0C0" w:rsidRDefault="003F70C0" w:rsidP="003F7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Р А В К А</w:t>
      </w:r>
    </w:p>
    <w:p w:rsidR="003F70C0" w:rsidRDefault="003F70C0" w:rsidP="003F7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0C0" w:rsidRDefault="003F70C0" w:rsidP="003F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исполнение п.1.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Республики Дагестан «О противодействии коррупции в Республике Дагестан», утвержденной постановлением Правительства Республики Дагестан от 29.12.2018 г. № 206, мною</w:t>
      </w:r>
      <w:r>
        <w:rPr>
          <w:rFonts w:ascii="Times New Roman" w:hAnsi="Times New Roman" w:cs="Times New Roman"/>
          <w:sz w:val="28"/>
          <w:szCs w:val="28"/>
        </w:rPr>
        <w:t xml:space="preserve"> проведены проверки соблюдения муниципальными служащими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ограничений и запретов, предусмотренных законодательством о муниципальной службе, в том числе на предмет участия в предпринимательской деятельности.</w:t>
      </w:r>
    </w:p>
    <w:p w:rsidR="003F70C0" w:rsidRDefault="003F70C0" w:rsidP="003F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Проверки проводились с использованием баз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предпринимателей».</w:t>
      </w:r>
    </w:p>
    <w:p w:rsidR="003F70C0" w:rsidRDefault="003F70C0" w:rsidP="003F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текущем 2023 году фактов участия муниципальных служащих в предпринимательской деятельности не выявлено.</w:t>
      </w:r>
    </w:p>
    <w:p w:rsidR="003F70C0" w:rsidRDefault="003F70C0" w:rsidP="003F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C0" w:rsidRDefault="003F70C0" w:rsidP="003F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C0" w:rsidRDefault="003F70C0" w:rsidP="003F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C0" w:rsidRDefault="003F70C0" w:rsidP="003F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главы администрации</w:t>
      </w:r>
    </w:p>
    <w:p w:rsidR="003F70C0" w:rsidRDefault="003F70C0" w:rsidP="003F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F70C0" w:rsidRDefault="003F70C0" w:rsidP="003F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3F70C0" w:rsidRDefault="003F70C0" w:rsidP="003F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C0" w:rsidRPr="00EB1E41" w:rsidRDefault="003F70C0" w:rsidP="003F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.06.2023 г.</w:t>
      </w:r>
    </w:p>
    <w:p w:rsidR="00725134" w:rsidRDefault="00725134"/>
    <w:sectPr w:rsidR="0072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D5"/>
    <w:rsid w:val="003F70C0"/>
    <w:rsid w:val="00725134"/>
    <w:rsid w:val="00A8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8DAD"/>
  <w15:chartTrackingRefBased/>
  <w15:docId w15:val="{690AA333-7D8A-4F32-9C2B-B724DC80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2023-10-26T12:04:00Z</dcterms:created>
  <dcterms:modified xsi:type="dcterms:W3CDTF">2023-10-26T12:09:00Z</dcterms:modified>
</cp:coreProperties>
</file>